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A6" w:rsidRPr="007D3B96" w:rsidRDefault="00D147A6" w:rsidP="00D147A6">
      <w:pPr>
        <w:spacing w:line="240" w:lineRule="auto"/>
        <w:ind w:left="450" w:hanging="450"/>
        <w:rPr>
          <w:rFonts w:asciiTheme="majorBidi" w:eastAsia="Arial" w:hAnsiTheme="majorBidi" w:cstheme="majorBidi"/>
          <w:sz w:val="22"/>
          <w:szCs w:val="22"/>
          <w:lang w:val="en-GB"/>
        </w:rPr>
      </w:pPr>
      <w:r w:rsidRPr="007D3B96">
        <w:rPr>
          <w:rFonts w:asciiTheme="majorBidi" w:hAnsiTheme="majorBidi" w:cstheme="majorBidi"/>
          <w:noProof/>
          <w:sz w:val="32"/>
          <w:lang w:eastAsia="en-US"/>
        </w:rPr>
        <w:drawing>
          <wp:anchor distT="0" distB="0" distL="114300" distR="114300" simplePos="0" relativeHeight="251659264" behindDoc="0" locked="0" layoutInCell="1" allowOverlap="1" wp14:anchorId="5D377BC5" wp14:editId="34940CC2">
            <wp:simplePos x="0" y="0"/>
            <wp:positionH relativeFrom="column">
              <wp:posOffset>1572895</wp:posOffset>
            </wp:positionH>
            <wp:positionV relativeFrom="page">
              <wp:posOffset>380332</wp:posOffset>
            </wp:positionV>
            <wp:extent cx="2670175" cy="1530350"/>
            <wp:effectExtent l="0" t="0" r="0" b="0"/>
            <wp:wrapThrough wrapText="bothSides">
              <wp:wrapPolygon edited="0">
                <wp:start x="0" y="0"/>
                <wp:lineTo x="0" y="21241"/>
                <wp:lineTo x="21420" y="21241"/>
                <wp:lineTo x="2142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rsidR="00D147A6" w:rsidRPr="007D3B96" w:rsidRDefault="00D147A6" w:rsidP="00D147A6">
      <w:pPr>
        <w:spacing w:line="240" w:lineRule="auto"/>
        <w:ind w:left="450" w:hanging="450"/>
        <w:rPr>
          <w:rFonts w:asciiTheme="majorBidi" w:eastAsia="Arial" w:hAnsiTheme="majorBidi" w:cstheme="majorBidi"/>
          <w:sz w:val="22"/>
          <w:szCs w:val="22"/>
          <w:lang w:val="en-GB"/>
        </w:rPr>
      </w:pPr>
    </w:p>
    <w:p w:rsidR="00D147A6" w:rsidRPr="007D3B96" w:rsidRDefault="00D147A6" w:rsidP="00D147A6">
      <w:pPr>
        <w:spacing w:line="240" w:lineRule="auto"/>
        <w:ind w:left="450" w:hanging="450"/>
        <w:rPr>
          <w:rFonts w:asciiTheme="majorBidi" w:eastAsia="Arial" w:hAnsiTheme="majorBidi" w:cstheme="majorBidi"/>
          <w:sz w:val="22"/>
          <w:szCs w:val="22"/>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rPr>
          <w:rFonts w:asciiTheme="majorBidi" w:eastAsia="Arial" w:hAnsiTheme="majorBidi" w:cstheme="majorBidi"/>
          <w:lang w:val="en-GB"/>
        </w:rPr>
      </w:pPr>
    </w:p>
    <w:p w:rsidR="00D147A6" w:rsidRPr="007D3B96" w:rsidRDefault="00D147A6" w:rsidP="00D147A6">
      <w:pPr>
        <w:spacing w:line="240" w:lineRule="auto"/>
        <w:ind w:left="450" w:hanging="450"/>
        <w:jc w:val="center"/>
        <w:rPr>
          <w:rFonts w:asciiTheme="majorBidi" w:eastAsia="Arial" w:hAnsiTheme="majorBidi" w:cstheme="majorBidi"/>
          <w:sz w:val="34"/>
          <w:szCs w:val="34"/>
          <w:rtl/>
          <w:lang w:val="en-GB" w:bidi="fa-IR"/>
        </w:rPr>
      </w:pPr>
      <w:r w:rsidRPr="007D3B96">
        <w:rPr>
          <w:rFonts w:asciiTheme="majorBidi" w:eastAsia="Arial" w:hAnsiTheme="majorBidi" w:cstheme="majorBidi"/>
          <w:sz w:val="34"/>
          <w:szCs w:val="34"/>
          <w:rtl/>
          <w:lang w:val="en-GB" w:bidi="fa-IR"/>
        </w:rPr>
        <w:t>انستیت</w:t>
      </w:r>
      <w:r w:rsidR="0055143C" w:rsidRPr="007D3B96">
        <w:rPr>
          <w:rFonts w:asciiTheme="majorBidi" w:eastAsia="Arial" w:hAnsiTheme="majorBidi" w:cstheme="majorBidi"/>
          <w:sz w:val="34"/>
          <w:szCs w:val="34"/>
          <w:rtl/>
          <w:lang w:val="en-GB" w:bidi="fa-IR"/>
        </w:rPr>
        <w:t>ی</w:t>
      </w:r>
      <w:r w:rsidRPr="007D3B96">
        <w:rPr>
          <w:rFonts w:asciiTheme="majorBidi" w:eastAsia="Arial" w:hAnsiTheme="majorBidi" w:cstheme="majorBidi"/>
          <w:sz w:val="34"/>
          <w:szCs w:val="34"/>
          <w:rtl/>
          <w:lang w:val="en-GB" w:bidi="fa-IR"/>
        </w:rPr>
        <w:t>وت جامعه مدنی افغانستان</w:t>
      </w:r>
    </w:p>
    <w:p w:rsidR="00D147A6" w:rsidRPr="007D3B96" w:rsidRDefault="00D147A6" w:rsidP="00D147A6">
      <w:pPr>
        <w:spacing w:line="240" w:lineRule="auto"/>
        <w:ind w:left="450" w:hanging="450"/>
        <w:jc w:val="center"/>
        <w:rPr>
          <w:rFonts w:asciiTheme="majorBidi" w:eastAsia="Arial" w:hAnsiTheme="majorBidi" w:cstheme="majorBidi"/>
          <w:sz w:val="34"/>
          <w:szCs w:val="34"/>
          <w:lang w:bidi="fa-IR"/>
        </w:rPr>
      </w:pPr>
      <w:r w:rsidRPr="007D3B96">
        <w:rPr>
          <w:rFonts w:asciiTheme="majorBidi" w:eastAsia="Arial" w:hAnsiTheme="majorBidi" w:cstheme="majorBidi"/>
          <w:sz w:val="34"/>
          <w:szCs w:val="34"/>
          <w:lang w:bidi="fa-IR"/>
        </w:rPr>
        <w:t>(AICS)</w:t>
      </w: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7D3B96">
      <w:pPr>
        <w:bidi/>
        <w:spacing w:line="240" w:lineRule="auto"/>
        <w:ind w:left="450" w:hanging="450"/>
        <w:jc w:val="center"/>
        <w:rPr>
          <w:rFonts w:asciiTheme="majorBidi" w:eastAsia="Arial" w:hAnsiTheme="majorBidi" w:cstheme="majorBidi"/>
          <w:color w:val="800000"/>
          <w:sz w:val="68"/>
          <w:szCs w:val="68"/>
          <w:rtl/>
          <w:lang w:val="en-GB" w:bidi="fa-IR"/>
        </w:rPr>
      </w:pPr>
      <w:r w:rsidRPr="007D3B96">
        <w:rPr>
          <w:rFonts w:asciiTheme="majorBidi" w:eastAsia="Arial" w:hAnsiTheme="majorBidi" w:cstheme="majorBidi"/>
          <w:color w:val="800000"/>
          <w:sz w:val="68"/>
          <w:szCs w:val="68"/>
          <w:rtl/>
          <w:lang w:val="en-GB" w:bidi="fa-IR"/>
        </w:rPr>
        <w:t>نظارت و ارزیابی</w:t>
      </w:r>
    </w:p>
    <w:p w:rsidR="00D147A6" w:rsidRPr="007D3B96" w:rsidRDefault="00D147A6" w:rsidP="007D3B96">
      <w:pPr>
        <w:bidi/>
        <w:spacing w:line="240" w:lineRule="auto"/>
        <w:ind w:left="450" w:hanging="450"/>
        <w:jc w:val="center"/>
        <w:rPr>
          <w:rFonts w:asciiTheme="majorBidi" w:eastAsia="Arial" w:hAnsiTheme="majorBidi" w:cstheme="majorBidi"/>
          <w:sz w:val="38"/>
          <w:szCs w:val="38"/>
          <w:rtl/>
          <w:lang w:val="en-GB" w:bidi="fa-IR"/>
        </w:rPr>
      </w:pPr>
    </w:p>
    <w:p w:rsidR="001249DD" w:rsidRPr="007D3B96" w:rsidRDefault="001249DD" w:rsidP="001249DD">
      <w:pPr>
        <w:bidi/>
        <w:spacing w:line="240" w:lineRule="auto"/>
        <w:ind w:left="450" w:hanging="450"/>
        <w:jc w:val="center"/>
        <w:rPr>
          <w:rFonts w:asciiTheme="majorBidi" w:eastAsia="Arial" w:hAnsiTheme="majorBidi" w:cstheme="majorBidi"/>
          <w:color w:val="800000"/>
          <w:sz w:val="52"/>
          <w:szCs w:val="52"/>
          <w:rtl/>
          <w:lang w:val="en-GB" w:bidi="fa-IR"/>
        </w:rPr>
      </w:pPr>
      <w:bookmarkStart w:id="0" w:name="_GoBack"/>
      <w:r>
        <w:rPr>
          <w:rFonts w:asciiTheme="majorBidi" w:eastAsia="Arial" w:hAnsiTheme="majorBidi" w:cstheme="majorBidi" w:hint="cs"/>
          <w:color w:val="800000"/>
          <w:sz w:val="52"/>
          <w:szCs w:val="52"/>
          <w:rtl/>
          <w:lang w:val="en-GB" w:bidi="fa-IR"/>
        </w:rPr>
        <w:t>رهنمود</w:t>
      </w:r>
      <w:r w:rsidRPr="007D3B96">
        <w:rPr>
          <w:rFonts w:asciiTheme="majorBidi" w:eastAsia="Arial" w:hAnsiTheme="majorBidi" w:cstheme="majorBidi"/>
          <w:color w:val="800000"/>
          <w:sz w:val="52"/>
          <w:szCs w:val="52"/>
          <w:rtl/>
          <w:lang w:val="en-GB" w:bidi="fa-IR"/>
        </w:rPr>
        <w:t xml:space="preserve"> پالیسی ها و طرزالعمل ها</w:t>
      </w:r>
      <w:bookmarkEnd w:id="0"/>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p>
    <w:p w:rsidR="00D147A6" w:rsidRPr="007D3B96" w:rsidRDefault="00D147A6" w:rsidP="007D3B96">
      <w:pPr>
        <w:bidi/>
        <w:spacing w:line="240" w:lineRule="auto"/>
        <w:ind w:left="450" w:hanging="450"/>
        <w:jc w:val="center"/>
        <w:rPr>
          <w:rFonts w:asciiTheme="majorBidi" w:eastAsia="Arial" w:hAnsiTheme="majorBidi" w:cstheme="majorBidi"/>
          <w:sz w:val="22"/>
          <w:szCs w:val="22"/>
          <w:lang w:val="en-GB"/>
        </w:rPr>
      </w:pPr>
      <w:r w:rsidRPr="007D3B96">
        <w:rPr>
          <w:rFonts w:asciiTheme="majorBidi" w:eastAsia="Arial" w:hAnsiTheme="majorBidi" w:cstheme="majorBidi"/>
          <w:sz w:val="22"/>
          <w:szCs w:val="22"/>
          <w:rtl/>
          <w:lang w:val="en-GB"/>
        </w:rPr>
        <w:t>تالیف: مکسول سانگ</w:t>
      </w:r>
      <w:r w:rsidR="007D3B96">
        <w:rPr>
          <w:rFonts w:asciiTheme="majorBidi" w:eastAsia="Arial" w:hAnsiTheme="majorBidi" w:cstheme="majorBidi" w:hint="cs"/>
          <w:sz w:val="22"/>
          <w:szCs w:val="22"/>
          <w:rtl/>
          <w:lang w:val="en-GB"/>
        </w:rPr>
        <w:t xml:space="preserve"> </w:t>
      </w:r>
      <w:r w:rsidRPr="007D3B96">
        <w:rPr>
          <w:rFonts w:asciiTheme="majorBidi" w:eastAsia="Arial" w:hAnsiTheme="majorBidi" w:cstheme="majorBidi"/>
          <w:sz w:val="22"/>
          <w:szCs w:val="22"/>
          <w:rtl/>
          <w:lang w:val="en-GB"/>
        </w:rPr>
        <w:t>و</w:t>
      </w:r>
      <w:r w:rsidR="007D3B96">
        <w:rPr>
          <w:rFonts w:asciiTheme="majorBidi" w:eastAsia="Arial" w:hAnsiTheme="majorBidi" w:cstheme="majorBidi" w:hint="cs"/>
          <w:sz w:val="22"/>
          <w:szCs w:val="22"/>
          <w:rtl/>
          <w:lang w:val="en-GB"/>
        </w:rPr>
        <w:t>ی</w:t>
      </w:r>
      <w:r w:rsidRPr="007D3B96">
        <w:rPr>
          <w:rFonts w:asciiTheme="majorBidi" w:eastAsia="Arial" w:hAnsiTheme="majorBidi" w:cstheme="majorBidi"/>
          <w:sz w:val="22"/>
          <w:szCs w:val="22"/>
          <w:rtl/>
          <w:lang w:val="en-GB"/>
        </w:rPr>
        <w:t>م</w:t>
      </w: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r w:rsidRPr="007D3B96">
        <w:rPr>
          <w:rFonts w:asciiTheme="majorBidi" w:eastAsia="Arial" w:hAnsiTheme="majorBidi" w:cstheme="majorBidi"/>
          <w:sz w:val="22"/>
          <w:szCs w:val="22"/>
          <w:lang w:val="en-GB"/>
        </w:rPr>
        <w:t>(Maxwell Saungweme)</w:t>
      </w: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D147A6" w:rsidP="00D147A6">
      <w:pPr>
        <w:spacing w:line="240" w:lineRule="auto"/>
        <w:ind w:left="450" w:hanging="450"/>
        <w:jc w:val="center"/>
        <w:rPr>
          <w:rFonts w:asciiTheme="majorBidi" w:eastAsia="Arial" w:hAnsiTheme="majorBidi" w:cstheme="majorBidi"/>
          <w:sz w:val="22"/>
          <w:szCs w:val="22"/>
          <w:lang w:val="en-GB"/>
        </w:rPr>
      </w:pPr>
    </w:p>
    <w:p w:rsidR="00D147A6" w:rsidRPr="007D3B96" w:rsidRDefault="00D147A6" w:rsidP="00D147A6">
      <w:pPr>
        <w:spacing w:line="240" w:lineRule="auto"/>
        <w:ind w:left="450" w:hanging="450"/>
        <w:jc w:val="center"/>
        <w:rPr>
          <w:rFonts w:asciiTheme="majorBidi" w:eastAsia="Arial" w:hAnsiTheme="majorBidi" w:cstheme="majorBidi"/>
          <w:sz w:val="22"/>
          <w:szCs w:val="22"/>
          <w:rtl/>
          <w:lang w:val="en-GB" w:bidi="fa-IR"/>
        </w:rPr>
      </w:pPr>
      <w:r w:rsidRPr="007D3B96">
        <w:rPr>
          <w:rFonts w:asciiTheme="majorBidi" w:eastAsia="Arial" w:hAnsiTheme="majorBidi" w:cstheme="majorBidi"/>
          <w:sz w:val="22"/>
          <w:szCs w:val="22"/>
          <w:rtl/>
          <w:lang w:val="en-GB" w:bidi="fa-IR"/>
        </w:rPr>
        <w:t>اپریل 2019</w:t>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Pr>
          <w:rFonts w:ascii="Times New Roman" w:eastAsia="MS Mincho" w:hAnsi="Times New Roman" w:cs="Times New Roman"/>
          <w:color w:val="444D26"/>
          <w:sz w:val="22"/>
          <w:szCs w:val="22"/>
          <w:rtl/>
          <w:lang w:bidi="fa-IR"/>
        </w:rPr>
        <w:br/>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BF339D" w:rsidRDefault="00BF339D" w:rsidP="00BF339D">
      <w:pPr>
        <w:bidi/>
        <w:spacing w:line="240" w:lineRule="auto"/>
        <w:contextualSpacing/>
        <w:jc w:val="both"/>
        <w:rPr>
          <w:rFonts w:ascii="Times New Roman" w:eastAsia="MS Mincho" w:hAnsi="Times New Roman" w:cs="Times New Roman"/>
          <w:color w:val="444D26"/>
          <w:rtl/>
          <w:lang w:bidi="fa-IR"/>
        </w:rPr>
      </w:pPr>
    </w:p>
    <w:p w:rsidR="00E65DCA" w:rsidRPr="00E65DCA" w:rsidRDefault="00E65DCA" w:rsidP="00BF339D">
      <w:pPr>
        <w:bidi/>
        <w:spacing w:line="240" w:lineRule="auto"/>
        <w:contextualSpacing/>
        <w:jc w:val="both"/>
        <w:rPr>
          <w:rFonts w:ascii="Garamond" w:eastAsia="MS Mincho" w:hAnsi="Garamond" w:cs="Times New Roman"/>
          <w:color w:val="444D26"/>
          <w:rtl/>
          <w:lang w:bidi="fa-IR"/>
        </w:rPr>
      </w:pPr>
      <w:r w:rsidRPr="00E65DCA">
        <w:rPr>
          <w:rFonts w:ascii="Times New Roman" w:eastAsia="MS Mincho" w:hAnsi="Times New Roman" w:cs="Times New Roman" w:hint="cs"/>
          <w:color w:val="444D26"/>
          <w:rtl/>
          <w:lang w:bidi="fa-IR"/>
        </w:rPr>
        <w:t xml:space="preserve">این رهنمود پالیسی با پشتیبانی سخاوتمندانه مردم امریکا از طریق اداره انکشاف بین المللی ایالات متحده امریکا و برنامه مشارکت مدنی افغانستان (با شماره همکاری </w:t>
      </w:r>
      <w:r w:rsidRPr="00E65DCA">
        <w:rPr>
          <w:rFonts w:ascii="Garamond" w:eastAsia="MS Mincho" w:hAnsi="Garamond" w:cs="Times New Roman"/>
          <w:color w:val="444D26"/>
        </w:rPr>
        <w:t>306-A-14-00001</w:t>
      </w:r>
      <w:r w:rsidRPr="00E65DCA">
        <w:rPr>
          <w:rFonts w:ascii="Garamond" w:eastAsia="MS Mincho" w:hAnsi="Garamond" w:cs="Times New Roman" w:hint="cs"/>
          <w:color w:val="444D26"/>
          <w:rtl/>
        </w:rPr>
        <w:t xml:space="preserve">) که توسط </w:t>
      </w:r>
      <w:r w:rsidRPr="00E65DCA">
        <w:rPr>
          <w:rFonts w:ascii="Garamond" w:eastAsia="MS Mincho" w:hAnsi="Garamond" w:cs="Times New Roman"/>
          <w:color w:val="444D26"/>
        </w:rPr>
        <w:t>Counterpart International</w:t>
      </w:r>
      <w:r w:rsidRPr="00E65DCA">
        <w:rPr>
          <w:rFonts w:ascii="Garamond" w:eastAsia="MS Mincho" w:hAnsi="Garamond" w:cs="Times New Roman" w:hint="cs"/>
          <w:color w:val="444D26"/>
          <w:rtl/>
          <w:lang w:bidi="fa-IR"/>
        </w:rPr>
        <w:t xml:space="preserve"> و موسسات همکار آن تطبیق می شود، فراهم گردیده است. محتویات و نظریات شامل این رهنمود بیانگر دیدگاه انستیتیوت جامعه مدنی افغانستان بوده و بازتاب دهنده دیدگاه های </w:t>
      </w:r>
      <w:r w:rsidRPr="00E65DCA">
        <w:rPr>
          <w:rFonts w:ascii="Garamond" w:eastAsia="MS Mincho" w:hAnsi="Garamond" w:cs="Times New Roman"/>
          <w:color w:val="444D26"/>
          <w:lang w:bidi="fa-IR"/>
        </w:rPr>
        <w:t>USAID</w:t>
      </w:r>
      <w:r w:rsidRPr="00E65DCA">
        <w:rPr>
          <w:rFonts w:ascii="Garamond" w:eastAsia="MS Mincho" w:hAnsi="Garamond" w:cs="Times New Roman" w:hint="cs"/>
          <w:color w:val="444D26"/>
          <w:rtl/>
          <w:lang w:bidi="fa-IR"/>
        </w:rPr>
        <w:t xml:space="preserve">، </w:t>
      </w:r>
      <w:r w:rsidRPr="00E65DCA">
        <w:rPr>
          <w:rFonts w:ascii="Garamond" w:eastAsia="MS Mincho" w:hAnsi="Garamond" w:cs="Times New Roman"/>
          <w:color w:val="444D26"/>
          <w:lang w:bidi="fa-IR"/>
        </w:rPr>
        <w:t>Counterpart International</w:t>
      </w:r>
      <w:r w:rsidRPr="00E65DCA">
        <w:rPr>
          <w:rFonts w:ascii="Garamond" w:eastAsia="MS Mincho" w:hAnsi="Garamond" w:cs="Times New Roman" w:hint="cs"/>
          <w:color w:val="444D26"/>
          <w:rtl/>
          <w:lang w:bidi="fa-IR"/>
        </w:rPr>
        <w:t xml:space="preserve"> و بنیاد آغا خان نمی باشد.</w:t>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sidRPr="00E65DCA">
        <w:rPr>
          <w:rFonts w:ascii="Garamond" w:eastAsia="MS Mincho" w:hAnsi="Garamond" w:cs="Times New Roman"/>
          <w:noProof/>
          <w:color w:val="444D26"/>
          <w:sz w:val="22"/>
          <w:szCs w:val="22"/>
          <w:lang w:eastAsia="en-US"/>
        </w:rPr>
        <w:drawing>
          <wp:anchor distT="0" distB="0" distL="114300" distR="114300" simplePos="0" relativeHeight="251687936" behindDoc="0" locked="0" layoutInCell="1" allowOverlap="1" wp14:anchorId="5930E9BA" wp14:editId="44837C28">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1" name="Picture 1"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p>
    <w:p w:rsidR="00E65DCA" w:rsidRPr="00E65DCA" w:rsidRDefault="00E65DCA" w:rsidP="00E65DCA">
      <w:pPr>
        <w:bidi/>
        <w:spacing w:line="240" w:lineRule="auto"/>
        <w:contextualSpacing/>
        <w:jc w:val="both"/>
        <w:rPr>
          <w:rFonts w:ascii="Times New Roman" w:eastAsia="MS Mincho" w:hAnsi="Times New Roman" w:cs="Times New Roman"/>
          <w:color w:val="444D26"/>
          <w:sz w:val="22"/>
          <w:szCs w:val="22"/>
          <w:rtl/>
          <w:lang w:bidi="fa-IR"/>
        </w:rPr>
      </w:pPr>
      <w:r w:rsidRPr="00E65DCA">
        <w:rPr>
          <w:rFonts w:ascii="Garamond" w:eastAsia="MS Mincho" w:hAnsi="Garamond" w:cs="Times New Roman"/>
          <w:noProof/>
          <w:color w:val="444D26"/>
          <w:sz w:val="22"/>
          <w:szCs w:val="22"/>
          <w:lang w:eastAsia="en-US"/>
        </w:rPr>
        <w:drawing>
          <wp:anchor distT="0" distB="0" distL="114300" distR="114300" simplePos="0" relativeHeight="251686912" behindDoc="0" locked="0" layoutInCell="1" allowOverlap="1" wp14:anchorId="033EE07A" wp14:editId="1E3668E9">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2" name="Picture 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39D" w:rsidRDefault="00BF339D">
      <w:pPr>
        <w:spacing w:after="160" w:line="259" w:lineRule="auto"/>
        <w:rPr>
          <w:rFonts w:ascii="Times New Roman" w:eastAsia="MS Mincho" w:hAnsi="Times New Roman" w:cs="Times New Roman"/>
          <w:color w:val="444D26"/>
          <w:sz w:val="22"/>
          <w:szCs w:val="22"/>
          <w:rtl/>
          <w:lang w:bidi="fa-IR"/>
        </w:rPr>
      </w:pPr>
      <w:r>
        <w:rPr>
          <w:rFonts w:ascii="Times New Roman" w:eastAsia="MS Mincho" w:hAnsi="Times New Roman" w:cs="Times New Roman"/>
          <w:color w:val="444D26"/>
          <w:sz w:val="22"/>
          <w:szCs w:val="22"/>
          <w:rtl/>
          <w:lang w:bidi="fa-IR"/>
        </w:rPr>
        <w:br w:type="page"/>
      </w:r>
    </w:p>
    <w:sdt>
      <w:sdtPr>
        <w:rPr>
          <w:rFonts w:asciiTheme="minorHAnsi" w:eastAsiaTheme="minorEastAsia" w:hAnsiTheme="minorHAnsi" w:cstheme="minorBidi"/>
          <w:color w:val="auto"/>
          <w:sz w:val="24"/>
          <w:szCs w:val="24"/>
          <w:rtl/>
          <w:lang w:eastAsia="ja-JP"/>
        </w:rPr>
        <w:id w:val="-609431609"/>
        <w:docPartObj>
          <w:docPartGallery w:val="Table of Contents"/>
          <w:docPartUnique/>
        </w:docPartObj>
      </w:sdtPr>
      <w:sdtEndPr>
        <w:rPr>
          <w:b/>
          <w:bCs/>
          <w:noProof/>
        </w:rPr>
      </w:sdtEndPr>
      <w:sdtContent>
        <w:p w:rsidR="00A92F81" w:rsidRDefault="00A92F81" w:rsidP="004F0AAD">
          <w:pPr>
            <w:pStyle w:val="TOCHeading"/>
            <w:bidi/>
          </w:pPr>
          <w:r>
            <w:rPr>
              <w:rFonts w:hint="cs"/>
              <w:rtl/>
            </w:rPr>
            <w:t>فهرست مطالب</w:t>
          </w:r>
        </w:p>
        <w:p w:rsidR="004F0AAD" w:rsidRDefault="00A92F81" w:rsidP="004F0AAD">
          <w:pPr>
            <w:pStyle w:val="TOC1"/>
            <w:numPr>
              <w:ilvl w:val="0"/>
              <w:numId w:val="0"/>
            </w:numPr>
            <w:tabs>
              <w:tab w:val="right" w:leader="dot" w:pos="9350"/>
            </w:tabs>
            <w:bidi/>
            <w:ind w:left="576"/>
            <w:rPr>
              <w:b w:val="0"/>
              <w:bCs w:val="0"/>
              <w:noProof/>
              <w:sz w:val="22"/>
              <w:szCs w:val="22"/>
              <w:lang w:eastAsia="en-US"/>
            </w:rPr>
          </w:pPr>
          <w:r>
            <w:fldChar w:fldCharType="begin"/>
          </w:r>
          <w:r>
            <w:instrText xml:space="preserve"> TOC \o "1-3" \h \z \u </w:instrText>
          </w:r>
          <w:r>
            <w:fldChar w:fldCharType="separate"/>
          </w:r>
          <w:hyperlink w:anchor="_Toc14546544" w:history="1">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_Toc14546544 \h </w:instrText>
            </w:r>
            <w:r w:rsidR="004F0AAD">
              <w:rPr>
                <w:noProof/>
                <w:webHidden/>
              </w:rPr>
            </w:r>
            <w:r w:rsidR="004F0AAD">
              <w:rPr>
                <w:noProof/>
                <w:webHidden/>
              </w:rPr>
              <w:fldChar w:fldCharType="separate"/>
            </w:r>
            <w:r w:rsidR="00A41FE3">
              <w:rPr>
                <w:noProof/>
                <w:webHidden/>
                <w:rtl/>
              </w:rPr>
              <w:t>6</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45" w:history="1">
            <w:r w:rsidR="004F0AAD" w:rsidRPr="006B7528">
              <w:rPr>
                <w:rStyle w:val="Hyperlink"/>
                <w:rFonts w:hint="eastAsia"/>
                <w:noProof/>
                <w:rtl/>
                <w:lang w:bidi="fa-IR"/>
              </w:rPr>
              <w:t>درباره</w:t>
            </w:r>
            <w:r w:rsidR="004F0AAD" w:rsidRPr="006B7528">
              <w:rPr>
                <w:rStyle w:val="Hyperlink"/>
                <w:noProof/>
                <w:rtl/>
                <w:lang w:bidi="fa-IR"/>
              </w:rPr>
              <w:t xml:space="preserve"> </w:t>
            </w:r>
            <w:r w:rsidR="004F0AAD" w:rsidRPr="006B7528">
              <w:rPr>
                <w:rStyle w:val="Hyperlink"/>
                <w:rFonts w:hint="eastAsia"/>
                <w:noProof/>
                <w:rtl/>
                <w:lang w:bidi="fa-IR"/>
              </w:rPr>
              <w:t>انست</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rFonts w:hint="cs"/>
                <w:noProof/>
                <w:rtl/>
                <w:lang w:bidi="fa-IR"/>
              </w:rPr>
              <w:t>ی</w:t>
            </w:r>
            <w:r w:rsidR="004F0AAD" w:rsidRPr="006B7528">
              <w:rPr>
                <w:rStyle w:val="Hyperlink"/>
                <w:rFonts w:hint="eastAsia"/>
                <w:noProof/>
                <w:rtl/>
                <w:lang w:bidi="fa-IR"/>
              </w:rPr>
              <w:t>وت</w:t>
            </w:r>
            <w:r w:rsidR="004F0AAD" w:rsidRPr="006B7528">
              <w:rPr>
                <w:rStyle w:val="Hyperlink"/>
                <w:noProof/>
                <w:rtl/>
                <w:lang w:bidi="fa-IR"/>
              </w:rPr>
              <w:t xml:space="preserve"> </w:t>
            </w:r>
            <w:r w:rsidR="004F0AAD" w:rsidRPr="006B7528">
              <w:rPr>
                <w:rStyle w:val="Hyperlink"/>
                <w:rFonts w:hint="eastAsia"/>
                <w:noProof/>
                <w:rtl/>
                <w:lang w:bidi="fa-IR"/>
              </w:rPr>
              <w:t>جامعه</w:t>
            </w:r>
            <w:r w:rsidR="004F0AAD" w:rsidRPr="006B7528">
              <w:rPr>
                <w:rStyle w:val="Hyperlink"/>
                <w:noProof/>
                <w:rtl/>
                <w:lang w:bidi="fa-IR"/>
              </w:rPr>
              <w:t xml:space="preserve"> </w:t>
            </w:r>
            <w:r w:rsidR="004F0AAD" w:rsidRPr="006B7528">
              <w:rPr>
                <w:rStyle w:val="Hyperlink"/>
                <w:rFonts w:hint="eastAsia"/>
                <w:noProof/>
                <w:rtl/>
                <w:lang w:bidi="fa-IR"/>
              </w:rPr>
              <w:t>مدن</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افغانستان</w:t>
            </w:r>
            <w:r w:rsidR="004F0AAD">
              <w:rPr>
                <w:noProof/>
                <w:webHidden/>
              </w:rPr>
              <w:tab/>
            </w:r>
            <w:r w:rsidR="004F0AAD">
              <w:rPr>
                <w:noProof/>
                <w:webHidden/>
              </w:rPr>
              <w:fldChar w:fldCharType="begin"/>
            </w:r>
            <w:r w:rsidR="004F0AAD">
              <w:rPr>
                <w:noProof/>
                <w:webHidden/>
              </w:rPr>
              <w:instrText xml:space="preserve"> PAGEREF _Toc14546545 \h </w:instrText>
            </w:r>
            <w:r w:rsidR="004F0AAD">
              <w:rPr>
                <w:noProof/>
                <w:webHidden/>
              </w:rPr>
            </w:r>
            <w:r w:rsidR="004F0AAD">
              <w:rPr>
                <w:noProof/>
                <w:webHidden/>
              </w:rPr>
              <w:fldChar w:fldCharType="separate"/>
            </w:r>
            <w:r w:rsidR="00A41FE3">
              <w:rPr>
                <w:noProof/>
                <w:webHidden/>
                <w:rtl/>
              </w:rPr>
              <w:t>6</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46" w:history="1">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ن</w:t>
            </w:r>
            <w:r w:rsidR="004F0AAD" w:rsidRPr="006B7528">
              <w:rPr>
                <w:rStyle w:val="Hyperlink"/>
                <w:rFonts w:hint="cs"/>
                <w:noProof/>
                <w:rtl/>
                <w:lang w:bidi="fa-IR"/>
              </w:rPr>
              <w:t>ی</w:t>
            </w:r>
            <w:r w:rsidR="004F0AAD" w:rsidRPr="006B7528">
              <w:rPr>
                <w:rStyle w:val="Hyperlink"/>
                <w:rFonts w:hint="eastAsia"/>
                <w:noProof/>
                <w:rtl/>
                <w:lang w:bidi="fa-IR"/>
              </w:rPr>
              <w:t>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است</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ا</w:t>
            </w:r>
            <w:r w:rsidR="004F0AAD" w:rsidRPr="006B7528">
              <w:rPr>
                <w:rStyle w:val="Hyperlink"/>
                <w:rFonts w:hint="cs"/>
                <w:noProof/>
                <w:rtl/>
                <w:lang w:bidi="fa-IR"/>
              </w:rPr>
              <w:t>ی</w:t>
            </w:r>
            <w:r w:rsidR="004F0AAD" w:rsidRPr="006B7528">
              <w:rPr>
                <w:rStyle w:val="Hyperlink"/>
                <w:rFonts w:hint="eastAsia"/>
                <w:noProof/>
                <w:rtl/>
                <w:lang w:bidi="fa-IR"/>
              </w:rPr>
              <w:t>ن</w:t>
            </w:r>
            <w:r w:rsidR="004F0AAD" w:rsidRPr="006B7528">
              <w:rPr>
                <w:rStyle w:val="Hyperlink"/>
                <w:noProof/>
                <w:rtl/>
                <w:lang w:bidi="fa-IR"/>
              </w:rPr>
              <w:t xml:space="preserve"> </w:t>
            </w:r>
            <w:r w:rsidR="004F0AAD" w:rsidRPr="006B7528">
              <w:rPr>
                <w:rStyle w:val="Hyperlink"/>
                <w:rFonts w:hint="eastAsia"/>
                <w:noProof/>
                <w:rtl/>
                <w:lang w:bidi="fa-IR"/>
              </w:rPr>
              <w:t>رهنمود؟</w:t>
            </w:r>
            <w:r w:rsidR="004F0AAD">
              <w:rPr>
                <w:noProof/>
                <w:webHidden/>
              </w:rPr>
              <w:tab/>
            </w:r>
            <w:r w:rsidR="004F0AAD">
              <w:rPr>
                <w:noProof/>
                <w:webHidden/>
              </w:rPr>
              <w:fldChar w:fldCharType="begin"/>
            </w:r>
            <w:r w:rsidR="004F0AAD">
              <w:rPr>
                <w:noProof/>
                <w:webHidden/>
              </w:rPr>
              <w:instrText xml:space="preserve"> PAGEREF _Toc14546546 \h </w:instrText>
            </w:r>
            <w:r w:rsidR="004F0AAD">
              <w:rPr>
                <w:noProof/>
                <w:webHidden/>
              </w:rPr>
            </w:r>
            <w:r w:rsidR="004F0AAD">
              <w:rPr>
                <w:noProof/>
                <w:webHidden/>
              </w:rPr>
              <w:fldChar w:fldCharType="separate"/>
            </w:r>
            <w:r w:rsidR="00A41FE3">
              <w:rPr>
                <w:noProof/>
                <w:webHidden/>
                <w:rtl/>
              </w:rPr>
              <w:t>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47" w:history="1">
            <w:r w:rsidR="004F0AAD" w:rsidRPr="006B7528">
              <w:rPr>
                <w:rStyle w:val="Hyperlink"/>
                <w:rFonts w:hint="eastAsia"/>
                <w:noProof/>
                <w:rtl/>
                <w:lang w:bidi="fa-IR"/>
              </w:rPr>
              <w:t>کاپ</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را</w:t>
            </w:r>
            <w:r w:rsidR="004F0AAD" w:rsidRPr="006B7528">
              <w:rPr>
                <w:rStyle w:val="Hyperlink"/>
                <w:rFonts w:hint="cs"/>
                <w:noProof/>
                <w:rtl/>
                <w:lang w:bidi="fa-IR"/>
              </w:rPr>
              <w:t>ی</w:t>
            </w:r>
            <w:r w:rsidR="004F0AAD" w:rsidRPr="006B7528">
              <w:rPr>
                <w:rStyle w:val="Hyperlink"/>
                <w:rFonts w:hint="eastAsia"/>
                <w:noProof/>
                <w:rtl/>
                <w:lang w:bidi="fa-IR"/>
              </w:rPr>
              <w:t>ت</w:t>
            </w:r>
            <w:r w:rsidR="004F0AAD">
              <w:rPr>
                <w:noProof/>
                <w:webHidden/>
              </w:rPr>
              <w:tab/>
            </w:r>
            <w:r w:rsidR="004F0AAD">
              <w:rPr>
                <w:noProof/>
                <w:webHidden/>
              </w:rPr>
              <w:fldChar w:fldCharType="begin"/>
            </w:r>
            <w:r w:rsidR="004F0AAD">
              <w:rPr>
                <w:noProof/>
                <w:webHidden/>
              </w:rPr>
              <w:instrText xml:space="preserve"> PAGEREF _Toc14546547 \h </w:instrText>
            </w:r>
            <w:r w:rsidR="004F0AAD">
              <w:rPr>
                <w:noProof/>
                <w:webHidden/>
              </w:rPr>
            </w:r>
            <w:r w:rsidR="004F0AAD">
              <w:rPr>
                <w:noProof/>
                <w:webHidden/>
              </w:rPr>
              <w:fldChar w:fldCharType="separate"/>
            </w:r>
            <w:r w:rsidR="00A41FE3">
              <w:rPr>
                <w:noProof/>
                <w:webHidden/>
                <w:rtl/>
              </w:rPr>
              <w:t>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48" w:history="1">
            <w:r w:rsidR="004F0AAD" w:rsidRPr="006B7528">
              <w:rPr>
                <w:rStyle w:val="Hyperlink"/>
                <w:rFonts w:hint="eastAsia"/>
                <w:noProof/>
                <w:rtl/>
                <w:lang w:bidi="fa-IR"/>
              </w:rPr>
              <w:t>هدف</w:t>
            </w:r>
            <w:r w:rsidR="004F0AAD" w:rsidRPr="006B7528">
              <w:rPr>
                <w:rStyle w:val="Hyperlink"/>
                <w:noProof/>
                <w:rtl/>
                <w:lang w:bidi="fa-IR"/>
              </w:rPr>
              <w:t xml:space="preserve"> </w:t>
            </w:r>
            <w:r w:rsidR="004F0AAD" w:rsidRPr="006B7528">
              <w:rPr>
                <w:rStyle w:val="Hyperlink"/>
                <w:rFonts w:hint="eastAsia"/>
                <w:noProof/>
                <w:rtl/>
                <w:lang w:bidi="fa-IR"/>
              </w:rPr>
              <w:t>ا</w:t>
            </w:r>
            <w:r w:rsidR="004F0AAD" w:rsidRPr="006B7528">
              <w:rPr>
                <w:rStyle w:val="Hyperlink"/>
                <w:rFonts w:hint="cs"/>
                <w:noProof/>
                <w:rtl/>
                <w:lang w:bidi="fa-IR"/>
              </w:rPr>
              <w:t>ی</w:t>
            </w:r>
            <w:r w:rsidR="004F0AAD" w:rsidRPr="006B7528">
              <w:rPr>
                <w:rStyle w:val="Hyperlink"/>
                <w:rFonts w:hint="eastAsia"/>
                <w:noProof/>
                <w:rtl/>
                <w:lang w:bidi="fa-IR"/>
              </w:rPr>
              <w:t>ن</w:t>
            </w:r>
            <w:r w:rsidR="004F0AAD" w:rsidRPr="006B7528">
              <w:rPr>
                <w:rStyle w:val="Hyperlink"/>
                <w:noProof/>
                <w:rtl/>
                <w:lang w:bidi="fa-IR"/>
              </w:rPr>
              <w:t xml:space="preserve"> </w:t>
            </w:r>
            <w:r w:rsidR="004F0AAD" w:rsidRPr="006B7528">
              <w:rPr>
                <w:rStyle w:val="Hyperlink"/>
                <w:rFonts w:hint="eastAsia"/>
                <w:noProof/>
                <w:rtl/>
                <w:lang w:bidi="fa-IR"/>
              </w:rPr>
              <w:t>رهنمود</w:t>
            </w:r>
            <w:r w:rsidR="004F0AAD" w:rsidRPr="006B7528">
              <w:rPr>
                <w:rStyle w:val="Hyperlink"/>
                <w:noProof/>
                <w:rtl/>
                <w:lang w:bidi="fa-IR"/>
              </w:rPr>
              <w:t xml:space="preserve"> </w:t>
            </w:r>
            <w:r w:rsidR="004F0AAD" w:rsidRPr="006B7528">
              <w:rPr>
                <w:rStyle w:val="Hyperlink"/>
                <w:rFonts w:hint="eastAsia"/>
                <w:noProof/>
                <w:rtl/>
                <w:lang w:bidi="fa-IR"/>
              </w:rPr>
              <w:t>پال</w:t>
            </w:r>
            <w:r w:rsidR="004F0AAD" w:rsidRPr="006B7528">
              <w:rPr>
                <w:rStyle w:val="Hyperlink"/>
                <w:rFonts w:hint="cs"/>
                <w:noProof/>
                <w:rtl/>
                <w:lang w:bidi="fa-IR"/>
              </w:rPr>
              <w:t>ی</w:t>
            </w:r>
            <w:r w:rsidR="004F0AAD" w:rsidRPr="006B7528">
              <w:rPr>
                <w:rStyle w:val="Hyperlink"/>
                <w:rFonts w:hint="eastAsia"/>
                <w:noProof/>
                <w:rtl/>
                <w:lang w:bidi="fa-IR"/>
              </w:rPr>
              <w:t>س</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_Toc14546548 \h </w:instrText>
            </w:r>
            <w:r w:rsidR="004F0AAD">
              <w:rPr>
                <w:noProof/>
                <w:webHidden/>
              </w:rPr>
            </w:r>
            <w:r w:rsidR="004F0AAD">
              <w:rPr>
                <w:noProof/>
                <w:webHidden/>
              </w:rPr>
              <w:fldChar w:fldCharType="separate"/>
            </w:r>
            <w:r w:rsidR="00A41FE3">
              <w:rPr>
                <w:noProof/>
                <w:webHidden/>
                <w:rtl/>
              </w:rPr>
              <w:t>8</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49" w:history="1">
            <w:r w:rsidR="004F0AAD" w:rsidRPr="006B7528">
              <w:rPr>
                <w:rStyle w:val="Hyperlink"/>
                <w:rFonts w:hint="eastAsia"/>
                <w:noProof/>
                <w:rtl/>
                <w:lang w:bidi="fa-IR"/>
              </w:rPr>
              <w:t>فصل</w:t>
            </w:r>
            <w:r w:rsidR="004F0AAD" w:rsidRPr="006B7528">
              <w:rPr>
                <w:rStyle w:val="Hyperlink"/>
                <w:noProof/>
                <w:rtl/>
                <w:lang w:bidi="fa-IR"/>
              </w:rPr>
              <w:t xml:space="preserve"> 1: </w:t>
            </w:r>
            <w:r w:rsidR="004F0AAD" w:rsidRPr="006B7528">
              <w:rPr>
                <w:rStyle w:val="Hyperlink"/>
                <w:rFonts w:hint="eastAsia"/>
                <w:noProof/>
                <w:rtl/>
                <w:lang w:bidi="fa-IR"/>
              </w:rPr>
              <w:t>مفاه</w:t>
            </w:r>
            <w:r w:rsidR="004F0AAD" w:rsidRPr="006B7528">
              <w:rPr>
                <w:rStyle w:val="Hyperlink"/>
                <w:rFonts w:hint="cs"/>
                <w:noProof/>
                <w:rtl/>
                <w:lang w:bidi="fa-IR"/>
              </w:rPr>
              <w:t>ی</w:t>
            </w:r>
            <w:r w:rsidR="004F0AAD" w:rsidRPr="006B7528">
              <w:rPr>
                <w:rStyle w:val="Hyperlink"/>
                <w:rFonts w:hint="eastAsia"/>
                <w:noProof/>
                <w:rtl/>
                <w:lang w:bidi="fa-IR"/>
              </w:rPr>
              <w:t>م</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_Toc14546549 \h </w:instrText>
            </w:r>
            <w:r w:rsidR="004F0AAD">
              <w:rPr>
                <w:noProof/>
                <w:webHidden/>
              </w:rPr>
            </w:r>
            <w:r w:rsidR="004F0AAD">
              <w:rPr>
                <w:noProof/>
                <w:webHidden/>
              </w:rPr>
              <w:fldChar w:fldCharType="separate"/>
            </w:r>
            <w:r w:rsidR="00A41FE3">
              <w:rPr>
                <w:noProof/>
                <w:webHidden/>
                <w:rtl/>
              </w:rPr>
              <w:t>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0" w:history="1">
            <w:r w:rsidR="004F0AAD" w:rsidRPr="006B7528">
              <w:rPr>
                <w:rStyle w:val="Hyperlink"/>
                <w:noProof/>
                <w:rtl/>
                <w:lang w:bidi="fa-IR"/>
              </w:rPr>
              <w:t xml:space="preserve">1-1. </w:t>
            </w:r>
            <w:r w:rsidR="004F0AAD" w:rsidRPr="006B7528">
              <w:rPr>
                <w:rStyle w:val="Hyperlink"/>
                <w:rFonts w:hint="eastAsia"/>
                <w:noProof/>
                <w:rtl/>
                <w:lang w:bidi="fa-IR"/>
              </w:rPr>
              <w:t>نظارت</w:t>
            </w:r>
            <w:r w:rsidR="004F0AAD">
              <w:rPr>
                <w:noProof/>
                <w:webHidden/>
              </w:rPr>
              <w:tab/>
            </w:r>
            <w:r w:rsidR="004F0AAD">
              <w:rPr>
                <w:noProof/>
                <w:webHidden/>
              </w:rPr>
              <w:fldChar w:fldCharType="begin"/>
            </w:r>
            <w:r w:rsidR="004F0AAD">
              <w:rPr>
                <w:noProof/>
                <w:webHidden/>
              </w:rPr>
              <w:instrText xml:space="preserve"> PAGEREF _Toc14546550 \h </w:instrText>
            </w:r>
            <w:r w:rsidR="004F0AAD">
              <w:rPr>
                <w:noProof/>
                <w:webHidden/>
              </w:rPr>
            </w:r>
            <w:r w:rsidR="004F0AAD">
              <w:rPr>
                <w:noProof/>
                <w:webHidden/>
              </w:rPr>
              <w:fldChar w:fldCharType="separate"/>
            </w:r>
            <w:r w:rsidR="00A41FE3">
              <w:rPr>
                <w:noProof/>
                <w:webHidden/>
                <w:rtl/>
              </w:rPr>
              <w:t>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1" w:history="1">
            <w:r w:rsidR="004F0AAD" w:rsidRPr="006B7528">
              <w:rPr>
                <w:rStyle w:val="Hyperlink"/>
                <w:noProof/>
                <w:rtl/>
                <w:lang w:bidi="fa-IR"/>
              </w:rPr>
              <w:t xml:space="preserve">2-1.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_Toc14546551 \h </w:instrText>
            </w:r>
            <w:r w:rsidR="004F0AAD">
              <w:rPr>
                <w:noProof/>
                <w:webHidden/>
              </w:rPr>
            </w:r>
            <w:r w:rsidR="004F0AAD">
              <w:rPr>
                <w:noProof/>
                <w:webHidden/>
              </w:rPr>
              <w:fldChar w:fldCharType="separate"/>
            </w:r>
            <w:r w:rsidR="00A41FE3">
              <w:rPr>
                <w:noProof/>
                <w:webHidden/>
                <w:rtl/>
              </w:rPr>
              <w:t>11</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52" w:history="1">
            <w:r w:rsidR="004F0AAD" w:rsidRPr="006B7528">
              <w:rPr>
                <w:rStyle w:val="Hyperlink"/>
                <w:rFonts w:hint="eastAsia"/>
                <w:noProof/>
                <w:rtl/>
                <w:lang w:bidi="fa-IR"/>
              </w:rPr>
              <w:t>فصل</w:t>
            </w:r>
            <w:r w:rsidR="004F0AAD" w:rsidRPr="006B7528">
              <w:rPr>
                <w:rStyle w:val="Hyperlink"/>
                <w:noProof/>
                <w:rtl/>
                <w:lang w:bidi="fa-IR"/>
              </w:rPr>
              <w:t xml:space="preserve"> 2: </w:t>
            </w:r>
            <w:r w:rsidR="004F0AAD" w:rsidRPr="006B7528">
              <w:rPr>
                <w:rStyle w:val="Hyperlink"/>
                <w:rFonts w:hint="eastAsia"/>
                <w:noProof/>
                <w:rtl/>
                <w:lang w:bidi="fa-IR"/>
              </w:rPr>
              <w:t>چرخه</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rFonts w:hint="eastAsia"/>
                <w:noProof/>
                <w:rtl/>
                <w:lang w:bidi="fa-IR"/>
              </w:rPr>
              <w:t>،</w:t>
            </w:r>
            <w:r w:rsidR="004F0AAD" w:rsidRPr="006B7528">
              <w:rPr>
                <w:rStyle w:val="Hyperlink"/>
                <w:noProof/>
                <w:rtl/>
                <w:lang w:bidi="fa-IR"/>
              </w:rPr>
              <w:t xml:space="preserve"> </w:t>
            </w:r>
            <w:r w:rsidR="004F0AAD" w:rsidRPr="006B7528">
              <w:rPr>
                <w:rStyle w:val="Hyperlink"/>
                <w:rFonts w:hint="eastAsia"/>
                <w:noProof/>
                <w:rtl/>
                <w:lang w:bidi="fa-IR"/>
              </w:rPr>
              <w:t>وظا</w:t>
            </w:r>
            <w:r w:rsidR="004F0AAD" w:rsidRPr="006B7528">
              <w:rPr>
                <w:rStyle w:val="Hyperlink"/>
                <w:rFonts w:hint="cs"/>
                <w:noProof/>
                <w:rtl/>
                <w:lang w:bidi="fa-IR"/>
              </w:rPr>
              <w:t>ی</w:t>
            </w:r>
            <w:r w:rsidR="004F0AAD" w:rsidRPr="006B7528">
              <w:rPr>
                <w:rStyle w:val="Hyperlink"/>
                <w:rFonts w:hint="eastAsia"/>
                <w:noProof/>
                <w:rtl/>
                <w:lang w:bidi="fa-IR"/>
              </w:rPr>
              <w:t>ف</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Pr>
                <w:noProof/>
                <w:webHidden/>
              </w:rPr>
              <w:tab/>
            </w:r>
            <w:r w:rsidR="004F0AAD">
              <w:rPr>
                <w:noProof/>
                <w:webHidden/>
              </w:rPr>
              <w:fldChar w:fldCharType="begin"/>
            </w:r>
            <w:r w:rsidR="004F0AAD">
              <w:rPr>
                <w:noProof/>
                <w:webHidden/>
              </w:rPr>
              <w:instrText xml:space="preserve"> PAGEREF _Toc14546552 \h </w:instrText>
            </w:r>
            <w:r w:rsidR="004F0AAD">
              <w:rPr>
                <w:noProof/>
                <w:webHidden/>
              </w:rPr>
            </w:r>
            <w:r w:rsidR="004F0AAD">
              <w:rPr>
                <w:noProof/>
                <w:webHidden/>
              </w:rPr>
              <w:fldChar w:fldCharType="separate"/>
            </w:r>
            <w:r w:rsidR="00A41FE3">
              <w:rPr>
                <w:noProof/>
                <w:webHidden/>
                <w:rtl/>
              </w:rPr>
              <w:t>15</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3" w:history="1">
            <w:r w:rsidR="004F0AAD" w:rsidRPr="006B7528">
              <w:rPr>
                <w:rStyle w:val="Hyperlink"/>
                <w:noProof/>
                <w:rtl/>
                <w:lang w:bidi="fa-IR"/>
              </w:rPr>
              <w:t xml:space="preserve">1-2.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_Toc14546553 \h </w:instrText>
            </w:r>
            <w:r w:rsidR="004F0AAD">
              <w:rPr>
                <w:noProof/>
                <w:webHidden/>
              </w:rPr>
            </w:r>
            <w:r w:rsidR="004F0AAD">
              <w:rPr>
                <w:noProof/>
                <w:webHidden/>
              </w:rPr>
              <w:fldChar w:fldCharType="separate"/>
            </w:r>
            <w:r w:rsidR="00A41FE3">
              <w:rPr>
                <w:noProof/>
                <w:webHidden/>
                <w:rtl/>
              </w:rPr>
              <w:t>15</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4" w:history="1">
            <w:r w:rsidR="004F0AAD" w:rsidRPr="006B7528">
              <w:rPr>
                <w:rStyle w:val="Hyperlink"/>
                <w:noProof/>
                <w:rtl/>
                <w:lang w:bidi="fa-IR"/>
              </w:rPr>
              <w:t xml:space="preserve">2-2. </w:t>
            </w:r>
            <w:r w:rsidR="004F0AAD" w:rsidRPr="006B7528">
              <w:rPr>
                <w:rStyle w:val="Hyperlink"/>
                <w:rFonts w:hint="eastAsia"/>
                <w:noProof/>
                <w:rtl/>
                <w:lang w:bidi="fa-IR"/>
              </w:rPr>
              <w:t>چرخه</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_Toc14546554 \h </w:instrText>
            </w:r>
            <w:r w:rsidR="004F0AAD">
              <w:rPr>
                <w:noProof/>
                <w:webHidden/>
              </w:rPr>
            </w:r>
            <w:r w:rsidR="004F0AAD">
              <w:rPr>
                <w:noProof/>
                <w:webHidden/>
              </w:rPr>
              <w:fldChar w:fldCharType="separate"/>
            </w:r>
            <w:r w:rsidR="00A41FE3">
              <w:rPr>
                <w:noProof/>
                <w:webHidden/>
                <w:rtl/>
              </w:rPr>
              <w:t>15</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5" w:history="1">
            <w:r w:rsidR="004F0AAD" w:rsidRPr="006B7528">
              <w:rPr>
                <w:rStyle w:val="Hyperlink"/>
                <w:noProof/>
                <w:rtl/>
              </w:rPr>
              <w:t xml:space="preserve">3-2. </w:t>
            </w:r>
            <w:r w:rsidR="004F0AAD" w:rsidRPr="006B7528">
              <w:rPr>
                <w:rStyle w:val="Hyperlink"/>
                <w:rFonts w:hint="eastAsia"/>
                <w:noProof/>
                <w:rtl/>
              </w:rPr>
              <w:t>وظا</w:t>
            </w:r>
            <w:r w:rsidR="004F0AAD" w:rsidRPr="006B7528">
              <w:rPr>
                <w:rStyle w:val="Hyperlink"/>
                <w:rFonts w:hint="cs"/>
                <w:noProof/>
                <w:rtl/>
              </w:rPr>
              <w:t>ی</w:t>
            </w:r>
            <w:r w:rsidR="004F0AAD" w:rsidRPr="006B7528">
              <w:rPr>
                <w:rStyle w:val="Hyperlink"/>
                <w:rFonts w:hint="eastAsia"/>
                <w:noProof/>
                <w:rtl/>
              </w:rPr>
              <w:t>ف</w:t>
            </w:r>
            <w:r w:rsidR="004F0AAD" w:rsidRPr="006B7528">
              <w:rPr>
                <w:rStyle w:val="Hyperlink"/>
                <w:noProof/>
                <w:rtl/>
              </w:rPr>
              <w:t xml:space="preserve"> </w:t>
            </w:r>
            <w:r w:rsidR="004F0AAD" w:rsidRPr="006B7528">
              <w:rPr>
                <w:rStyle w:val="Hyperlink"/>
                <w:rFonts w:hint="eastAsia"/>
                <w:noProof/>
                <w:rtl/>
              </w:rPr>
              <w:t>و</w:t>
            </w:r>
            <w:r w:rsidR="004F0AAD" w:rsidRPr="006B7528">
              <w:rPr>
                <w:rStyle w:val="Hyperlink"/>
                <w:noProof/>
                <w:rtl/>
              </w:rPr>
              <w:t xml:space="preserve"> </w:t>
            </w:r>
            <w:r w:rsidR="004F0AAD" w:rsidRPr="006B7528">
              <w:rPr>
                <w:rStyle w:val="Hyperlink"/>
                <w:rFonts w:hint="eastAsia"/>
                <w:noProof/>
                <w:rtl/>
              </w:rPr>
              <w:t>مسئول</w:t>
            </w:r>
            <w:r w:rsidR="004F0AAD" w:rsidRPr="006B7528">
              <w:rPr>
                <w:rStyle w:val="Hyperlink"/>
                <w:rFonts w:hint="cs"/>
                <w:noProof/>
                <w:rtl/>
              </w:rPr>
              <w:t>ی</w:t>
            </w:r>
            <w:r w:rsidR="004F0AAD" w:rsidRPr="006B7528">
              <w:rPr>
                <w:rStyle w:val="Hyperlink"/>
                <w:rFonts w:hint="eastAsia"/>
                <w:noProof/>
                <w:rtl/>
              </w:rPr>
              <w:t>ت</w:t>
            </w:r>
            <w:r w:rsidR="004F0AAD" w:rsidRPr="006B7528">
              <w:rPr>
                <w:rStyle w:val="Hyperlink"/>
                <w:noProof/>
                <w:rtl/>
              </w:rPr>
              <w:t xml:space="preserve"> </w:t>
            </w:r>
            <w:r w:rsidR="004F0AAD" w:rsidRPr="006B7528">
              <w:rPr>
                <w:rStyle w:val="Hyperlink"/>
                <w:rFonts w:hint="eastAsia"/>
                <w:noProof/>
                <w:rtl/>
              </w:rPr>
              <w:t>ها</w:t>
            </w:r>
            <w:r w:rsidR="004F0AAD" w:rsidRPr="006B7528">
              <w:rPr>
                <w:rStyle w:val="Hyperlink"/>
                <w:noProof/>
                <w:rtl/>
              </w:rPr>
              <w:t xml:space="preserve"> </w:t>
            </w:r>
            <w:r w:rsidR="004F0AAD" w:rsidRPr="006B7528">
              <w:rPr>
                <w:rStyle w:val="Hyperlink"/>
                <w:rFonts w:hint="eastAsia"/>
                <w:noProof/>
                <w:rtl/>
              </w:rPr>
              <w:t>برا</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نظارت</w:t>
            </w:r>
            <w:r w:rsidR="004F0AAD" w:rsidRPr="006B7528">
              <w:rPr>
                <w:rStyle w:val="Hyperlink"/>
                <w:noProof/>
                <w:rtl/>
              </w:rPr>
              <w:t xml:space="preserve"> </w:t>
            </w:r>
            <w:r w:rsidR="004F0AAD" w:rsidRPr="006B7528">
              <w:rPr>
                <w:rStyle w:val="Hyperlink"/>
                <w:rFonts w:hint="eastAsia"/>
                <w:noProof/>
                <w:rtl/>
              </w:rPr>
              <w:t>و</w:t>
            </w:r>
            <w:r w:rsidR="004F0AAD" w:rsidRPr="006B7528">
              <w:rPr>
                <w:rStyle w:val="Hyperlink"/>
                <w:noProof/>
                <w:rtl/>
              </w:rPr>
              <w:t xml:space="preserve"> </w:t>
            </w:r>
            <w:r w:rsidR="004F0AAD" w:rsidRPr="006B7528">
              <w:rPr>
                <w:rStyle w:val="Hyperlink"/>
                <w:rFonts w:hint="eastAsia"/>
                <w:noProof/>
                <w:rtl/>
              </w:rPr>
              <w:t>ارز</w:t>
            </w:r>
            <w:r w:rsidR="004F0AAD" w:rsidRPr="006B7528">
              <w:rPr>
                <w:rStyle w:val="Hyperlink"/>
                <w:rFonts w:hint="cs"/>
                <w:noProof/>
                <w:rtl/>
              </w:rPr>
              <w:t>ی</w:t>
            </w:r>
            <w:r w:rsidR="004F0AAD" w:rsidRPr="006B7528">
              <w:rPr>
                <w:rStyle w:val="Hyperlink"/>
                <w:rFonts w:hint="eastAsia"/>
                <w:noProof/>
                <w:rtl/>
              </w:rPr>
              <w:t>اب</w:t>
            </w:r>
            <w:r w:rsidR="004F0AAD" w:rsidRPr="006B7528">
              <w:rPr>
                <w:rStyle w:val="Hyperlink"/>
                <w:rFonts w:hint="cs"/>
                <w:noProof/>
                <w:rtl/>
              </w:rPr>
              <w:t>ی</w:t>
            </w:r>
            <w:r w:rsidR="004F0AAD">
              <w:rPr>
                <w:noProof/>
                <w:webHidden/>
              </w:rPr>
              <w:tab/>
            </w:r>
            <w:r w:rsidR="004F0AAD">
              <w:rPr>
                <w:noProof/>
                <w:webHidden/>
              </w:rPr>
              <w:fldChar w:fldCharType="begin"/>
            </w:r>
            <w:r w:rsidR="004F0AAD">
              <w:rPr>
                <w:noProof/>
                <w:webHidden/>
              </w:rPr>
              <w:instrText xml:space="preserve"> PAGEREF _Toc14546555 \h </w:instrText>
            </w:r>
            <w:r w:rsidR="004F0AAD">
              <w:rPr>
                <w:noProof/>
                <w:webHidden/>
              </w:rPr>
            </w:r>
            <w:r w:rsidR="004F0AAD">
              <w:rPr>
                <w:noProof/>
                <w:webHidden/>
              </w:rPr>
              <w:fldChar w:fldCharType="separate"/>
            </w:r>
            <w:r w:rsidR="00A41FE3">
              <w:rPr>
                <w:noProof/>
                <w:webHidden/>
                <w:rtl/>
              </w:rPr>
              <w:t>16</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56" w:history="1">
            <w:r w:rsidR="004F0AAD" w:rsidRPr="006B7528">
              <w:rPr>
                <w:rStyle w:val="Hyperlink"/>
                <w:rFonts w:hint="eastAsia"/>
                <w:noProof/>
                <w:rtl/>
              </w:rPr>
              <w:t>فصل</w:t>
            </w:r>
            <w:r w:rsidR="004F0AAD" w:rsidRPr="006B7528">
              <w:rPr>
                <w:rStyle w:val="Hyperlink"/>
                <w:noProof/>
                <w:rtl/>
              </w:rPr>
              <w:t xml:space="preserve"> 3: </w:t>
            </w:r>
            <w:r w:rsidR="004F0AAD" w:rsidRPr="006B7528">
              <w:rPr>
                <w:rStyle w:val="Hyperlink"/>
                <w:rFonts w:hint="eastAsia"/>
                <w:noProof/>
                <w:rtl/>
              </w:rPr>
              <w:t>طراح</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پروژه</w:t>
            </w:r>
            <w:r w:rsidR="004F0AAD" w:rsidRPr="006B7528">
              <w:rPr>
                <w:rStyle w:val="Hyperlink"/>
                <w:noProof/>
                <w:rtl/>
              </w:rPr>
              <w:t xml:space="preserve"> </w:t>
            </w:r>
            <w:r w:rsidR="004F0AAD" w:rsidRPr="006B7528">
              <w:rPr>
                <w:rStyle w:val="Hyperlink"/>
                <w:rFonts w:hint="eastAsia"/>
                <w:noProof/>
                <w:rtl/>
              </w:rPr>
              <w:t>برا</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نظارت</w:t>
            </w:r>
            <w:r w:rsidR="004F0AAD" w:rsidRPr="006B7528">
              <w:rPr>
                <w:rStyle w:val="Hyperlink"/>
                <w:noProof/>
                <w:rtl/>
              </w:rPr>
              <w:t xml:space="preserve"> </w:t>
            </w:r>
            <w:r w:rsidR="004F0AAD" w:rsidRPr="006B7528">
              <w:rPr>
                <w:rStyle w:val="Hyperlink"/>
                <w:rFonts w:hint="eastAsia"/>
                <w:noProof/>
                <w:rtl/>
              </w:rPr>
              <w:t>و</w:t>
            </w:r>
            <w:r w:rsidR="004F0AAD" w:rsidRPr="006B7528">
              <w:rPr>
                <w:rStyle w:val="Hyperlink"/>
                <w:noProof/>
                <w:rtl/>
              </w:rPr>
              <w:t xml:space="preserve"> </w:t>
            </w:r>
            <w:r w:rsidR="004F0AAD" w:rsidRPr="006B7528">
              <w:rPr>
                <w:rStyle w:val="Hyperlink"/>
                <w:rFonts w:hint="eastAsia"/>
                <w:noProof/>
                <w:rtl/>
              </w:rPr>
              <w:t>ارز</w:t>
            </w:r>
            <w:r w:rsidR="004F0AAD" w:rsidRPr="006B7528">
              <w:rPr>
                <w:rStyle w:val="Hyperlink"/>
                <w:rFonts w:hint="cs"/>
                <w:noProof/>
                <w:rtl/>
              </w:rPr>
              <w:t>ی</w:t>
            </w:r>
            <w:r w:rsidR="004F0AAD" w:rsidRPr="006B7528">
              <w:rPr>
                <w:rStyle w:val="Hyperlink"/>
                <w:rFonts w:hint="eastAsia"/>
                <w:noProof/>
                <w:rtl/>
              </w:rPr>
              <w:t>اب</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و</w:t>
            </w:r>
            <w:r w:rsidR="004F0AAD" w:rsidRPr="006B7528">
              <w:rPr>
                <w:rStyle w:val="Hyperlink"/>
                <w:noProof/>
                <w:rtl/>
              </w:rPr>
              <w:t xml:space="preserve"> </w:t>
            </w:r>
            <w:r w:rsidR="004F0AAD" w:rsidRPr="006B7528">
              <w:rPr>
                <w:rStyle w:val="Hyperlink"/>
                <w:rFonts w:hint="cs"/>
                <w:noProof/>
                <w:rtl/>
              </w:rPr>
              <w:t>ی</w:t>
            </w:r>
            <w:r w:rsidR="004F0AAD" w:rsidRPr="006B7528">
              <w:rPr>
                <w:rStyle w:val="Hyperlink"/>
                <w:rFonts w:hint="eastAsia"/>
                <w:noProof/>
                <w:rtl/>
              </w:rPr>
              <w:t>ادگ</w:t>
            </w:r>
            <w:r w:rsidR="004F0AAD" w:rsidRPr="006B7528">
              <w:rPr>
                <w:rStyle w:val="Hyperlink"/>
                <w:rFonts w:hint="cs"/>
                <w:noProof/>
                <w:rtl/>
              </w:rPr>
              <w:t>ی</w:t>
            </w:r>
            <w:r w:rsidR="004F0AAD" w:rsidRPr="006B7528">
              <w:rPr>
                <w:rStyle w:val="Hyperlink"/>
                <w:rFonts w:hint="eastAsia"/>
                <w:noProof/>
                <w:rtl/>
              </w:rPr>
              <w:t>ر</w:t>
            </w:r>
            <w:r w:rsidR="004F0AAD" w:rsidRPr="006B7528">
              <w:rPr>
                <w:rStyle w:val="Hyperlink"/>
                <w:rFonts w:hint="cs"/>
                <w:noProof/>
                <w:rtl/>
              </w:rPr>
              <w:t>ی</w:t>
            </w:r>
            <w:r w:rsidR="004F0AAD">
              <w:rPr>
                <w:noProof/>
                <w:webHidden/>
              </w:rPr>
              <w:tab/>
            </w:r>
            <w:r w:rsidR="004F0AAD">
              <w:rPr>
                <w:noProof/>
                <w:webHidden/>
              </w:rPr>
              <w:fldChar w:fldCharType="begin"/>
            </w:r>
            <w:r w:rsidR="004F0AAD">
              <w:rPr>
                <w:noProof/>
                <w:webHidden/>
              </w:rPr>
              <w:instrText xml:space="preserve"> PAGEREF _Toc14546556 \h </w:instrText>
            </w:r>
            <w:r w:rsidR="004F0AAD">
              <w:rPr>
                <w:noProof/>
                <w:webHidden/>
              </w:rPr>
            </w:r>
            <w:r w:rsidR="004F0AAD">
              <w:rPr>
                <w:noProof/>
                <w:webHidden/>
              </w:rPr>
              <w:fldChar w:fldCharType="separate"/>
            </w:r>
            <w:r w:rsidR="00A41FE3">
              <w:rPr>
                <w:noProof/>
                <w:webHidden/>
                <w:rtl/>
              </w:rPr>
              <w:t>17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7" w:history="1">
            <w:r w:rsidR="004F0AAD" w:rsidRPr="006B7528">
              <w:rPr>
                <w:rStyle w:val="Hyperlink"/>
                <w:noProof/>
                <w:rtl/>
              </w:rPr>
              <w:t xml:space="preserve">1-3. </w:t>
            </w:r>
            <w:r w:rsidR="004F0AAD" w:rsidRPr="006B7528">
              <w:rPr>
                <w:rStyle w:val="Hyperlink"/>
                <w:rFonts w:hint="eastAsia"/>
                <w:noProof/>
                <w:rtl/>
              </w:rPr>
              <w:t>مقدمه</w:t>
            </w:r>
            <w:r w:rsidR="004F0AAD">
              <w:rPr>
                <w:noProof/>
                <w:webHidden/>
              </w:rPr>
              <w:tab/>
            </w:r>
            <w:r w:rsidR="004F0AAD">
              <w:rPr>
                <w:noProof/>
                <w:webHidden/>
              </w:rPr>
              <w:fldChar w:fldCharType="begin"/>
            </w:r>
            <w:r w:rsidR="004F0AAD">
              <w:rPr>
                <w:noProof/>
                <w:webHidden/>
              </w:rPr>
              <w:instrText xml:space="preserve"> PAGEREF _Toc14546557 \h </w:instrText>
            </w:r>
            <w:r w:rsidR="004F0AAD">
              <w:rPr>
                <w:noProof/>
                <w:webHidden/>
              </w:rPr>
            </w:r>
            <w:r w:rsidR="004F0AAD">
              <w:rPr>
                <w:noProof/>
                <w:webHidden/>
              </w:rPr>
              <w:fldChar w:fldCharType="separate"/>
            </w:r>
            <w:r w:rsidR="00A41FE3">
              <w:rPr>
                <w:noProof/>
                <w:webHidden/>
                <w:rtl/>
              </w:rPr>
              <w:t>17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8" w:history="1">
            <w:r w:rsidR="004F0AAD" w:rsidRPr="006B7528">
              <w:rPr>
                <w:rStyle w:val="Hyperlink"/>
                <w:noProof/>
                <w:rtl/>
              </w:rPr>
              <w:t xml:space="preserve">2-3. </w:t>
            </w:r>
            <w:r w:rsidR="004F0AAD" w:rsidRPr="006B7528">
              <w:rPr>
                <w:rStyle w:val="Hyperlink"/>
                <w:rFonts w:hint="eastAsia"/>
                <w:noProof/>
                <w:rtl/>
              </w:rPr>
              <w:t>فعال</w:t>
            </w:r>
            <w:r w:rsidR="004F0AAD" w:rsidRPr="006B7528">
              <w:rPr>
                <w:rStyle w:val="Hyperlink"/>
                <w:rFonts w:hint="cs"/>
                <w:noProof/>
                <w:rtl/>
              </w:rPr>
              <w:t>ی</w:t>
            </w:r>
            <w:r w:rsidR="004F0AAD" w:rsidRPr="006B7528">
              <w:rPr>
                <w:rStyle w:val="Hyperlink"/>
                <w:rFonts w:hint="eastAsia"/>
                <w:noProof/>
                <w:rtl/>
              </w:rPr>
              <w:t>ت</w:t>
            </w:r>
            <w:r w:rsidR="004F0AAD" w:rsidRPr="006B7528">
              <w:rPr>
                <w:rStyle w:val="Hyperlink"/>
                <w:noProof/>
                <w:rtl/>
              </w:rPr>
              <w:t xml:space="preserve"> </w:t>
            </w:r>
            <w:r w:rsidR="004F0AAD" w:rsidRPr="006B7528">
              <w:rPr>
                <w:rStyle w:val="Hyperlink"/>
                <w:rFonts w:hint="eastAsia"/>
                <w:noProof/>
                <w:rtl/>
              </w:rPr>
              <w:t>ها</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طراح</w:t>
            </w:r>
            <w:r w:rsidR="004F0AAD" w:rsidRPr="006B7528">
              <w:rPr>
                <w:rStyle w:val="Hyperlink"/>
                <w:rFonts w:hint="cs"/>
                <w:noProof/>
                <w:rtl/>
              </w:rPr>
              <w:t>ی</w:t>
            </w:r>
            <w:r w:rsidR="004F0AAD" w:rsidRPr="006B7528">
              <w:rPr>
                <w:rStyle w:val="Hyperlink"/>
                <w:noProof/>
                <w:rtl/>
              </w:rPr>
              <w:t xml:space="preserve"> </w:t>
            </w:r>
            <w:r w:rsidR="004F0AAD" w:rsidRPr="006B7528">
              <w:rPr>
                <w:rStyle w:val="Hyperlink"/>
                <w:rFonts w:hint="eastAsia"/>
                <w:noProof/>
                <w:rtl/>
              </w:rPr>
              <w:t>و</w:t>
            </w:r>
            <w:r w:rsidR="004F0AAD" w:rsidRPr="006B7528">
              <w:rPr>
                <w:rStyle w:val="Hyperlink"/>
                <w:noProof/>
                <w:rtl/>
              </w:rPr>
              <w:t xml:space="preserve"> </w:t>
            </w:r>
            <w:r w:rsidR="004F0AAD" w:rsidRPr="006B7528">
              <w:rPr>
                <w:rStyle w:val="Hyperlink"/>
                <w:rFonts w:hint="eastAsia"/>
                <w:noProof/>
                <w:rtl/>
              </w:rPr>
              <w:t>هماهنگ</w:t>
            </w:r>
            <w:r w:rsidR="004F0AAD" w:rsidRPr="006B7528">
              <w:rPr>
                <w:rStyle w:val="Hyperlink"/>
                <w:rFonts w:hint="cs"/>
                <w:noProof/>
                <w:rtl/>
              </w:rPr>
              <w:t>ی</w:t>
            </w:r>
            <w:r w:rsidR="004F0AAD">
              <w:rPr>
                <w:noProof/>
                <w:webHidden/>
              </w:rPr>
              <w:tab/>
            </w:r>
            <w:r w:rsidR="004F0AAD">
              <w:rPr>
                <w:noProof/>
                <w:webHidden/>
              </w:rPr>
              <w:fldChar w:fldCharType="begin"/>
            </w:r>
            <w:r w:rsidR="004F0AAD">
              <w:rPr>
                <w:noProof/>
                <w:webHidden/>
              </w:rPr>
              <w:instrText xml:space="preserve"> PAGEREF _Toc14546558 \h </w:instrText>
            </w:r>
            <w:r w:rsidR="004F0AAD">
              <w:rPr>
                <w:noProof/>
                <w:webHidden/>
              </w:rPr>
            </w:r>
            <w:r w:rsidR="004F0AAD">
              <w:rPr>
                <w:noProof/>
                <w:webHidden/>
              </w:rPr>
              <w:fldChar w:fldCharType="separate"/>
            </w:r>
            <w:r w:rsidR="00A41FE3">
              <w:rPr>
                <w:noProof/>
                <w:webHidden/>
                <w:rtl/>
              </w:rPr>
              <w:t>17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59" w:history="1">
            <w:r w:rsidR="004F0AAD" w:rsidRPr="006B7528">
              <w:rPr>
                <w:rStyle w:val="Hyperlink"/>
                <w:noProof/>
                <w:rtl/>
                <w:lang w:bidi="fa-IR"/>
              </w:rPr>
              <w:t xml:space="preserve">3-3.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w:t>
            </w:r>
            <w:r w:rsidR="004F0AAD" w:rsidRPr="006B7528">
              <w:rPr>
                <w:rStyle w:val="Hyperlink"/>
                <w:rFonts w:hint="cs"/>
                <w:noProof/>
                <w:rtl/>
                <w:lang w:bidi="fa-IR"/>
              </w:rPr>
              <w:t>ی</w:t>
            </w:r>
            <w:r w:rsidR="004F0AAD" w:rsidRPr="006B7528">
              <w:rPr>
                <w:rStyle w:val="Hyperlink"/>
                <w:rFonts w:hint="eastAsia"/>
                <w:noProof/>
                <w:rtl/>
                <w:lang w:bidi="fa-IR"/>
              </w:rPr>
              <w:t>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w:t>
            </w:r>
            <w:r w:rsidR="004F0AAD" w:rsidRPr="006B7528">
              <w:rPr>
                <w:rStyle w:val="Hyperlink"/>
                <w:rFonts w:hint="cs"/>
                <w:noProof/>
                <w:rtl/>
                <w:lang w:bidi="fa-IR"/>
              </w:rPr>
              <w:t>ی</w:t>
            </w:r>
            <w:r w:rsidR="004F0AAD" w:rsidRPr="006B7528">
              <w:rPr>
                <w:rStyle w:val="Hyperlink"/>
                <w:rFonts w:hint="eastAsia"/>
                <w:noProof/>
                <w:rtl/>
                <w:lang w:bidi="fa-IR"/>
              </w:rPr>
              <w:t>ن</w:t>
            </w:r>
            <w:r w:rsidR="004F0AAD" w:rsidRPr="006B7528">
              <w:rPr>
                <w:rStyle w:val="Hyperlink"/>
                <w:noProof/>
                <w:rtl/>
                <w:lang w:bidi="fa-IR"/>
              </w:rPr>
              <w:t xml:space="preserve"> </w:t>
            </w:r>
            <w:r w:rsidR="004F0AAD" w:rsidRPr="006B7528">
              <w:rPr>
                <w:rStyle w:val="Hyperlink"/>
                <w:rFonts w:hint="eastAsia"/>
                <w:noProof/>
                <w:rtl/>
                <w:lang w:bidi="fa-IR"/>
              </w:rPr>
              <w:t>پال</w:t>
            </w:r>
            <w:r w:rsidR="004F0AAD" w:rsidRPr="006B7528">
              <w:rPr>
                <w:rStyle w:val="Hyperlink"/>
                <w:rFonts w:hint="cs"/>
                <w:noProof/>
                <w:rtl/>
                <w:lang w:bidi="fa-IR"/>
              </w:rPr>
              <w:t>ی</w:t>
            </w:r>
            <w:r w:rsidR="004F0AAD" w:rsidRPr="006B7528">
              <w:rPr>
                <w:rStyle w:val="Hyperlink"/>
                <w:rFonts w:hint="eastAsia"/>
                <w:noProof/>
                <w:rtl/>
                <w:lang w:bidi="fa-IR"/>
              </w:rPr>
              <w:t>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در</w:t>
            </w:r>
            <w:r w:rsidR="004F0AAD" w:rsidRPr="006B7528">
              <w:rPr>
                <w:rStyle w:val="Hyperlink"/>
                <w:noProof/>
                <w:rtl/>
                <w:lang w:bidi="fa-IR"/>
              </w:rPr>
              <w:t xml:space="preserve"> </w:t>
            </w:r>
            <w:r w:rsidR="004F0AAD" w:rsidRPr="006B7528">
              <w:rPr>
                <w:rStyle w:val="Hyperlink"/>
                <w:rFonts w:hint="eastAsia"/>
                <w:noProof/>
                <w:rtl/>
                <w:lang w:bidi="fa-IR"/>
              </w:rPr>
              <w:t>طراح</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_Toc14546559 \h </w:instrText>
            </w:r>
            <w:r w:rsidR="004F0AAD">
              <w:rPr>
                <w:noProof/>
                <w:webHidden/>
              </w:rPr>
            </w:r>
            <w:r w:rsidR="004F0AAD">
              <w:rPr>
                <w:noProof/>
                <w:webHidden/>
              </w:rPr>
              <w:fldChar w:fldCharType="separate"/>
            </w:r>
            <w:r w:rsidR="00A41FE3">
              <w:rPr>
                <w:noProof/>
                <w:webHidden/>
                <w:rtl/>
              </w:rPr>
              <w:t>18</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0" w:history="1">
            <w:r w:rsidR="004F0AAD" w:rsidRPr="006B7528">
              <w:rPr>
                <w:rStyle w:val="Hyperlink"/>
                <w:noProof/>
                <w:rtl/>
                <w:lang w:bidi="fa-IR"/>
              </w:rPr>
              <w:t xml:space="preserve">4-3.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که</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هنگام</w:t>
            </w:r>
            <w:r w:rsidR="004F0AAD" w:rsidRPr="006B7528">
              <w:rPr>
                <w:rStyle w:val="Hyperlink"/>
                <w:noProof/>
                <w:rtl/>
                <w:lang w:bidi="fa-IR"/>
              </w:rPr>
              <w:t xml:space="preserve"> </w:t>
            </w:r>
            <w:r w:rsidR="004F0AAD" w:rsidRPr="006B7528">
              <w:rPr>
                <w:rStyle w:val="Hyperlink"/>
                <w:rFonts w:hint="eastAsia"/>
                <w:noProof/>
                <w:rtl/>
                <w:lang w:bidi="fa-IR"/>
              </w:rPr>
              <w:t>طراح</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sidRPr="006B7528">
              <w:rPr>
                <w:rStyle w:val="Hyperlink"/>
                <w:noProof/>
                <w:rtl/>
                <w:lang w:bidi="fa-IR"/>
              </w:rPr>
              <w:t xml:space="preserve"> </w:t>
            </w:r>
            <w:r w:rsidR="004F0AAD" w:rsidRPr="006B7528">
              <w:rPr>
                <w:rStyle w:val="Hyperlink"/>
                <w:rFonts w:hint="eastAsia"/>
                <w:noProof/>
                <w:rtl/>
                <w:lang w:bidi="fa-IR"/>
              </w:rPr>
              <w:t>مورد</w:t>
            </w:r>
            <w:r w:rsidR="004F0AAD" w:rsidRPr="006B7528">
              <w:rPr>
                <w:rStyle w:val="Hyperlink"/>
                <w:noProof/>
                <w:rtl/>
                <w:lang w:bidi="fa-IR"/>
              </w:rPr>
              <w:t xml:space="preserve"> </w:t>
            </w:r>
            <w:r w:rsidR="004F0AAD" w:rsidRPr="006B7528">
              <w:rPr>
                <w:rStyle w:val="Hyperlink"/>
                <w:rFonts w:hint="eastAsia"/>
                <w:noProof/>
                <w:rtl/>
                <w:lang w:bidi="fa-IR"/>
              </w:rPr>
              <w:t>توجه</w:t>
            </w:r>
            <w:r w:rsidR="004F0AAD" w:rsidRPr="006B7528">
              <w:rPr>
                <w:rStyle w:val="Hyperlink"/>
                <w:noProof/>
                <w:rtl/>
                <w:lang w:bidi="fa-IR"/>
              </w:rPr>
              <w:t xml:space="preserve"> </w:t>
            </w:r>
            <w:r w:rsidR="004F0AAD" w:rsidRPr="006B7528">
              <w:rPr>
                <w:rStyle w:val="Hyperlink"/>
                <w:rFonts w:hint="eastAsia"/>
                <w:noProof/>
                <w:rtl/>
                <w:lang w:bidi="fa-IR"/>
              </w:rPr>
              <w:t>قرار</w:t>
            </w:r>
            <w:r w:rsidR="004F0AAD" w:rsidRPr="006B7528">
              <w:rPr>
                <w:rStyle w:val="Hyperlink"/>
                <w:noProof/>
                <w:rtl/>
                <w:lang w:bidi="fa-IR"/>
              </w:rPr>
              <w:t xml:space="preserve"> </w:t>
            </w:r>
            <w:r w:rsidR="004F0AAD" w:rsidRPr="006B7528">
              <w:rPr>
                <w:rStyle w:val="Hyperlink"/>
                <w:rFonts w:hint="eastAsia"/>
                <w:noProof/>
                <w:rtl/>
                <w:lang w:bidi="fa-IR"/>
              </w:rPr>
              <w:t>م</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گ</w:t>
            </w:r>
            <w:r w:rsidR="004F0AAD" w:rsidRPr="006B7528">
              <w:rPr>
                <w:rStyle w:val="Hyperlink"/>
                <w:rFonts w:hint="cs"/>
                <w:noProof/>
                <w:rtl/>
                <w:lang w:bidi="fa-IR"/>
              </w:rPr>
              <w:t>ی</w:t>
            </w:r>
            <w:r w:rsidR="004F0AAD" w:rsidRPr="006B7528">
              <w:rPr>
                <w:rStyle w:val="Hyperlink"/>
                <w:rFonts w:hint="eastAsia"/>
                <w:noProof/>
                <w:rtl/>
                <w:lang w:bidi="fa-IR"/>
              </w:rPr>
              <w:t>رند</w:t>
            </w:r>
            <w:r w:rsidR="004F0AAD">
              <w:rPr>
                <w:noProof/>
                <w:webHidden/>
              </w:rPr>
              <w:tab/>
            </w:r>
            <w:r w:rsidR="004F0AAD">
              <w:rPr>
                <w:noProof/>
                <w:webHidden/>
              </w:rPr>
              <w:fldChar w:fldCharType="begin"/>
            </w:r>
            <w:r w:rsidR="004F0AAD">
              <w:rPr>
                <w:noProof/>
                <w:webHidden/>
              </w:rPr>
              <w:instrText xml:space="preserve"> PAGEREF _Toc14546560 \h </w:instrText>
            </w:r>
            <w:r w:rsidR="004F0AAD">
              <w:rPr>
                <w:noProof/>
                <w:webHidden/>
              </w:rPr>
            </w:r>
            <w:r w:rsidR="004F0AAD">
              <w:rPr>
                <w:noProof/>
                <w:webHidden/>
              </w:rPr>
              <w:fldChar w:fldCharType="separate"/>
            </w:r>
            <w:r w:rsidR="00A41FE3">
              <w:rPr>
                <w:noProof/>
                <w:webHidden/>
                <w:rtl/>
              </w:rPr>
              <w:t>19</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61" w:history="1">
            <w:r w:rsidR="004F0AAD" w:rsidRPr="006B7528">
              <w:rPr>
                <w:rStyle w:val="Hyperlink"/>
                <w:rFonts w:hint="eastAsia"/>
                <w:noProof/>
                <w:rtl/>
                <w:lang w:bidi="fa-IR"/>
              </w:rPr>
              <w:t>فصل</w:t>
            </w:r>
            <w:r w:rsidR="004F0AAD" w:rsidRPr="006B7528">
              <w:rPr>
                <w:rStyle w:val="Hyperlink"/>
                <w:noProof/>
                <w:rtl/>
                <w:lang w:bidi="fa-IR"/>
              </w:rPr>
              <w:t xml:space="preserve"> 4: </w:t>
            </w:r>
            <w:r w:rsidR="004F0AAD" w:rsidRPr="006B7528">
              <w:rPr>
                <w:rStyle w:val="Hyperlink"/>
                <w:rFonts w:hint="eastAsia"/>
                <w:noProof/>
                <w:rtl/>
                <w:lang w:bidi="fa-IR"/>
              </w:rPr>
              <w:t>راه</w:t>
            </w:r>
            <w:r w:rsidR="004F0AAD" w:rsidRPr="006B7528">
              <w:rPr>
                <w:rStyle w:val="Hyperlink"/>
                <w:noProof/>
                <w:rtl/>
                <w:lang w:bidi="fa-IR"/>
              </w:rPr>
              <w:t xml:space="preserve"> </w:t>
            </w:r>
            <w:r w:rsidR="004F0AAD" w:rsidRPr="006B7528">
              <w:rPr>
                <w:rStyle w:val="Hyperlink"/>
                <w:rFonts w:hint="eastAsia"/>
                <w:noProof/>
                <w:rtl/>
                <w:lang w:bidi="fa-IR"/>
              </w:rPr>
              <w:t>انداز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_Toc14546561 \h </w:instrText>
            </w:r>
            <w:r w:rsidR="004F0AAD">
              <w:rPr>
                <w:noProof/>
                <w:webHidden/>
              </w:rPr>
            </w:r>
            <w:r w:rsidR="004F0AAD">
              <w:rPr>
                <w:noProof/>
                <w:webHidden/>
              </w:rPr>
              <w:fldChar w:fldCharType="separate"/>
            </w:r>
            <w:r w:rsidR="00A41FE3">
              <w:rPr>
                <w:noProof/>
                <w:webHidden/>
                <w:rtl/>
              </w:rPr>
              <w:t>19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2" w:history="1">
            <w:r w:rsidR="004F0AAD" w:rsidRPr="006B7528">
              <w:rPr>
                <w:rStyle w:val="Hyperlink"/>
                <w:noProof/>
                <w:rtl/>
                <w:lang w:bidi="fa-IR"/>
              </w:rPr>
              <w:t xml:space="preserve">1-4.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_Toc14546562 \h </w:instrText>
            </w:r>
            <w:r w:rsidR="004F0AAD">
              <w:rPr>
                <w:noProof/>
                <w:webHidden/>
              </w:rPr>
            </w:r>
            <w:r w:rsidR="004F0AAD">
              <w:rPr>
                <w:noProof/>
                <w:webHidden/>
              </w:rPr>
              <w:fldChar w:fldCharType="separate"/>
            </w:r>
            <w:r w:rsidR="00A41FE3">
              <w:rPr>
                <w:noProof/>
                <w:webHidden/>
                <w:rtl/>
              </w:rPr>
              <w:t>19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3" w:history="1">
            <w:r w:rsidR="004F0AAD" w:rsidRPr="006B7528">
              <w:rPr>
                <w:rStyle w:val="Hyperlink"/>
                <w:noProof/>
                <w:rtl/>
                <w:lang w:bidi="fa-IR"/>
              </w:rPr>
              <w:t xml:space="preserve">2-4. </w:t>
            </w:r>
            <w:r w:rsidR="004F0AAD" w:rsidRPr="006B7528">
              <w:rPr>
                <w:rStyle w:val="Hyperlink"/>
                <w:rFonts w:hint="eastAsia"/>
                <w:noProof/>
                <w:rtl/>
                <w:lang w:bidi="fa-IR"/>
              </w:rPr>
              <w:t>راه</w:t>
            </w:r>
            <w:r w:rsidR="004F0AAD" w:rsidRPr="006B7528">
              <w:rPr>
                <w:rStyle w:val="Hyperlink"/>
                <w:noProof/>
                <w:rtl/>
                <w:lang w:bidi="fa-IR"/>
              </w:rPr>
              <w:t xml:space="preserve"> </w:t>
            </w:r>
            <w:r w:rsidR="004F0AAD" w:rsidRPr="006B7528">
              <w:rPr>
                <w:rStyle w:val="Hyperlink"/>
                <w:rFonts w:hint="eastAsia"/>
                <w:noProof/>
                <w:rtl/>
                <w:lang w:bidi="fa-IR"/>
              </w:rPr>
              <w:t>انداز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فعال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_Toc14546563 \h </w:instrText>
            </w:r>
            <w:r w:rsidR="004F0AAD">
              <w:rPr>
                <w:noProof/>
                <w:webHidden/>
              </w:rPr>
            </w:r>
            <w:r w:rsidR="004F0AAD">
              <w:rPr>
                <w:noProof/>
                <w:webHidden/>
              </w:rPr>
              <w:fldChar w:fldCharType="separate"/>
            </w:r>
            <w:r w:rsidR="00A41FE3">
              <w:rPr>
                <w:noProof/>
                <w:webHidden/>
                <w:rtl/>
              </w:rPr>
              <w:t>19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4" w:history="1">
            <w:r w:rsidR="004F0AAD" w:rsidRPr="006B7528">
              <w:rPr>
                <w:rStyle w:val="Hyperlink"/>
                <w:noProof/>
                <w:rtl/>
                <w:lang w:bidi="fa-IR"/>
              </w:rPr>
              <w:t xml:space="preserve">3-4.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w:t>
            </w:r>
            <w:r w:rsidR="004F0AAD" w:rsidRPr="006B7528">
              <w:rPr>
                <w:rStyle w:val="Hyperlink"/>
                <w:rFonts w:hint="cs"/>
                <w:noProof/>
                <w:rtl/>
                <w:lang w:bidi="fa-IR"/>
              </w:rPr>
              <w:t>ی</w:t>
            </w:r>
            <w:r w:rsidR="004F0AAD" w:rsidRPr="006B7528">
              <w:rPr>
                <w:rStyle w:val="Hyperlink"/>
                <w:rFonts w:hint="eastAsia"/>
                <w:noProof/>
                <w:rtl/>
                <w:lang w:bidi="fa-IR"/>
              </w:rPr>
              <w:t>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w:t>
            </w:r>
            <w:r w:rsidR="004F0AAD" w:rsidRPr="006B7528">
              <w:rPr>
                <w:rStyle w:val="Hyperlink"/>
                <w:rFonts w:hint="cs"/>
                <w:noProof/>
                <w:rtl/>
                <w:lang w:bidi="fa-IR"/>
              </w:rPr>
              <w:t>ی</w:t>
            </w:r>
            <w:r w:rsidR="004F0AAD" w:rsidRPr="006B7528">
              <w:rPr>
                <w:rStyle w:val="Hyperlink"/>
                <w:rFonts w:hint="eastAsia"/>
                <w:noProof/>
                <w:rtl/>
                <w:lang w:bidi="fa-IR"/>
              </w:rPr>
              <w:t>ن</w:t>
            </w:r>
            <w:r w:rsidR="004F0AAD" w:rsidRPr="006B7528">
              <w:rPr>
                <w:rStyle w:val="Hyperlink"/>
                <w:noProof/>
                <w:rtl/>
                <w:lang w:bidi="fa-IR"/>
              </w:rPr>
              <w:t xml:space="preserve"> </w:t>
            </w:r>
            <w:r w:rsidR="004F0AAD" w:rsidRPr="006B7528">
              <w:rPr>
                <w:rStyle w:val="Hyperlink"/>
                <w:rFonts w:hint="eastAsia"/>
                <w:noProof/>
                <w:rtl/>
                <w:lang w:bidi="fa-IR"/>
              </w:rPr>
              <w:t>پال</w:t>
            </w:r>
            <w:r w:rsidR="004F0AAD" w:rsidRPr="006B7528">
              <w:rPr>
                <w:rStyle w:val="Hyperlink"/>
                <w:rFonts w:hint="cs"/>
                <w:noProof/>
                <w:rtl/>
                <w:lang w:bidi="fa-IR"/>
              </w:rPr>
              <w:t>ی</w:t>
            </w:r>
            <w:r w:rsidR="004F0AAD" w:rsidRPr="006B7528">
              <w:rPr>
                <w:rStyle w:val="Hyperlink"/>
                <w:rFonts w:hint="eastAsia"/>
                <w:noProof/>
                <w:rtl/>
                <w:lang w:bidi="fa-IR"/>
              </w:rPr>
              <w:t>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در</w:t>
            </w:r>
            <w:r w:rsidR="004F0AAD" w:rsidRPr="006B7528">
              <w:rPr>
                <w:rStyle w:val="Hyperlink"/>
                <w:noProof/>
                <w:rtl/>
                <w:lang w:bidi="fa-IR"/>
              </w:rPr>
              <w:t xml:space="preserve"> </w:t>
            </w:r>
            <w:r w:rsidR="004F0AAD" w:rsidRPr="006B7528">
              <w:rPr>
                <w:rStyle w:val="Hyperlink"/>
                <w:rFonts w:hint="eastAsia"/>
                <w:noProof/>
                <w:rtl/>
                <w:lang w:bidi="fa-IR"/>
              </w:rPr>
              <w:t>راه</w:t>
            </w:r>
            <w:r w:rsidR="004F0AAD" w:rsidRPr="006B7528">
              <w:rPr>
                <w:rStyle w:val="Hyperlink"/>
                <w:noProof/>
                <w:rtl/>
                <w:lang w:bidi="fa-IR"/>
              </w:rPr>
              <w:t xml:space="preserve"> </w:t>
            </w:r>
            <w:r w:rsidR="004F0AAD" w:rsidRPr="006B7528">
              <w:rPr>
                <w:rStyle w:val="Hyperlink"/>
                <w:rFonts w:hint="eastAsia"/>
                <w:noProof/>
                <w:rtl/>
                <w:lang w:bidi="fa-IR"/>
              </w:rPr>
              <w:t>انداز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_Toc14546564 \h </w:instrText>
            </w:r>
            <w:r w:rsidR="004F0AAD">
              <w:rPr>
                <w:noProof/>
                <w:webHidden/>
              </w:rPr>
            </w:r>
            <w:r w:rsidR="004F0AAD">
              <w:rPr>
                <w:noProof/>
                <w:webHidden/>
              </w:rPr>
              <w:fldChar w:fldCharType="separate"/>
            </w:r>
            <w:r w:rsidR="00A41FE3">
              <w:rPr>
                <w:noProof/>
                <w:webHidden/>
                <w:rtl/>
              </w:rPr>
              <w:t>19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5" w:history="1">
            <w:r w:rsidR="004F0AAD" w:rsidRPr="006B7528">
              <w:rPr>
                <w:rStyle w:val="Hyperlink"/>
                <w:noProof/>
                <w:rtl/>
                <w:lang w:bidi="fa-IR"/>
              </w:rPr>
              <w:t xml:space="preserve">4-4.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مربوط</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طرح</w:t>
            </w:r>
            <w:r w:rsidR="004F0AAD" w:rsidRPr="006B7528">
              <w:rPr>
                <w:rStyle w:val="Hyperlink"/>
                <w:noProof/>
                <w:rtl/>
                <w:lang w:bidi="fa-IR"/>
              </w:rPr>
              <w:t xml:space="preserve"> </w:t>
            </w:r>
            <w:r w:rsidR="004F0AAD" w:rsidRPr="006B7528">
              <w:rPr>
                <w:rStyle w:val="Hyperlink"/>
                <w:rFonts w:hint="eastAsia"/>
                <w:noProof/>
                <w:rtl/>
                <w:lang w:bidi="fa-IR"/>
              </w:rPr>
              <w:t>در</w:t>
            </w:r>
            <w:r w:rsidR="004F0AAD" w:rsidRPr="006B7528">
              <w:rPr>
                <w:rStyle w:val="Hyperlink"/>
                <w:noProof/>
                <w:rtl/>
                <w:lang w:bidi="fa-IR"/>
              </w:rPr>
              <w:t xml:space="preserve"> </w:t>
            </w:r>
            <w:r w:rsidR="004F0AAD" w:rsidRPr="006B7528">
              <w:rPr>
                <w:rStyle w:val="Hyperlink"/>
                <w:rFonts w:hint="eastAsia"/>
                <w:noProof/>
                <w:rtl/>
                <w:lang w:bidi="fa-IR"/>
              </w:rPr>
              <w:t>جلسه</w:t>
            </w:r>
            <w:r w:rsidR="004F0AAD" w:rsidRPr="006B7528">
              <w:rPr>
                <w:rStyle w:val="Hyperlink"/>
                <w:noProof/>
                <w:rtl/>
                <w:lang w:bidi="fa-IR"/>
              </w:rPr>
              <w:t xml:space="preserve"> </w:t>
            </w:r>
            <w:r w:rsidR="004F0AAD" w:rsidRPr="006B7528">
              <w:rPr>
                <w:rStyle w:val="Hyperlink"/>
                <w:rFonts w:hint="eastAsia"/>
                <w:noProof/>
                <w:rtl/>
                <w:lang w:bidi="fa-IR"/>
              </w:rPr>
              <w:t>راه</w:t>
            </w:r>
            <w:r w:rsidR="004F0AAD" w:rsidRPr="006B7528">
              <w:rPr>
                <w:rStyle w:val="Hyperlink"/>
                <w:noProof/>
                <w:rtl/>
                <w:lang w:bidi="fa-IR"/>
              </w:rPr>
              <w:t xml:space="preserve"> </w:t>
            </w:r>
            <w:r w:rsidR="004F0AAD" w:rsidRPr="006B7528">
              <w:rPr>
                <w:rStyle w:val="Hyperlink"/>
                <w:rFonts w:hint="eastAsia"/>
                <w:noProof/>
                <w:rtl/>
                <w:lang w:bidi="fa-IR"/>
              </w:rPr>
              <w:t>انداز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_Toc14546565 \h </w:instrText>
            </w:r>
            <w:r w:rsidR="004F0AAD">
              <w:rPr>
                <w:noProof/>
                <w:webHidden/>
              </w:rPr>
            </w:r>
            <w:r w:rsidR="004F0AAD">
              <w:rPr>
                <w:noProof/>
                <w:webHidden/>
              </w:rPr>
              <w:fldChar w:fldCharType="separate"/>
            </w:r>
            <w:r w:rsidR="00A41FE3">
              <w:rPr>
                <w:noProof/>
                <w:webHidden/>
                <w:rtl/>
              </w:rPr>
              <w:t>20</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66" w:history="1">
            <w:r w:rsidR="004F0AAD" w:rsidRPr="006B7528">
              <w:rPr>
                <w:rStyle w:val="Hyperlink"/>
                <w:rFonts w:hint="eastAsia"/>
                <w:noProof/>
                <w:rtl/>
                <w:lang w:bidi="fa-IR"/>
              </w:rPr>
              <w:t>فصل</w:t>
            </w:r>
            <w:r w:rsidR="004F0AAD" w:rsidRPr="006B7528">
              <w:rPr>
                <w:rStyle w:val="Hyperlink"/>
                <w:noProof/>
                <w:rtl/>
                <w:lang w:bidi="fa-IR"/>
              </w:rPr>
              <w:t xml:space="preserve"> 5: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_Toc14546566 \h </w:instrText>
            </w:r>
            <w:r w:rsidR="004F0AAD">
              <w:rPr>
                <w:noProof/>
                <w:webHidden/>
              </w:rPr>
            </w:r>
            <w:r w:rsidR="004F0AAD">
              <w:rPr>
                <w:noProof/>
                <w:webHidden/>
              </w:rPr>
              <w:fldChar w:fldCharType="separate"/>
            </w:r>
            <w:r w:rsidR="00A41FE3">
              <w:rPr>
                <w:noProof/>
                <w:webHidden/>
                <w:rtl/>
              </w:rPr>
              <w:t>20</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7" w:history="1">
            <w:r w:rsidR="004F0AAD" w:rsidRPr="006B7528">
              <w:rPr>
                <w:rStyle w:val="Hyperlink"/>
                <w:noProof/>
                <w:rtl/>
                <w:lang w:bidi="fa-IR"/>
              </w:rPr>
              <w:t xml:space="preserve">1-5.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_Toc14546567 \h </w:instrText>
            </w:r>
            <w:r w:rsidR="004F0AAD">
              <w:rPr>
                <w:noProof/>
                <w:webHidden/>
              </w:rPr>
            </w:r>
            <w:r w:rsidR="004F0AAD">
              <w:rPr>
                <w:noProof/>
                <w:webHidden/>
              </w:rPr>
              <w:fldChar w:fldCharType="separate"/>
            </w:r>
            <w:r w:rsidR="00A41FE3">
              <w:rPr>
                <w:noProof/>
                <w:webHidden/>
                <w:rtl/>
              </w:rPr>
              <w:t>20</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8" w:history="1">
            <w:r w:rsidR="004F0AAD" w:rsidRPr="006B7528">
              <w:rPr>
                <w:rStyle w:val="Hyperlink"/>
                <w:noProof/>
                <w:rtl/>
                <w:lang w:bidi="fa-IR"/>
              </w:rPr>
              <w:t xml:space="preserve">2-5. </w:t>
            </w:r>
            <w:r w:rsidR="004F0AAD" w:rsidRPr="006B7528">
              <w:rPr>
                <w:rStyle w:val="Hyperlink"/>
                <w:rFonts w:hint="eastAsia"/>
                <w:noProof/>
                <w:rtl/>
                <w:lang w:bidi="fa-IR"/>
              </w:rPr>
              <w:t>دل</w:t>
            </w:r>
            <w:r w:rsidR="004F0AAD" w:rsidRPr="006B7528">
              <w:rPr>
                <w:rStyle w:val="Hyperlink"/>
                <w:rFonts w:hint="cs"/>
                <w:noProof/>
                <w:rtl/>
                <w:lang w:bidi="fa-IR"/>
              </w:rPr>
              <w:t>ی</w:t>
            </w:r>
            <w:r w:rsidR="004F0AAD" w:rsidRPr="006B7528">
              <w:rPr>
                <w:rStyle w:val="Hyperlink"/>
                <w:rFonts w:hint="eastAsia"/>
                <w:noProof/>
                <w:rtl/>
                <w:lang w:bidi="fa-IR"/>
              </w:rPr>
              <w:t>ل</w:t>
            </w:r>
            <w:r w:rsidR="004F0AAD" w:rsidRPr="006B7528">
              <w:rPr>
                <w:rStyle w:val="Hyperlink"/>
                <w:noProof/>
                <w:rtl/>
                <w:lang w:bidi="fa-IR"/>
              </w:rPr>
              <w:t xml:space="preserve"> </w:t>
            </w:r>
            <w:r w:rsidR="004F0AAD" w:rsidRPr="006B7528">
              <w:rPr>
                <w:rStyle w:val="Hyperlink"/>
                <w:rFonts w:hint="eastAsia"/>
                <w:noProof/>
                <w:rtl/>
                <w:lang w:bidi="fa-IR"/>
              </w:rPr>
              <w:t>ضرورت</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_Toc14546568 \h </w:instrText>
            </w:r>
            <w:r w:rsidR="004F0AAD">
              <w:rPr>
                <w:noProof/>
                <w:webHidden/>
              </w:rPr>
            </w:r>
            <w:r w:rsidR="004F0AAD">
              <w:rPr>
                <w:noProof/>
                <w:webHidden/>
              </w:rPr>
              <w:fldChar w:fldCharType="separate"/>
            </w:r>
            <w:r w:rsidR="00A41FE3">
              <w:rPr>
                <w:noProof/>
                <w:webHidden/>
                <w:rtl/>
              </w:rPr>
              <w:t>20</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69" w:history="1">
            <w:r w:rsidR="004F0AAD" w:rsidRPr="006B7528">
              <w:rPr>
                <w:rStyle w:val="Hyperlink"/>
                <w:noProof/>
                <w:rtl/>
                <w:lang w:bidi="fa-IR"/>
              </w:rPr>
              <w:t xml:space="preserve">3-5.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وقت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توسط</w:t>
            </w:r>
            <w:r w:rsidR="004F0AAD" w:rsidRPr="006B7528">
              <w:rPr>
                <w:rStyle w:val="Hyperlink"/>
                <w:noProof/>
                <w:rtl/>
                <w:lang w:bidi="fa-IR"/>
              </w:rPr>
              <w:t xml:space="preserve">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کس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با</w:t>
            </w:r>
            <w:r w:rsidR="004F0AAD" w:rsidRPr="006B7528">
              <w:rPr>
                <w:rStyle w:val="Hyperlink"/>
                <w:rFonts w:hint="cs"/>
                <w:noProof/>
                <w:rtl/>
                <w:lang w:bidi="fa-IR"/>
              </w:rPr>
              <w:t>ی</w:t>
            </w:r>
            <w:r w:rsidR="004F0AAD" w:rsidRPr="006B7528">
              <w:rPr>
                <w:rStyle w:val="Hyperlink"/>
                <w:rFonts w:hint="eastAsia"/>
                <w:noProof/>
                <w:rtl/>
                <w:lang w:bidi="fa-IR"/>
              </w:rPr>
              <w:t>د</w:t>
            </w:r>
            <w:r w:rsidR="004F0AAD" w:rsidRPr="006B7528">
              <w:rPr>
                <w:rStyle w:val="Hyperlink"/>
                <w:noProof/>
                <w:rtl/>
                <w:lang w:bidi="fa-IR"/>
              </w:rPr>
              <w:t xml:space="preserve">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گردد؟</w:t>
            </w:r>
            <w:r w:rsidR="004F0AAD">
              <w:rPr>
                <w:noProof/>
                <w:webHidden/>
              </w:rPr>
              <w:tab/>
            </w:r>
            <w:r w:rsidR="004F0AAD">
              <w:rPr>
                <w:noProof/>
                <w:webHidden/>
              </w:rPr>
              <w:fldChar w:fldCharType="begin"/>
            </w:r>
            <w:r w:rsidR="004F0AAD">
              <w:rPr>
                <w:noProof/>
                <w:webHidden/>
              </w:rPr>
              <w:instrText xml:space="preserve"> PAGEREF _Toc14546569 \h </w:instrText>
            </w:r>
            <w:r w:rsidR="004F0AAD">
              <w:rPr>
                <w:noProof/>
                <w:webHidden/>
              </w:rPr>
            </w:r>
            <w:r w:rsidR="004F0AAD">
              <w:rPr>
                <w:noProof/>
                <w:webHidden/>
              </w:rPr>
              <w:fldChar w:fldCharType="separate"/>
            </w:r>
            <w:r w:rsidR="00A41FE3">
              <w:rPr>
                <w:noProof/>
                <w:webHidden/>
                <w:rtl/>
              </w:rPr>
              <w:t>21</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70" w:history="1">
            <w:r w:rsidR="004F0AAD" w:rsidRPr="006B7528">
              <w:rPr>
                <w:rStyle w:val="Hyperlink"/>
                <w:noProof/>
                <w:rtl/>
                <w:lang w:bidi="fa-IR"/>
              </w:rPr>
              <w:t xml:space="preserve">4-5. </w:t>
            </w:r>
            <w:r w:rsidR="004F0AAD" w:rsidRPr="006B7528">
              <w:rPr>
                <w:rStyle w:val="Hyperlink"/>
                <w:rFonts w:hint="eastAsia"/>
                <w:noProof/>
                <w:rtl/>
                <w:lang w:bidi="fa-IR"/>
              </w:rPr>
              <w:t>مراحل</w:t>
            </w:r>
            <w:r w:rsidR="004F0AAD" w:rsidRPr="006B7528">
              <w:rPr>
                <w:rStyle w:val="Hyperlink"/>
                <w:noProof/>
                <w:rtl/>
                <w:lang w:bidi="fa-IR"/>
              </w:rPr>
              <w:t xml:space="preserve">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_Toc14546570 \h </w:instrText>
            </w:r>
            <w:r w:rsidR="004F0AAD">
              <w:rPr>
                <w:noProof/>
                <w:webHidden/>
              </w:rPr>
            </w:r>
            <w:r w:rsidR="004F0AAD">
              <w:rPr>
                <w:noProof/>
                <w:webHidden/>
              </w:rPr>
              <w:fldChar w:fldCharType="separate"/>
            </w:r>
            <w:r w:rsidR="00A41FE3">
              <w:rPr>
                <w:noProof/>
                <w:webHidden/>
                <w:rtl/>
              </w:rPr>
              <w:t>21</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1" w:history="1">
            <w:r w:rsidR="004F0AAD" w:rsidRPr="006B7528">
              <w:rPr>
                <w:rStyle w:val="Hyperlink"/>
                <w:noProof/>
                <w:rtl/>
                <w:lang w:bidi="fa-IR"/>
              </w:rPr>
              <w:t xml:space="preserve">1-4-5. </w:t>
            </w:r>
            <w:r w:rsidR="004F0AAD" w:rsidRPr="006B7528">
              <w:rPr>
                <w:rStyle w:val="Hyperlink"/>
                <w:rFonts w:hint="eastAsia"/>
                <w:noProof/>
                <w:rtl/>
                <w:lang w:bidi="fa-IR"/>
              </w:rPr>
              <w:t>شناسا</w:t>
            </w:r>
            <w:r w:rsidR="004F0AAD" w:rsidRPr="006B7528">
              <w:rPr>
                <w:rStyle w:val="Hyperlink"/>
                <w:rFonts w:hint="cs"/>
                <w:noProof/>
                <w:rtl/>
                <w:lang w:bidi="fa-IR"/>
              </w:rPr>
              <w:t>یی</w:t>
            </w:r>
            <w:r w:rsidR="004F0AAD" w:rsidRPr="006B7528">
              <w:rPr>
                <w:rStyle w:val="Hyperlink"/>
                <w:noProof/>
                <w:rtl/>
                <w:lang w:bidi="fa-IR"/>
              </w:rPr>
              <w:t xml:space="preserve"> </w:t>
            </w:r>
            <w:r w:rsidR="004F0AAD" w:rsidRPr="006B7528">
              <w:rPr>
                <w:rStyle w:val="Hyperlink"/>
                <w:rFonts w:hint="eastAsia"/>
                <w:noProof/>
                <w:rtl/>
                <w:lang w:bidi="fa-IR"/>
              </w:rPr>
              <w:t>هدف</w:t>
            </w:r>
            <w:r w:rsidR="004F0AAD" w:rsidRPr="006B7528">
              <w:rPr>
                <w:rStyle w:val="Hyperlink"/>
                <w:noProof/>
                <w:rtl/>
                <w:lang w:bidi="fa-IR"/>
              </w:rPr>
              <w:t xml:space="preserve"> </w:t>
            </w:r>
            <w:r w:rsidR="004F0AAD" w:rsidRPr="006B7528">
              <w:rPr>
                <w:rStyle w:val="Hyperlink"/>
                <w:rFonts w:hint="eastAsia"/>
                <w:noProof/>
                <w:rtl/>
                <w:lang w:bidi="fa-IR"/>
              </w:rPr>
              <w:t>عموم</w:t>
            </w:r>
            <w:r w:rsidR="004F0AAD" w:rsidRPr="006B7528">
              <w:rPr>
                <w:rStyle w:val="Hyperlink"/>
                <w:rFonts w:hint="cs"/>
                <w:noProof/>
                <w:rtl/>
                <w:lang w:bidi="fa-IR"/>
              </w:rPr>
              <w:t>ی</w:t>
            </w:r>
            <w:r w:rsidR="004F0AAD" w:rsidRPr="006B7528">
              <w:rPr>
                <w:rStyle w:val="Hyperlink"/>
                <w:rFonts w:hint="eastAsia"/>
                <w:noProof/>
                <w:rtl/>
                <w:lang w:bidi="fa-IR"/>
              </w:rPr>
              <w:t>،</w:t>
            </w:r>
            <w:r w:rsidR="004F0AAD" w:rsidRPr="006B7528">
              <w:rPr>
                <w:rStyle w:val="Hyperlink"/>
                <w:noProof/>
                <w:rtl/>
                <w:lang w:bidi="fa-IR"/>
              </w:rPr>
              <w:t xml:space="preserve"> </w:t>
            </w:r>
            <w:r w:rsidR="004F0AAD" w:rsidRPr="006B7528">
              <w:rPr>
                <w:rStyle w:val="Hyperlink"/>
                <w:rFonts w:hint="eastAsia"/>
                <w:noProof/>
                <w:rtl/>
                <w:lang w:bidi="fa-IR"/>
              </w:rPr>
              <w:t>اهداف</w:t>
            </w:r>
            <w:r w:rsidR="004F0AAD" w:rsidRPr="006B7528">
              <w:rPr>
                <w:rStyle w:val="Hyperlink"/>
                <w:noProof/>
                <w:rtl/>
                <w:lang w:bidi="fa-IR"/>
              </w:rPr>
              <w:t xml:space="preserve"> </w:t>
            </w:r>
            <w:r w:rsidR="004F0AAD" w:rsidRPr="006B7528">
              <w:rPr>
                <w:rStyle w:val="Hyperlink"/>
                <w:rFonts w:hint="eastAsia"/>
                <w:noProof/>
                <w:rtl/>
                <w:lang w:bidi="fa-IR"/>
              </w:rPr>
              <w:t>ع</w:t>
            </w:r>
            <w:r w:rsidR="004F0AAD" w:rsidRPr="006B7528">
              <w:rPr>
                <w:rStyle w:val="Hyperlink"/>
                <w:rFonts w:hint="cs"/>
                <w:noProof/>
                <w:rtl/>
                <w:lang w:bidi="fa-IR"/>
              </w:rPr>
              <w:t>ی</w:t>
            </w:r>
            <w:r w:rsidR="004F0AAD" w:rsidRPr="006B7528">
              <w:rPr>
                <w:rStyle w:val="Hyperlink"/>
                <w:rFonts w:hint="eastAsia"/>
                <w:noProof/>
                <w:rtl/>
                <w:lang w:bidi="fa-IR"/>
              </w:rPr>
              <w:t>ن</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نتا</w:t>
            </w:r>
            <w:r w:rsidR="004F0AAD" w:rsidRPr="006B7528">
              <w:rPr>
                <w:rStyle w:val="Hyperlink"/>
                <w:rFonts w:hint="cs"/>
                <w:noProof/>
                <w:rtl/>
                <w:lang w:bidi="fa-IR"/>
              </w:rPr>
              <w:t>ی</w:t>
            </w:r>
            <w:r w:rsidR="004F0AAD" w:rsidRPr="006B7528">
              <w:rPr>
                <w:rStyle w:val="Hyperlink"/>
                <w:rFonts w:hint="eastAsia"/>
                <w:noProof/>
                <w:rtl/>
                <w:lang w:bidi="fa-IR"/>
              </w:rPr>
              <w:t>ج</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_Toc14546571 \h </w:instrText>
            </w:r>
            <w:r w:rsidR="004F0AAD">
              <w:rPr>
                <w:noProof/>
                <w:webHidden/>
              </w:rPr>
            </w:r>
            <w:r w:rsidR="004F0AAD">
              <w:rPr>
                <w:noProof/>
                <w:webHidden/>
              </w:rPr>
              <w:fldChar w:fldCharType="separate"/>
            </w:r>
            <w:r w:rsidR="00A41FE3">
              <w:rPr>
                <w:noProof/>
                <w:webHidden/>
                <w:rtl/>
              </w:rPr>
              <w:t>21</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2" w:history="1">
            <w:r w:rsidR="004F0AAD" w:rsidRPr="006B7528">
              <w:rPr>
                <w:rStyle w:val="Hyperlink"/>
                <w:noProof/>
                <w:rtl/>
                <w:lang w:bidi="fa-IR"/>
              </w:rPr>
              <w:t xml:space="preserve">2-4-5. </w:t>
            </w:r>
            <w:r w:rsidR="004F0AAD" w:rsidRPr="006B7528">
              <w:rPr>
                <w:rStyle w:val="Hyperlink"/>
                <w:rFonts w:hint="eastAsia"/>
                <w:noProof/>
                <w:rtl/>
                <w:lang w:bidi="fa-IR"/>
              </w:rPr>
              <w:t>تعر</w:t>
            </w:r>
            <w:r w:rsidR="004F0AAD" w:rsidRPr="006B7528">
              <w:rPr>
                <w:rStyle w:val="Hyperlink"/>
                <w:rFonts w:hint="cs"/>
                <w:noProof/>
                <w:rtl/>
                <w:lang w:bidi="fa-IR"/>
              </w:rPr>
              <w:t>ی</w:t>
            </w:r>
            <w:r w:rsidR="004F0AAD" w:rsidRPr="006B7528">
              <w:rPr>
                <w:rStyle w:val="Hyperlink"/>
                <w:rFonts w:hint="eastAsia"/>
                <w:noProof/>
                <w:rtl/>
                <w:lang w:bidi="fa-IR"/>
              </w:rPr>
              <w:t>ف</w:t>
            </w:r>
            <w:r w:rsidR="004F0AAD" w:rsidRPr="006B7528">
              <w:rPr>
                <w:rStyle w:val="Hyperlink"/>
                <w:noProof/>
                <w:rtl/>
                <w:lang w:bidi="fa-IR"/>
              </w:rPr>
              <w:t xml:space="preserve"> </w:t>
            </w:r>
            <w:r w:rsidR="004F0AAD" w:rsidRPr="006B7528">
              <w:rPr>
                <w:rStyle w:val="Hyperlink"/>
                <w:rFonts w:hint="eastAsia"/>
                <w:noProof/>
                <w:rtl/>
                <w:lang w:bidi="fa-IR"/>
              </w:rPr>
              <w:t>شاخص</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w:t>
            </w:r>
            <w:r w:rsidR="004F0AAD" w:rsidRPr="006B7528">
              <w:rPr>
                <w:rStyle w:val="Hyperlink"/>
                <w:rFonts w:hint="cs"/>
                <w:noProof/>
                <w:rtl/>
                <w:lang w:bidi="fa-IR"/>
              </w:rPr>
              <w:t>ی</w:t>
            </w:r>
            <w:r w:rsidR="004F0AAD" w:rsidRPr="006B7528">
              <w:rPr>
                <w:rStyle w:val="Hyperlink"/>
                <w:rFonts w:hint="eastAsia"/>
                <w:noProof/>
                <w:rtl/>
                <w:lang w:bidi="fa-IR"/>
              </w:rPr>
              <w:t>شرفت</w:t>
            </w:r>
            <w:r w:rsidR="004F0AAD">
              <w:rPr>
                <w:noProof/>
                <w:webHidden/>
              </w:rPr>
              <w:tab/>
            </w:r>
            <w:r w:rsidR="004F0AAD">
              <w:rPr>
                <w:noProof/>
                <w:webHidden/>
              </w:rPr>
              <w:fldChar w:fldCharType="begin"/>
            </w:r>
            <w:r w:rsidR="004F0AAD">
              <w:rPr>
                <w:noProof/>
                <w:webHidden/>
              </w:rPr>
              <w:instrText xml:space="preserve"> PAGEREF _Toc14546572 \h </w:instrText>
            </w:r>
            <w:r w:rsidR="004F0AAD">
              <w:rPr>
                <w:noProof/>
                <w:webHidden/>
              </w:rPr>
            </w:r>
            <w:r w:rsidR="004F0AAD">
              <w:rPr>
                <w:noProof/>
                <w:webHidden/>
              </w:rPr>
              <w:fldChar w:fldCharType="separate"/>
            </w:r>
            <w:r w:rsidR="00A41FE3">
              <w:rPr>
                <w:noProof/>
                <w:webHidden/>
                <w:rtl/>
              </w:rPr>
              <w:t>22</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3" w:history="1">
            <w:r w:rsidR="004F0AAD" w:rsidRPr="006B7528">
              <w:rPr>
                <w:rStyle w:val="Hyperlink"/>
                <w:noProof/>
                <w:rtl/>
                <w:lang w:bidi="fa-IR"/>
              </w:rPr>
              <w:t xml:space="preserve">3-4-5. </w:t>
            </w:r>
            <w:r w:rsidR="004F0AAD" w:rsidRPr="006B7528">
              <w:rPr>
                <w:rStyle w:val="Hyperlink"/>
                <w:rFonts w:hint="eastAsia"/>
                <w:noProof/>
                <w:rtl/>
                <w:lang w:bidi="fa-IR"/>
              </w:rPr>
              <w:t>تعر</w:t>
            </w:r>
            <w:r w:rsidR="004F0AAD" w:rsidRPr="006B7528">
              <w:rPr>
                <w:rStyle w:val="Hyperlink"/>
                <w:rFonts w:hint="cs"/>
                <w:noProof/>
                <w:rtl/>
                <w:lang w:bidi="fa-IR"/>
              </w:rPr>
              <w:t>ی</w:t>
            </w:r>
            <w:r w:rsidR="004F0AAD" w:rsidRPr="006B7528">
              <w:rPr>
                <w:rStyle w:val="Hyperlink"/>
                <w:rFonts w:hint="eastAsia"/>
                <w:noProof/>
                <w:rtl/>
                <w:lang w:bidi="fa-IR"/>
              </w:rPr>
              <w:t>ف</w:t>
            </w:r>
            <w:r w:rsidR="004F0AAD" w:rsidRPr="006B7528">
              <w:rPr>
                <w:rStyle w:val="Hyperlink"/>
                <w:noProof/>
                <w:rtl/>
                <w:lang w:bidi="fa-IR"/>
              </w:rPr>
              <w:t xml:space="preserve"> </w:t>
            </w:r>
            <w:r w:rsidR="004F0AAD" w:rsidRPr="006B7528">
              <w:rPr>
                <w:rStyle w:val="Hyperlink"/>
                <w:rFonts w:hint="eastAsia"/>
                <w:noProof/>
                <w:rtl/>
                <w:lang w:bidi="fa-IR"/>
              </w:rPr>
              <w:t>روش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جمع</w:t>
            </w:r>
            <w:r w:rsidR="004F0AAD" w:rsidRPr="006B7528">
              <w:rPr>
                <w:rStyle w:val="Hyperlink"/>
                <w:noProof/>
                <w:rtl/>
                <w:lang w:bidi="fa-IR"/>
              </w:rPr>
              <w:t xml:space="preserve"> </w:t>
            </w:r>
            <w:r w:rsidR="004F0AAD" w:rsidRPr="006B7528">
              <w:rPr>
                <w:rStyle w:val="Hyperlink"/>
                <w:rFonts w:hint="eastAsia"/>
                <w:noProof/>
                <w:rtl/>
                <w:lang w:bidi="fa-IR"/>
              </w:rPr>
              <w:t>آور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معلومات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چارچوب</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زمان</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_Toc14546573 \h </w:instrText>
            </w:r>
            <w:r w:rsidR="004F0AAD">
              <w:rPr>
                <w:noProof/>
                <w:webHidden/>
              </w:rPr>
            </w:r>
            <w:r w:rsidR="004F0AAD">
              <w:rPr>
                <w:noProof/>
                <w:webHidden/>
              </w:rPr>
              <w:fldChar w:fldCharType="separate"/>
            </w:r>
            <w:r w:rsidR="00A41FE3">
              <w:rPr>
                <w:noProof/>
                <w:webHidden/>
                <w:rtl/>
              </w:rPr>
              <w:t>22</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4" w:history="1">
            <w:r w:rsidR="004F0AAD" w:rsidRPr="006B7528">
              <w:rPr>
                <w:rStyle w:val="Hyperlink"/>
                <w:noProof/>
                <w:rtl/>
                <w:lang w:bidi="fa-IR"/>
              </w:rPr>
              <w:t xml:space="preserve">4-4-5. </w:t>
            </w:r>
            <w:r w:rsidR="004F0AAD" w:rsidRPr="006B7528">
              <w:rPr>
                <w:rStyle w:val="Hyperlink"/>
                <w:rFonts w:hint="eastAsia"/>
                <w:noProof/>
                <w:rtl/>
                <w:lang w:bidi="fa-IR"/>
              </w:rPr>
              <w:t>تعر</w:t>
            </w:r>
            <w:r w:rsidR="004F0AAD" w:rsidRPr="006B7528">
              <w:rPr>
                <w:rStyle w:val="Hyperlink"/>
                <w:rFonts w:hint="cs"/>
                <w:noProof/>
                <w:rtl/>
                <w:lang w:bidi="fa-IR"/>
              </w:rPr>
              <w:t>ی</w:t>
            </w:r>
            <w:r w:rsidR="004F0AAD" w:rsidRPr="006B7528">
              <w:rPr>
                <w:rStyle w:val="Hyperlink"/>
                <w:rFonts w:hint="eastAsia"/>
                <w:noProof/>
                <w:rtl/>
                <w:lang w:bidi="fa-IR"/>
              </w:rPr>
              <w:t>ف</w:t>
            </w:r>
            <w:r w:rsidR="004F0AAD" w:rsidRPr="006B7528">
              <w:rPr>
                <w:rStyle w:val="Hyperlink"/>
                <w:noProof/>
                <w:rtl/>
                <w:lang w:bidi="fa-IR"/>
              </w:rPr>
              <w:t xml:space="preserve"> </w:t>
            </w:r>
            <w:r w:rsidR="004F0AAD" w:rsidRPr="006B7528">
              <w:rPr>
                <w:rStyle w:val="Hyperlink"/>
                <w:rFonts w:hint="eastAsia"/>
                <w:noProof/>
                <w:rtl/>
                <w:lang w:bidi="fa-IR"/>
              </w:rPr>
              <w:t>شاخص</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w:t>
            </w:r>
            <w:r w:rsidR="004F0AAD" w:rsidRPr="006B7528">
              <w:rPr>
                <w:rStyle w:val="Hyperlink"/>
                <w:rFonts w:hint="cs"/>
                <w:noProof/>
                <w:rtl/>
                <w:lang w:bidi="fa-IR"/>
              </w:rPr>
              <w:t>ی</w:t>
            </w:r>
            <w:r w:rsidR="004F0AAD" w:rsidRPr="006B7528">
              <w:rPr>
                <w:rStyle w:val="Hyperlink"/>
                <w:rFonts w:hint="eastAsia"/>
                <w:noProof/>
                <w:rtl/>
                <w:lang w:bidi="fa-IR"/>
              </w:rPr>
              <w:t>شرفت</w:t>
            </w:r>
            <w:r w:rsidR="004F0AAD">
              <w:rPr>
                <w:noProof/>
                <w:webHidden/>
              </w:rPr>
              <w:tab/>
            </w:r>
            <w:r w:rsidR="004F0AAD">
              <w:rPr>
                <w:noProof/>
                <w:webHidden/>
              </w:rPr>
              <w:fldChar w:fldCharType="begin"/>
            </w:r>
            <w:r w:rsidR="004F0AAD">
              <w:rPr>
                <w:noProof/>
                <w:webHidden/>
              </w:rPr>
              <w:instrText xml:space="preserve"> PAGEREF _Toc14546574 \h </w:instrText>
            </w:r>
            <w:r w:rsidR="004F0AAD">
              <w:rPr>
                <w:noProof/>
                <w:webHidden/>
              </w:rPr>
            </w:r>
            <w:r w:rsidR="004F0AAD">
              <w:rPr>
                <w:noProof/>
                <w:webHidden/>
              </w:rPr>
              <w:fldChar w:fldCharType="separate"/>
            </w:r>
            <w:r w:rsidR="00A41FE3">
              <w:rPr>
                <w:noProof/>
                <w:webHidden/>
                <w:rtl/>
              </w:rPr>
              <w:t>22</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5" w:history="1">
            <w:r w:rsidR="004F0AAD" w:rsidRPr="006B7528">
              <w:rPr>
                <w:rStyle w:val="Hyperlink"/>
                <w:noProof/>
                <w:rtl/>
                <w:lang w:bidi="fa-IR"/>
              </w:rPr>
              <w:t xml:space="preserve">5-4-5.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تحل</w:t>
            </w:r>
            <w:r w:rsidR="004F0AAD" w:rsidRPr="006B7528">
              <w:rPr>
                <w:rStyle w:val="Hyperlink"/>
                <w:rFonts w:hint="cs"/>
                <w:noProof/>
                <w:rtl/>
                <w:lang w:bidi="fa-IR"/>
              </w:rPr>
              <w:t>ی</w:t>
            </w:r>
            <w:r w:rsidR="004F0AAD" w:rsidRPr="006B7528">
              <w:rPr>
                <w:rStyle w:val="Hyperlink"/>
                <w:rFonts w:hint="eastAsia"/>
                <w:noProof/>
                <w:rtl/>
                <w:lang w:bidi="fa-IR"/>
              </w:rPr>
              <w:t>ل</w:t>
            </w:r>
            <w:r w:rsidR="004F0AAD" w:rsidRPr="006B7528">
              <w:rPr>
                <w:rStyle w:val="Hyperlink"/>
                <w:noProof/>
                <w:rtl/>
                <w:lang w:bidi="fa-IR"/>
              </w:rPr>
              <w:t xml:space="preserve"> </w:t>
            </w:r>
            <w:r w:rsidR="004F0AAD" w:rsidRPr="006B7528">
              <w:rPr>
                <w:rStyle w:val="Hyperlink"/>
                <w:rFonts w:hint="eastAsia"/>
                <w:noProof/>
                <w:rtl/>
                <w:lang w:bidi="fa-IR"/>
              </w:rPr>
              <w:t>معلومات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قالب</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گزارش</w:t>
            </w:r>
            <w:r w:rsidR="004F0AAD" w:rsidRPr="006B7528">
              <w:rPr>
                <w:rStyle w:val="Hyperlink"/>
                <w:noProof/>
                <w:rtl/>
                <w:lang w:bidi="fa-IR"/>
              </w:rPr>
              <w:t xml:space="preserve"> </w:t>
            </w:r>
            <w:r w:rsidR="004F0AAD" w:rsidRPr="006B7528">
              <w:rPr>
                <w:rStyle w:val="Hyperlink"/>
                <w:rFonts w:hint="eastAsia"/>
                <w:noProof/>
                <w:rtl/>
                <w:lang w:bidi="fa-IR"/>
              </w:rPr>
              <w:t>ده</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_Toc14546575 \h </w:instrText>
            </w:r>
            <w:r w:rsidR="004F0AAD">
              <w:rPr>
                <w:noProof/>
                <w:webHidden/>
              </w:rPr>
            </w:r>
            <w:r w:rsidR="004F0AAD">
              <w:rPr>
                <w:noProof/>
                <w:webHidden/>
              </w:rPr>
              <w:fldChar w:fldCharType="separate"/>
            </w:r>
            <w:r w:rsidR="00A41FE3">
              <w:rPr>
                <w:noProof/>
                <w:webHidden/>
                <w:rtl/>
              </w:rPr>
              <w:t>23</w:t>
            </w:r>
            <w:r w:rsidR="004F0AAD">
              <w:rPr>
                <w:noProof/>
                <w:webHidden/>
              </w:rPr>
              <w:fldChar w:fldCharType="end"/>
            </w:r>
          </w:hyperlink>
        </w:p>
        <w:p w:rsidR="004F0AAD" w:rsidRDefault="001249DD" w:rsidP="004F0AAD">
          <w:pPr>
            <w:pStyle w:val="TOC3"/>
            <w:tabs>
              <w:tab w:val="right" w:leader="dot" w:pos="9350"/>
            </w:tabs>
            <w:bidi/>
            <w:rPr>
              <w:noProof/>
              <w:sz w:val="22"/>
              <w:szCs w:val="22"/>
              <w:lang w:eastAsia="en-US"/>
            </w:rPr>
          </w:pPr>
          <w:hyperlink w:anchor="_Toc14546576" w:history="1">
            <w:r w:rsidR="004F0AAD" w:rsidRPr="006B7528">
              <w:rPr>
                <w:rStyle w:val="Hyperlink"/>
                <w:noProof/>
                <w:rtl/>
                <w:lang w:bidi="fa-IR"/>
              </w:rPr>
              <w:t xml:space="preserve">6-4-5.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نشر</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گزارش</w:t>
            </w:r>
            <w:r w:rsidR="004F0AAD" w:rsidRPr="006B7528">
              <w:rPr>
                <w:rStyle w:val="Hyperlink"/>
                <w:noProof/>
                <w:rtl/>
                <w:lang w:bidi="fa-IR"/>
              </w:rPr>
              <w:t xml:space="preserve"> </w:t>
            </w:r>
            <w:r w:rsidR="004F0AAD" w:rsidRPr="006B7528">
              <w:rPr>
                <w:rStyle w:val="Hyperlink"/>
                <w:rFonts w:hint="eastAsia"/>
                <w:noProof/>
                <w:rtl/>
                <w:lang w:bidi="fa-IR"/>
              </w:rPr>
              <w:t>ده</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تمو</w:t>
            </w:r>
            <w:r w:rsidR="004F0AAD" w:rsidRPr="006B7528">
              <w:rPr>
                <w:rStyle w:val="Hyperlink"/>
                <w:rFonts w:hint="cs"/>
                <w:noProof/>
                <w:rtl/>
                <w:lang w:bidi="fa-IR"/>
              </w:rPr>
              <w:t>ی</w:t>
            </w:r>
            <w:r w:rsidR="004F0AAD" w:rsidRPr="006B7528">
              <w:rPr>
                <w:rStyle w:val="Hyperlink"/>
                <w:rFonts w:hint="eastAsia"/>
                <w:noProof/>
                <w:rtl/>
                <w:lang w:bidi="fa-IR"/>
              </w:rPr>
              <w:t>ل</w:t>
            </w:r>
            <w:r w:rsidR="004F0AAD" w:rsidRPr="006B7528">
              <w:rPr>
                <w:rStyle w:val="Hyperlink"/>
                <w:noProof/>
                <w:rtl/>
                <w:lang w:bidi="fa-IR"/>
              </w:rPr>
              <w:t xml:space="preserve"> </w:t>
            </w:r>
            <w:r w:rsidR="004F0AAD" w:rsidRPr="006B7528">
              <w:rPr>
                <w:rStyle w:val="Hyperlink"/>
                <w:rFonts w:hint="eastAsia"/>
                <w:noProof/>
                <w:rtl/>
                <w:lang w:bidi="fa-IR"/>
              </w:rPr>
              <w:t>کننده</w:t>
            </w:r>
            <w:r w:rsidR="004F0AAD">
              <w:rPr>
                <w:noProof/>
                <w:webHidden/>
              </w:rPr>
              <w:tab/>
            </w:r>
            <w:r w:rsidR="004F0AAD">
              <w:rPr>
                <w:noProof/>
                <w:webHidden/>
              </w:rPr>
              <w:fldChar w:fldCharType="begin"/>
            </w:r>
            <w:r w:rsidR="004F0AAD">
              <w:rPr>
                <w:noProof/>
                <w:webHidden/>
              </w:rPr>
              <w:instrText xml:space="preserve"> PAGEREF _Toc14546576 \h </w:instrText>
            </w:r>
            <w:r w:rsidR="004F0AAD">
              <w:rPr>
                <w:noProof/>
                <w:webHidden/>
              </w:rPr>
            </w:r>
            <w:r w:rsidR="004F0AAD">
              <w:rPr>
                <w:noProof/>
                <w:webHidden/>
              </w:rPr>
              <w:fldChar w:fldCharType="separate"/>
            </w:r>
            <w:r w:rsidR="00A41FE3">
              <w:rPr>
                <w:noProof/>
                <w:webHidden/>
                <w:rtl/>
              </w:rPr>
              <w:t>23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77" w:history="1">
            <w:r w:rsidR="004F0AAD" w:rsidRPr="006B7528">
              <w:rPr>
                <w:rStyle w:val="Hyperlink"/>
                <w:noProof/>
                <w:rtl/>
                <w:lang w:bidi="fa-IR"/>
              </w:rPr>
              <w:t xml:space="preserve">5-5.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چ</w:t>
            </w:r>
            <w:r w:rsidR="004F0AAD" w:rsidRPr="006B7528">
              <w:rPr>
                <w:rStyle w:val="Hyperlink"/>
                <w:rFonts w:hint="cs"/>
                <w:noProof/>
                <w:rtl/>
                <w:lang w:bidi="fa-IR"/>
              </w:rPr>
              <w:t>ی</w:t>
            </w:r>
            <w:r w:rsidR="004F0AAD" w:rsidRPr="006B7528">
              <w:rPr>
                <w:rStyle w:val="Hyperlink"/>
                <w:rFonts w:hint="eastAsia"/>
                <w:noProof/>
                <w:rtl/>
                <w:lang w:bidi="fa-IR"/>
              </w:rPr>
              <w:t>زها</w:t>
            </w:r>
            <w:r w:rsidR="004F0AAD" w:rsidRPr="006B7528">
              <w:rPr>
                <w:rStyle w:val="Hyperlink"/>
                <w:rFonts w:hint="cs"/>
                <w:noProof/>
                <w:rtl/>
                <w:lang w:bidi="fa-IR"/>
              </w:rPr>
              <w:t>یی</w:t>
            </w:r>
            <w:r w:rsidR="004F0AAD" w:rsidRPr="006B7528">
              <w:rPr>
                <w:rStyle w:val="Hyperlink"/>
                <w:noProof/>
                <w:rtl/>
                <w:lang w:bidi="fa-IR"/>
              </w:rPr>
              <w:t xml:space="preserve"> </w:t>
            </w:r>
            <w:r w:rsidR="004F0AAD" w:rsidRPr="006B7528">
              <w:rPr>
                <w:rStyle w:val="Hyperlink"/>
                <w:rFonts w:hint="eastAsia"/>
                <w:noProof/>
                <w:rtl/>
                <w:lang w:bidi="fa-IR"/>
              </w:rPr>
              <w:t>با</w:t>
            </w:r>
            <w:r w:rsidR="004F0AAD" w:rsidRPr="006B7528">
              <w:rPr>
                <w:rStyle w:val="Hyperlink"/>
                <w:rFonts w:hint="cs"/>
                <w:noProof/>
                <w:rtl/>
                <w:lang w:bidi="fa-IR"/>
              </w:rPr>
              <w:t>ی</w:t>
            </w:r>
            <w:r w:rsidR="004F0AAD" w:rsidRPr="006B7528">
              <w:rPr>
                <w:rStyle w:val="Hyperlink"/>
                <w:rFonts w:hint="eastAsia"/>
                <w:noProof/>
                <w:rtl/>
                <w:lang w:bidi="fa-IR"/>
              </w:rPr>
              <w:t>د</w:t>
            </w:r>
            <w:r w:rsidR="004F0AAD" w:rsidRPr="006B7528">
              <w:rPr>
                <w:rStyle w:val="Hyperlink"/>
                <w:noProof/>
                <w:rtl/>
                <w:lang w:bidi="fa-IR"/>
              </w:rPr>
              <w:t xml:space="preserve"> </w:t>
            </w:r>
            <w:r w:rsidR="004F0AAD" w:rsidRPr="006B7528">
              <w:rPr>
                <w:rStyle w:val="Hyperlink"/>
                <w:rFonts w:hint="eastAsia"/>
                <w:noProof/>
                <w:rtl/>
                <w:lang w:bidi="fa-IR"/>
              </w:rPr>
              <w:t>شامل</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شود؟</w:t>
            </w:r>
            <w:r w:rsidR="004F0AAD">
              <w:rPr>
                <w:noProof/>
                <w:webHidden/>
              </w:rPr>
              <w:tab/>
            </w:r>
            <w:r w:rsidR="004F0AAD">
              <w:rPr>
                <w:noProof/>
                <w:webHidden/>
              </w:rPr>
              <w:fldChar w:fldCharType="begin"/>
            </w:r>
            <w:r w:rsidR="004F0AAD">
              <w:rPr>
                <w:noProof/>
                <w:webHidden/>
              </w:rPr>
              <w:instrText xml:space="preserve"> PAGEREF _Toc14546577 \h </w:instrText>
            </w:r>
            <w:r w:rsidR="004F0AAD">
              <w:rPr>
                <w:noProof/>
                <w:webHidden/>
              </w:rPr>
            </w:r>
            <w:r w:rsidR="004F0AAD">
              <w:rPr>
                <w:noProof/>
                <w:webHidden/>
              </w:rPr>
              <w:fldChar w:fldCharType="separate"/>
            </w:r>
            <w:r w:rsidR="00A41FE3">
              <w:rPr>
                <w:noProof/>
                <w:webHidden/>
                <w:rtl/>
              </w:rPr>
              <w:t>23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78" w:history="1">
            <w:r w:rsidR="004F0AAD" w:rsidRPr="006B7528">
              <w:rPr>
                <w:rStyle w:val="Hyperlink"/>
                <w:noProof/>
                <w:rtl/>
                <w:lang w:bidi="fa-IR"/>
              </w:rPr>
              <w:t xml:space="preserve">6-5. </w:t>
            </w:r>
            <w:r w:rsidR="004F0AAD" w:rsidRPr="006B7528">
              <w:rPr>
                <w:rStyle w:val="Hyperlink"/>
                <w:rFonts w:hint="eastAsia"/>
                <w:noProof/>
                <w:rtl/>
                <w:lang w:bidi="fa-IR"/>
              </w:rPr>
              <w:t>شاخص</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انواع</w:t>
            </w:r>
            <w:r w:rsidR="004F0AAD" w:rsidRPr="006B7528">
              <w:rPr>
                <w:rStyle w:val="Hyperlink"/>
                <w:noProof/>
                <w:rtl/>
                <w:lang w:bidi="fa-IR"/>
              </w:rPr>
              <w:t xml:space="preserve"> </w:t>
            </w:r>
            <w:r w:rsidR="004F0AAD" w:rsidRPr="006B7528">
              <w:rPr>
                <w:rStyle w:val="Hyperlink"/>
                <w:rFonts w:hint="eastAsia"/>
                <w:noProof/>
                <w:rtl/>
                <w:lang w:bidi="fa-IR"/>
              </w:rPr>
              <w:t>آنها</w:t>
            </w:r>
            <w:r w:rsidR="004F0AAD">
              <w:rPr>
                <w:noProof/>
                <w:webHidden/>
              </w:rPr>
              <w:tab/>
            </w:r>
            <w:r w:rsidR="004F0AAD">
              <w:rPr>
                <w:noProof/>
                <w:webHidden/>
              </w:rPr>
              <w:fldChar w:fldCharType="begin"/>
            </w:r>
            <w:r w:rsidR="004F0AAD">
              <w:rPr>
                <w:noProof/>
                <w:webHidden/>
              </w:rPr>
              <w:instrText xml:space="preserve"> PAGEREF _Toc14546578 \h </w:instrText>
            </w:r>
            <w:r w:rsidR="004F0AAD">
              <w:rPr>
                <w:noProof/>
                <w:webHidden/>
              </w:rPr>
            </w:r>
            <w:r w:rsidR="004F0AAD">
              <w:rPr>
                <w:noProof/>
                <w:webHidden/>
              </w:rPr>
              <w:fldChar w:fldCharType="separate"/>
            </w:r>
            <w:r w:rsidR="00A41FE3">
              <w:rPr>
                <w:noProof/>
                <w:webHidden/>
                <w:rtl/>
              </w:rPr>
              <w:t>24</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79" w:history="1">
            <w:r w:rsidR="004F0AAD" w:rsidRPr="006B7528">
              <w:rPr>
                <w:rStyle w:val="Hyperlink"/>
                <w:noProof/>
                <w:rtl/>
                <w:lang w:bidi="fa-IR"/>
              </w:rPr>
              <w:t xml:space="preserve">7-5.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_Toc14546579 \h </w:instrText>
            </w:r>
            <w:r w:rsidR="004F0AAD">
              <w:rPr>
                <w:noProof/>
                <w:webHidden/>
              </w:rPr>
            </w:r>
            <w:r w:rsidR="004F0AAD">
              <w:rPr>
                <w:noProof/>
                <w:webHidden/>
              </w:rPr>
              <w:fldChar w:fldCharType="separate"/>
            </w:r>
            <w:r w:rsidR="00A41FE3">
              <w:rPr>
                <w:noProof/>
                <w:webHidden/>
                <w:rtl/>
              </w:rPr>
              <w:t>27</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0" w:history="1">
            <w:r w:rsidR="004F0AAD" w:rsidRPr="006B7528">
              <w:rPr>
                <w:rStyle w:val="Hyperlink"/>
                <w:noProof/>
                <w:rtl/>
                <w:lang w:bidi="fa-IR"/>
              </w:rPr>
              <w:t xml:space="preserve">8-5.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هنگام</w:t>
            </w:r>
            <w:r w:rsidR="004F0AAD" w:rsidRPr="006B7528">
              <w:rPr>
                <w:rStyle w:val="Hyperlink"/>
                <w:noProof/>
                <w:rtl/>
                <w:lang w:bidi="fa-IR"/>
              </w:rPr>
              <w:t xml:space="preserve">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پ</w:t>
            </w:r>
            <w:r w:rsidR="004F0AAD" w:rsidRPr="006B7528">
              <w:rPr>
                <w:rStyle w:val="Hyperlink"/>
                <w:rFonts w:hint="cs"/>
                <w:noProof/>
                <w:rtl/>
                <w:lang w:bidi="fa-IR"/>
              </w:rPr>
              <w:t>ی</w:t>
            </w:r>
            <w:r w:rsidR="004F0AAD" w:rsidRPr="006B7528">
              <w:rPr>
                <w:rStyle w:val="Hyperlink"/>
                <w:rFonts w:hint="eastAsia"/>
                <w:noProof/>
                <w:rtl/>
                <w:lang w:bidi="fa-IR"/>
              </w:rPr>
              <w:t>ش</w:t>
            </w:r>
            <w:r w:rsidR="004F0AAD" w:rsidRPr="006B7528">
              <w:rPr>
                <w:rStyle w:val="Hyperlink"/>
                <w:noProof/>
                <w:rtl/>
                <w:lang w:bidi="fa-IR"/>
              </w:rPr>
              <w:t xml:space="preserve"> </w:t>
            </w:r>
            <w:r w:rsidR="004F0AAD" w:rsidRPr="006B7528">
              <w:rPr>
                <w:rStyle w:val="Hyperlink"/>
                <w:rFonts w:hint="eastAsia"/>
                <w:noProof/>
                <w:rtl/>
                <w:lang w:bidi="fa-IR"/>
              </w:rPr>
              <w:t>نو</w:t>
            </w:r>
            <w:r w:rsidR="004F0AAD" w:rsidRPr="006B7528">
              <w:rPr>
                <w:rStyle w:val="Hyperlink"/>
                <w:rFonts w:hint="cs"/>
                <w:noProof/>
                <w:rtl/>
                <w:lang w:bidi="fa-IR"/>
              </w:rPr>
              <w:t>ی</w:t>
            </w:r>
            <w:r w:rsidR="004F0AAD" w:rsidRPr="006B7528">
              <w:rPr>
                <w:rStyle w:val="Hyperlink"/>
                <w:rFonts w:hint="eastAsia"/>
                <w:noProof/>
                <w:rtl/>
                <w:lang w:bidi="fa-IR"/>
              </w:rPr>
              <w:t>س</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نطارت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_Toc14546580 \h </w:instrText>
            </w:r>
            <w:r w:rsidR="004F0AAD">
              <w:rPr>
                <w:noProof/>
                <w:webHidden/>
              </w:rPr>
            </w:r>
            <w:r w:rsidR="004F0AAD">
              <w:rPr>
                <w:noProof/>
                <w:webHidden/>
              </w:rPr>
              <w:fldChar w:fldCharType="separate"/>
            </w:r>
            <w:r w:rsidR="00A41FE3">
              <w:rPr>
                <w:noProof/>
                <w:webHidden/>
                <w:rtl/>
              </w:rPr>
              <w:t>27</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81" w:history="1">
            <w:r w:rsidR="004F0AAD" w:rsidRPr="006B7528">
              <w:rPr>
                <w:rStyle w:val="Hyperlink"/>
                <w:rFonts w:hint="eastAsia"/>
                <w:noProof/>
                <w:rtl/>
                <w:lang w:bidi="fa-IR"/>
              </w:rPr>
              <w:t>فصل</w:t>
            </w:r>
            <w:r w:rsidR="004F0AAD" w:rsidRPr="006B7528">
              <w:rPr>
                <w:rStyle w:val="Hyperlink"/>
                <w:noProof/>
                <w:rtl/>
                <w:lang w:bidi="fa-IR"/>
              </w:rPr>
              <w:t xml:space="preserve"> 6: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ابزارها</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د</w:t>
            </w:r>
            <w:r w:rsidR="004F0AAD" w:rsidRPr="006B7528">
              <w:rPr>
                <w:rStyle w:val="Hyperlink"/>
                <w:rFonts w:hint="cs"/>
                <w:noProof/>
                <w:rtl/>
                <w:lang w:bidi="fa-IR"/>
              </w:rPr>
              <w:t>ی</w:t>
            </w:r>
            <w:r w:rsidR="004F0AAD" w:rsidRPr="006B7528">
              <w:rPr>
                <w:rStyle w:val="Hyperlink"/>
                <w:rFonts w:hint="eastAsia"/>
                <w:noProof/>
                <w:rtl/>
                <w:lang w:bidi="fa-IR"/>
              </w:rPr>
              <w:t>تاب</w:t>
            </w:r>
            <w:r w:rsidR="004F0AAD" w:rsidRPr="006B7528">
              <w:rPr>
                <w:rStyle w:val="Hyperlink"/>
                <w:rFonts w:hint="cs"/>
                <w:noProof/>
                <w:rtl/>
                <w:lang w:bidi="fa-IR"/>
              </w:rPr>
              <w:t>ی</w:t>
            </w:r>
            <w:r w:rsidR="004F0AAD" w:rsidRPr="006B7528">
              <w:rPr>
                <w:rStyle w:val="Hyperlink"/>
                <w:rFonts w:hint="eastAsia"/>
                <w:noProof/>
                <w:rtl/>
                <w:lang w:bidi="fa-IR"/>
              </w:rPr>
              <w:t>س</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_Toc14546581 \h </w:instrText>
            </w:r>
            <w:r w:rsidR="004F0AAD">
              <w:rPr>
                <w:noProof/>
                <w:webHidden/>
              </w:rPr>
            </w:r>
            <w:r w:rsidR="004F0AAD">
              <w:rPr>
                <w:noProof/>
                <w:webHidden/>
              </w:rPr>
              <w:fldChar w:fldCharType="separate"/>
            </w:r>
            <w:r w:rsidR="00A41FE3">
              <w:rPr>
                <w:noProof/>
                <w:webHidden/>
                <w:rtl/>
              </w:rPr>
              <w:t>28</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2" w:history="1">
            <w:r w:rsidR="004F0AAD" w:rsidRPr="006B7528">
              <w:rPr>
                <w:rStyle w:val="Hyperlink"/>
                <w:noProof/>
                <w:rtl/>
                <w:lang w:bidi="fa-IR"/>
              </w:rPr>
              <w:t xml:space="preserve">1-6.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_Toc14546582 \h </w:instrText>
            </w:r>
            <w:r w:rsidR="004F0AAD">
              <w:rPr>
                <w:noProof/>
                <w:webHidden/>
              </w:rPr>
            </w:r>
            <w:r w:rsidR="004F0AAD">
              <w:rPr>
                <w:noProof/>
                <w:webHidden/>
              </w:rPr>
              <w:fldChar w:fldCharType="separate"/>
            </w:r>
            <w:r w:rsidR="00A41FE3">
              <w:rPr>
                <w:noProof/>
                <w:webHidden/>
                <w:rtl/>
              </w:rPr>
              <w:t>28</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3" w:history="1">
            <w:r w:rsidR="004F0AAD" w:rsidRPr="006B7528">
              <w:rPr>
                <w:rStyle w:val="Hyperlink"/>
                <w:noProof/>
                <w:rtl/>
                <w:lang w:bidi="fa-IR"/>
              </w:rPr>
              <w:t xml:space="preserve">2-6.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کار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با</w:t>
            </w:r>
            <w:r w:rsidR="004F0AAD" w:rsidRPr="006B7528">
              <w:rPr>
                <w:rStyle w:val="Hyperlink"/>
                <w:rFonts w:hint="cs"/>
                <w:noProof/>
                <w:rtl/>
                <w:lang w:bidi="fa-IR"/>
              </w:rPr>
              <w:t>ی</w:t>
            </w:r>
            <w:r w:rsidR="004F0AAD" w:rsidRPr="006B7528">
              <w:rPr>
                <w:rStyle w:val="Hyperlink"/>
                <w:rFonts w:hint="eastAsia"/>
                <w:noProof/>
                <w:rtl/>
                <w:lang w:bidi="fa-IR"/>
              </w:rPr>
              <w:t>د</w:t>
            </w:r>
            <w:r w:rsidR="004F0AAD" w:rsidRPr="006B7528">
              <w:rPr>
                <w:rStyle w:val="Hyperlink"/>
                <w:noProof/>
                <w:rtl/>
                <w:lang w:bidi="fa-IR"/>
              </w:rPr>
              <w:t xml:space="preserve"> </w:t>
            </w:r>
            <w:r w:rsidR="004F0AAD" w:rsidRPr="006B7528">
              <w:rPr>
                <w:rStyle w:val="Hyperlink"/>
                <w:rFonts w:hint="eastAsia"/>
                <w:noProof/>
                <w:rtl/>
                <w:lang w:bidi="fa-IR"/>
              </w:rPr>
              <w:t>انجام</w:t>
            </w:r>
            <w:r w:rsidR="004F0AAD" w:rsidRPr="006B7528">
              <w:rPr>
                <w:rStyle w:val="Hyperlink"/>
                <w:noProof/>
                <w:rtl/>
                <w:lang w:bidi="fa-IR"/>
              </w:rPr>
              <w:t xml:space="preserve"> </w:t>
            </w:r>
            <w:r w:rsidR="004F0AAD" w:rsidRPr="006B7528">
              <w:rPr>
                <w:rStyle w:val="Hyperlink"/>
                <w:rFonts w:hint="eastAsia"/>
                <w:noProof/>
                <w:rtl/>
                <w:lang w:bidi="fa-IR"/>
              </w:rPr>
              <w:t>شود؟</w:t>
            </w:r>
            <w:r w:rsidR="004F0AAD">
              <w:rPr>
                <w:noProof/>
                <w:webHidden/>
              </w:rPr>
              <w:tab/>
            </w:r>
            <w:r w:rsidR="004F0AAD">
              <w:rPr>
                <w:noProof/>
                <w:webHidden/>
              </w:rPr>
              <w:fldChar w:fldCharType="begin"/>
            </w:r>
            <w:r w:rsidR="004F0AAD">
              <w:rPr>
                <w:noProof/>
                <w:webHidden/>
              </w:rPr>
              <w:instrText xml:space="preserve"> PAGEREF _Toc14546583 \h </w:instrText>
            </w:r>
            <w:r w:rsidR="004F0AAD">
              <w:rPr>
                <w:noProof/>
                <w:webHidden/>
              </w:rPr>
            </w:r>
            <w:r w:rsidR="004F0AAD">
              <w:rPr>
                <w:noProof/>
                <w:webHidden/>
              </w:rPr>
              <w:fldChar w:fldCharType="separate"/>
            </w:r>
            <w:r w:rsidR="00A41FE3">
              <w:rPr>
                <w:noProof/>
                <w:webHidden/>
                <w:rtl/>
              </w:rPr>
              <w:t>28</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4" w:history="1">
            <w:r w:rsidR="004F0AAD" w:rsidRPr="006B7528">
              <w:rPr>
                <w:rStyle w:val="Hyperlink"/>
                <w:noProof/>
                <w:rtl/>
                <w:lang w:bidi="fa-IR"/>
              </w:rPr>
              <w:t xml:space="preserve">3-6.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استفاده</w:t>
            </w:r>
            <w:r w:rsidR="004F0AAD" w:rsidRPr="006B7528">
              <w:rPr>
                <w:rStyle w:val="Hyperlink"/>
                <w:noProof/>
                <w:rtl/>
                <w:lang w:bidi="fa-IR"/>
              </w:rPr>
              <w:t xml:space="preserve"> </w:t>
            </w:r>
            <w:r w:rsidR="004F0AAD" w:rsidRPr="006B7528">
              <w:rPr>
                <w:rStyle w:val="Hyperlink"/>
                <w:rFonts w:hint="eastAsia"/>
                <w:noProof/>
                <w:rtl/>
                <w:lang w:bidi="fa-IR"/>
              </w:rPr>
              <w:t>از</w:t>
            </w:r>
            <w:r w:rsidR="004F0AAD" w:rsidRPr="006B7528">
              <w:rPr>
                <w:rStyle w:val="Hyperlink"/>
                <w:noProof/>
                <w:rtl/>
                <w:lang w:bidi="fa-IR"/>
              </w:rPr>
              <w:t xml:space="preserve"> </w:t>
            </w:r>
            <w:r w:rsidR="004F0AAD" w:rsidRPr="006B7528">
              <w:rPr>
                <w:rStyle w:val="Hyperlink"/>
                <w:rFonts w:hint="eastAsia"/>
                <w:noProof/>
                <w:rtl/>
                <w:lang w:bidi="fa-IR"/>
              </w:rPr>
              <w:t>ابزارها</w:t>
            </w:r>
            <w:r w:rsidR="004F0AAD">
              <w:rPr>
                <w:noProof/>
                <w:webHidden/>
              </w:rPr>
              <w:tab/>
            </w:r>
            <w:r w:rsidR="004F0AAD">
              <w:rPr>
                <w:noProof/>
                <w:webHidden/>
              </w:rPr>
              <w:fldChar w:fldCharType="begin"/>
            </w:r>
            <w:r w:rsidR="004F0AAD">
              <w:rPr>
                <w:noProof/>
                <w:webHidden/>
              </w:rPr>
              <w:instrText xml:space="preserve"> PAGEREF _Toc14546584 \h </w:instrText>
            </w:r>
            <w:r w:rsidR="004F0AAD">
              <w:rPr>
                <w:noProof/>
                <w:webHidden/>
              </w:rPr>
            </w:r>
            <w:r w:rsidR="004F0AAD">
              <w:rPr>
                <w:noProof/>
                <w:webHidden/>
              </w:rPr>
              <w:fldChar w:fldCharType="separate"/>
            </w:r>
            <w:r w:rsidR="00A41FE3">
              <w:rPr>
                <w:noProof/>
                <w:webHidden/>
                <w:rtl/>
              </w:rPr>
              <w:t>29</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5" w:history="1">
            <w:r w:rsidR="004F0AAD" w:rsidRPr="006B7528">
              <w:rPr>
                <w:rStyle w:val="Hyperlink"/>
                <w:noProof/>
                <w:rtl/>
                <w:lang w:bidi="fa-IR"/>
              </w:rPr>
              <w:t xml:space="preserve">4-6.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هنگام</w:t>
            </w:r>
            <w:r w:rsidR="004F0AAD" w:rsidRPr="006B7528">
              <w:rPr>
                <w:rStyle w:val="Hyperlink"/>
                <w:noProof/>
                <w:rtl/>
                <w:lang w:bidi="fa-IR"/>
              </w:rPr>
              <w:t xml:space="preserve"> </w:t>
            </w:r>
            <w:r w:rsidR="004F0AAD" w:rsidRPr="006B7528">
              <w:rPr>
                <w:rStyle w:val="Hyperlink"/>
                <w:rFonts w:hint="eastAsia"/>
                <w:noProof/>
                <w:rtl/>
                <w:lang w:bidi="fa-IR"/>
              </w:rPr>
              <w:t>ته</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استفاده</w:t>
            </w:r>
            <w:r w:rsidR="004F0AAD" w:rsidRPr="006B7528">
              <w:rPr>
                <w:rStyle w:val="Hyperlink"/>
                <w:noProof/>
                <w:rtl/>
                <w:lang w:bidi="fa-IR"/>
              </w:rPr>
              <w:t xml:space="preserve"> </w:t>
            </w:r>
            <w:r w:rsidR="004F0AAD" w:rsidRPr="006B7528">
              <w:rPr>
                <w:rStyle w:val="Hyperlink"/>
                <w:rFonts w:hint="eastAsia"/>
                <w:noProof/>
                <w:rtl/>
                <w:lang w:bidi="fa-IR"/>
              </w:rPr>
              <w:t>از</w:t>
            </w:r>
            <w:r w:rsidR="004F0AAD" w:rsidRPr="006B7528">
              <w:rPr>
                <w:rStyle w:val="Hyperlink"/>
                <w:noProof/>
                <w:rtl/>
                <w:lang w:bidi="fa-IR"/>
              </w:rPr>
              <w:t xml:space="preserve"> </w:t>
            </w:r>
            <w:r w:rsidR="004F0AAD" w:rsidRPr="006B7528">
              <w:rPr>
                <w:rStyle w:val="Hyperlink"/>
                <w:rFonts w:hint="eastAsia"/>
                <w:noProof/>
                <w:rtl/>
                <w:lang w:bidi="fa-IR"/>
              </w:rPr>
              <w:t>ابزارها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_Toc14546585 \h </w:instrText>
            </w:r>
            <w:r w:rsidR="004F0AAD">
              <w:rPr>
                <w:noProof/>
                <w:webHidden/>
              </w:rPr>
            </w:r>
            <w:r w:rsidR="004F0AAD">
              <w:rPr>
                <w:noProof/>
                <w:webHidden/>
              </w:rPr>
              <w:fldChar w:fldCharType="separate"/>
            </w:r>
            <w:r w:rsidR="00A41FE3">
              <w:rPr>
                <w:noProof/>
                <w:webHidden/>
                <w:rtl/>
              </w:rPr>
              <w:t>30</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86" w:history="1">
            <w:r w:rsidR="004F0AAD" w:rsidRPr="006B7528">
              <w:rPr>
                <w:rStyle w:val="Hyperlink"/>
                <w:rFonts w:hint="eastAsia"/>
                <w:noProof/>
                <w:rtl/>
                <w:lang w:bidi="fa-IR"/>
              </w:rPr>
              <w:t>فصل</w:t>
            </w:r>
            <w:r w:rsidR="004F0AAD" w:rsidRPr="006B7528">
              <w:rPr>
                <w:rStyle w:val="Hyperlink"/>
                <w:noProof/>
                <w:rtl/>
                <w:lang w:bidi="fa-IR"/>
              </w:rPr>
              <w:t xml:space="preserve"> 7: </w:t>
            </w:r>
            <w:r w:rsidR="004F0AAD" w:rsidRPr="006B7528">
              <w:rPr>
                <w:rStyle w:val="Hyperlink"/>
                <w:rFonts w:hint="eastAsia"/>
                <w:noProof/>
                <w:rtl/>
                <w:lang w:bidi="fa-IR"/>
              </w:rPr>
              <w:t>استفاده</w:t>
            </w:r>
            <w:r w:rsidR="004F0AAD" w:rsidRPr="006B7528">
              <w:rPr>
                <w:rStyle w:val="Hyperlink"/>
                <w:noProof/>
                <w:rtl/>
                <w:lang w:bidi="fa-IR"/>
              </w:rPr>
              <w:t xml:space="preserve"> </w:t>
            </w:r>
            <w:r w:rsidR="004F0AAD" w:rsidRPr="006B7528">
              <w:rPr>
                <w:rStyle w:val="Hyperlink"/>
                <w:rFonts w:hint="eastAsia"/>
                <w:noProof/>
                <w:rtl/>
                <w:lang w:bidi="fa-IR"/>
              </w:rPr>
              <w:t>از</w:t>
            </w:r>
            <w:r w:rsidR="004F0AAD" w:rsidRPr="006B7528">
              <w:rPr>
                <w:rStyle w:val="Hyperlink"/>
                <w:noProof/>
                <w:rtl/>
                <w:lang w:bidi="fa-IR"/>
              </w:rPr>
              <w:t xml:space="preserve"> </w:t>
            </w:r>
            <w:r w:rsidR="004F0AAD" w:rsidRPr="006B7528">
              <w:rPr>
                <w:rStyle w:val="Hyperlink"/>
                <w:rFonts w:hint="eastAsia"/>
                <w:noProof/>
                <w:rtl/>
                <w:lang w:bidi="fa-IR"/>
              </w:rPr>
              <w:t>نتا</w:t>
            </w:r>
            <w:r w:rsidR="004F0AAD" w:rsidRPr="006B7528">
              <w:rPr>
                <w:rStyle w:val="Hyperlink"/>
                <w:rFonts w:hint="cs"/>
                <w:noProof/>
                <w:rtl/>
                <w:lang w:bidi="fa-IR"/>
              </w:rPr>
              <w:t>ی</w:t>
            </w:r>
            <w:r w:rsidR="004F0AAD" w:rsidRPr="006B7528">
              <w:rPr>
                <w:rStyle w:val="Hyperlink"/>
                <w:rFonts w:hint="eastAsia"/>
                <w:noProof/>
                <w:rtl/>
                <w:lang w:bidi="fa-IR"/>
              </w:rPr>
              <w:t>ج</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تصم</w:t>
            </w:r>
            <w:r w:rsidR="004F0AAD" w:rsidRPr="006B7528">
              <w:rPr>
                <w:rStyle w:val="Hyperlink"/>
                <w:rFonts w:hint="cs"/>
                <w:noProof/>
                <w:rtl/>
                <w:lang w:bidi="fa-IR"/>
              </w:rPr>
              <w:t>ی</w:t>
            </w:r>
            <w:r w:rsidR="004F0AAD" w:rsidRPr="006B7528">
              <w:rPr>
                <w:rStyle w:val="Hyperlink"/>
                <w:rFonts w:hint="eastAsia"/>
                <w:noProof/>
                <w:rtl/>
                <w:lang w:bidi="fa-IR"/>
              </w:rPr>
              <w:t>م</w:t>
            </w:r>
            <w:r w:rsidR="004F0AAD" w:rsidRPr="006B7528">
              <w:rPr>
                <w:rStyle w:val="Hyperlink"/>
                <w:noProof/>
                <w:rtl/>
                <w:lang w:bidi="fa-IR"/>
              </w:rPr>
              <w:t xml:space="preserve"> </w:t>
            </w:r>
            <w:r w:rsidR="004F0AAD" w:rsidRPr="006B7528">
              <w:rPr>
                <w:rStyle w:val="Hyperlink"/>
                <w:rFonts w:hint="eastAsia"/>
                <w:noProof/>
                <w:rtl/>
                <w:lang w:bidi="fa-IR"/>
              </w:rPr>
              <w:t>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_Toc14546586 \h </w:instrText>
            </w:r>
            <w:r w:rsidR="004F0AAD">
              <w:rPr>
                <w:noProof/>
                <w:webHidden/>
              </w:rPr>
            </w:r>
            <w:r w:rsidR="004F0AAD">
              <w:rPr>
                <w:noProof/>
                <w:webHidden/>
              </w:rPr>
              <w:fldChar w:fldCharType="separate"/>
            </w:r>
            <w:r w:rsidR="00A41FE3">
              <w:rPr>
                <w:noProof/>
                <w:webHidden/>
                <w:rtl/>
              </w:rPr>
              <w:t>31</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7" w:history="1">
            <w:r w:rsidR="004F0AAD" w:rsidRPr="006B7528">
              <w:rPr>
                <w:rStyle w:val="Hyperlink"/>
                <w:noProof/>
                <w:rtl/>
                <w:lang w:bidi="fa-IR"/>
              </w:rPr>
              <w:t xml:space="preserve">1-7.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_Toc14546587 \h </w:instrText>
            </w:r>
            <w:r w:rsidR="004F0AAD">
              <w:rPr>
                <w:noProof/>
                <w:webHidden/>
              </w:rPr>
            </w:r>
            <w:r w:rsidR="004F0AAD">
              <w:rPr>
                <w:noProof/>
                <w:webHidden/>
              </w:rPr>
              <w:fldChar w:fldCharType="separate"/>
            </w:r>
            <w:r w:rsidR="00A41FE3">
              <w:rPr>
                <w:noProof/>
                <w:webHidden/>
                <w:rtl/>
              </w:rPr>
              <w:t>31</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8" w:history="1">
            <w:r w:rsidR="004F0AAD" w:rsidRPr="006B7528">
              <w:rPr>
                <w:rStyle w:val="Hyperlink"/>
                <w:noProof/>
                <w:rtl/>
                <w:lang w:bidi="fa-IR"/>
              </w:rPr>
              <w:t xml:space="preserve">2-7.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کار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با</w:t>
            </w:r>
            <w:r w:rsidR="004F0AAD" w:rsidRPr="006B7528">
              <w:rPr>
                <w:rStyle w:val="Hyperlink"/>
                <w:rFonts w:hint="cs"/>
                <w:noProof/>
                <w:rtl/>
                <w:lang w:bidi="fa-IR"/>
              </w:rPr>
              <w:t>ی</w:t>
            </w:r>
            <w:r w:rsidR="004F0AAD" w:rsidRPr="006B7528">
              <w:rPr>
                <w:rStyle w:val="Hyperlink"/>
                <w:rFonts w:hint="eastAsia"/>
                <w:noProof/>
                <w:rtl/>
                <w:lang w:bidi="fa-IR"/>
              </w:rPr>
              <w:t>د</w:t>
            </w:r>
            <w:r w:rsidR="004F0AAD" w:rsidRPr="006B7528">
              <w:rPr>
                <w:rStyle w:val="Hyperlink"/>
                <w:noProof/>
                <w:rtl/>
                <w:lang w:bidi="fa-IR"/>
              </w:rPr>
              <w:t xml:space="preserve"> </w:t>
            </w:r>
            <w:r w:rsidR="004F0AAD" w:rsidRPr="006B7528">
              <w:rPr>
                <w:rStyle w:val="Hyperlink"/>
                <w:rFonts w:hint="eastAsia"/>
                <w:noProof/>
                <w:rtl/>
                <w:lang w:bidi="fa-IR"/>
              </w:rPr>
              <w:t>انجام</w:t>
            </w:r>
            <w:r w:rsidR="004F0AAD" w:rsidRPr="006B7528">
              <w:rPr>
                <w:rStyle w:val="Hyperlink"/>
                <w:noProof/>
                <w:rtl/>
                <w:lang w:bidi="fa-IR"/>
              </w:rPr>
              <w:t xml:space="preserve"> </w:t>
            </w:r>
            <w:r w:rsidR="004F0AAD" w:rsidRPr="006B7528">
              <w:rPr>
                <w:rStyle w:val="Hyperlink"/>
                <w:rFonts w:hint="eastAsia"/>
                <w:noProof/>
                <w:rtl/>
                <w:lang w:bidi="fa-IR"/>
              </w:rPr>
              <w:t>شود؟</w:t>
            </w:r>
            <w:r w:rsidR="004F0AAD">
              <w:rPr>
                <w:noProof/>
                <w:webHidden/>
              </w:rPr>
              <w:tab/>
            </w:r>
            <w:r w:rsidR="004F0AAD">
              <w:rPr>
                <w:noProof/>
                <w:webHidden/>
              </w:rPr>
              <w:fldChar w:fldCharType="begin"/>
            </w:r>
            <w:r w:rsidR="004F0AAD">
              <w:rPr>
                <w:noProof/>
                <w:webHidden/>
              </w:rPr>
              <w:instrText xml:space="preserve"> PAGEREF _Toc14546588 \h </w:instrText>
            </w:r>
            <w:r w:rsidR="004F0AAD">
              <w:rPr>
                <w:noProof/>
                <w:webHidden/>
              </w:rPr>
            </w:r>
            <w:r w:rsidR="004F0AAD">
              <w:rPr>
                <w:noProof/>
                <w:webHidden/>
              </w:rPr>
              <w:fldChar w:fldCharType="separate"/>
            </w:r>
            <w:r w:rsidR="00A41FE3">
              <w:rPr>
                <w:noProof/>
                <w:webHidden/>
                <w:rtl/>
              </w:rPr>
              <w:t>31</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89" w:history="1">
            <w:r w:rsidR="004F0AAD" w:rsidRPr="006B7528">
              <w:rPr>
                <w:rStyle w:val="Hyperlink"/>
                <w:noProof/>
                <w:rtl/>
                <w:lang w:bidi="fa-IR"/>
              </w:rPr>
              <w:t xml:space="preserve">3-7.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استفاده</w:t>
            </w:r>
            <w:r w:rsidR="004F0AAD" w:rsidRPr="006B7528">
              <w:rPr>
                <w:rStyle w:val="Hyperlink"/>
                <w:noProof/>
                <w:rtl/>
                <w:lang w:bidi="fa-IR"/>
              </w:rPr>
              <w:t xml:space="preserve"> </w:t>
            </w:r>
            <w:r w:rsidR="004F0AAD" w:rsidRPr="006B7528">
              <w:rPr>
                <w:rStyle w:val="Hyperlink"/>
                <w:rFonts w:hint="eastAsia"/>
                <w:noProof/>
                <w:rtl/>
                <w:lang w:bidi="fa-IR"/>
              </w:rPr>
              <w:t>از</w:t>
            </w:r>
            <w:r w:rsidR="004F0AAD" w:rsidRPr="006B7528">
              <w:rPr>
                <w:rStyle w:val="Hyperlink"/>
                <w:noProof/>
                <w:rtl/>
                <w:lang w:bidi="fa-IR"/>
              </w:rPr>
              <w:t xml:space="preserve"> </w:t>
            </w:r>
            <w:r w:rsidR="004F0AAD" w:rsidRPr="006B7528">
              <w:rPr>
                <w:rStyle w:val="Hyperlink"/>
                <w:rFonts w:hint="eastAsia"/>
                <w:noProof/>
                <w:rtl/>
                <w:lang w:bidi="fa-IR"/>
              </w:rPr>
              <w:t>ابزارها</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افته</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Pr>
                <w:noProof/>
                <w:webHidden/>
              </w:rPr>
              <w:tab/>
            </w:r>
            <w:r w:rsidR="004F0AAD">
              <w:rPr>
                <w:noProof/>
                <w:webHidden/>
              </w:rPr>
              <w:fldChar w:fldCharType="begin"/>
            </w:r>
            <w:r w:rsidR="004F0AAD">
              <w:rPr>
                <w:noProof/>
                <w:webHidden/>
              </w:rPr>
              <w:instrText xml:space="preserve"> PAGEREF _Toc14546589 \h </w:instrText>
            </w:r>
            <w:r w:rsidR="004F0AAD">
              <w:rPr>
                <w:noProof/>
                <w:webHidden/>
              </w:rPr>
            </w:r>
            <w:r w:rsidR="004F0AAD">
              <w:rPr>
                <w:noProof/>
                <w:webHidden/>
              </w:rPr>
              <w:fldChar w:fldCharType="separate"/>
            </w:r>
            <w:r w:rsidR="00A41FE3">
              <w:rPr>
                <w:noProof/>
                <w:webHidden/>
                <w:rtl/>
              </w:rPr>
              <w:t>31</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0" w:history="1">
            <w:r w:rsidR="004F0AAD" w:rsidRPr="006B7528">
              <w:rPr>
                <w:rStyle w:val="Hyperlink"/>
                <w:noProof/>
                <w:rtl/>
                <w:lang w:bidi="fa-IR"/>
              </w:rPr>
              <w:t xml:space="preserve">4-7.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هنگام</w:t>
            </w:r>
            <w:r w:rsidR="004F0AAD" w:rsidRPr="006B7528">
              <w:rPr>
                <w:rStyle w:val="Hyperlink"/>
                <w:noProof/>
                <w:rtl/>
                <w:lang w:bidi="fa-IR"/>
              </w:rPr>
              <w:t xml:space="preserve"> </w:t>
            </w:r>
            <w:r w:rsidR="004F0AAD" w:rsidRPr="006B7528">
              <w:rPr>
                <w:rStyle w:val="Hyperlink"/>
                <w:rFonts w:hint="eastAsia"/>
                <w:noProof/>
                <w:rtl/>
                <w:lang w:bidi="fa-IR"/>
              </w:rPr>
              <w:t>تصم</w:t>
            </w:r>
            <w:r w:rsidR="004F0AAD" w:rsidRPr="006B7528">
              <w:rPr>
                <w:rStyle w:val="Hyperlink"/>
                <w:rFonts w:hint="cs"/>
                <w:noProof/>
                <w:rtl/>
                <w:lang w:bidi="fa-IR"/>
              </w:rPr>
              <w:t>ی</w:t>
            </w:r>
            <w:r w:rsidR="004F0AAD" w:rsidRPr="006B7528">
              <w:rPr>
                <w:rStyle w:val="Hyperlink"/>
                <w:rFonts w:hint="eastAsia"/>
                <w:noProof/>
                <w:rtl/>
                <w:lang w:bidi="fa-IR"/>
              </w:rPr>
              <w:t>م</w:t>
            </w:r>
            <w:r w:rsidR="004F0AAD" w:rsidRPr="006B7528">
              <w:rPr>
                <w:rStyle w:val="Hyperlink"/>
                <w:noProof/>
                <w:rtl/>
                <w:lang w:bidi="fa-IR"/>
              </w:rPr>
              <w:t xml:space="preserve"> </w:t>
            </w:r>
            <w:r w:rsidR="004F0AAD" w:rsidRPr="006B7528">
              <w:rPr>
                <w:rStyle w:val="Hyperlink"/>
                <w:rFonts w:hint="eastAsia"/>
                <w:noProof/>
                <w:rtl/>
                <w:lang w:bidi="fa-IR"/>
              </w:rPr>
              <w:t>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مبتن</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بر</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Pr>
                <w:noProof/>
                <w:webHidden/>
              </w:rPr>
              <w:tab/>
            </w:r>
            <w:r w:rsidR="004F0AAD">
              <w:rPr>
                <w:noProof/>
                <w:webHidden/>
              </w:rPr>
              <w:fldChar w:fldCharType="begin"/>
            </w:r>
            <w:r w:rsidR="004F0AAD">
              <w:rPr>
                <w:noProof/>
                <w:webHidden/>
              </w:rPr>
              <w:instrText xml:space="preserve"> PAGEREF _Toc14546590 \h </w:instrText>
            </w:r>
            <w:r w:rsidR="004F0AAD">
              <w:rPr>
                <w:noProof/>
                <w:webHidden/>
              </w:rPr>
            </w:r>
            <w:r w:rsidR="004F0AAD">
              <w:rPr>
                <w:noProof/>
                <w:webHidden/>
              </w:rPr>
              <w:fldChar w:fldCharType="separate"/>
            </w:r>
            <w:r w:rsidR="00A41FE3">
              <w:rPr>
                <w:noProof/>
                <w:webHidden/>
                <w:rtl/>
              </w:rPr>
              <w:t>31</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91" w:history="1">
            <w:r w:rsidR="004F0AAD" w:rsidRPr="006B7528">
              <w:rPr>
                <w:rStyle w:val="Hyperlink"/>
                <w:rFonts w:hint="eastAsia"/>
                <w:noProof/>
                <w:rtl/>
                <w:lang w:bidi="fa-IR"/>
              </w:rPr>
              <w:t>فصل</w:t>
            </w:r>
            <w:r w:rsidR="004F0AAD" w:rsidRPr="006B7528">
              <w:rPr>
                <w:rStyle w:val="Hyperlink"/>
                <w:noProof/>
                <w:rtl/>
                <w:lang w:bidi="fa-IR"/>
              </w:rPr>
              <w:t xml:space="preserve"> 8: </w:t>
            </w:r>
            <w:r w:rsidR="004F0AAD" w:rsidRPr="006B7528">
              <w:rPr>
                <w:rStyle w:val="Hyperlink"/>
                <w:rFonts w:hint="eastAsia"/>
                <w:noProof/>
                <w:rtl/>
                <w:lang w:bidi="fa-IR"/>
              </w:rPr>
              <w:t>تحق</w:t>
            </w:r>
            <w:r w:rsidR="004F0AAD" w:rsidRPr="006B7528">
              <w:rPr>
                <w:rStyle w:val="Hyperlink"/>
                <w:rFonts w:hint="cs"/>
                <w:noProof/>
                <w:rtl/>
                <w:lang w:bidi="fa-IR"/>
              </w:rPr>
              <w:t>ی</w:t>
            </w:r>
            <w:r w:rsidR="004F0AAD" w:rsidRPr="006B7528">
              <w:rPr>
                <w:rStyle w:val="Hyperlink"/>
                <w:rFonts w:hint="eastAsia"/>
                <w:noProof/>
                <w:rtl/>
                <w:lang w:bidi="fa-IR"/>
              </w:rPr>
              <w:t>قات،</w:t>
            </w:r>
            <w:r w:rsidR="004F0AAD" w:rsidRPr="006B7528">
              <w:rPr>
                <w:rStyle w:val="Hyperlink"/>
                <w:noProof/>
                <w:rtl/>
                <w:lang w:bidi="fa-IR"/>
              </w:rPr>
              <w:t xml:space="preserve"> </w:t>
            </w:r>
            <w:r w:rsidR="004F0AAD" w:rsidRPr="006B7528">
              <w:rPr>
                <w:rStyle w:val="Hyperlink"/>
                <w:rFonts w:hint="eastAsia"/>
                <w:noProof/>
                <w:rtl/>
                <w:lang w:bidi="fa-IR"/>
              </w:rPr>
              <w:t>مع</w:t>
            </w:r>
            <w:r w:rsidR="004F0AAD" w:rsidRPr="006B7528">
              <w:rPr>
                <w:rStyle w:val="Hyperlink"/>
                <w:rFonts w:hint="cs"/>
                <w:noProof/>
                <w:rtl/>
                <w:lang w:bidi="fa-IR"/>
              </w:rPr>
              <w:t>ی</w:t>
            </w:r>
            <w:r w:rsidR="004F0AAD" w:rsidRPr="006B7528">
              <w:rPr>
                <w:rStyle w:val="Hyperlink"/>
                <w:rFonts w:hint="eastAsia"/>
                <w:noProof/>
                <w:rtl/>
                <w:lang w:bidi="fa-IR"/>
              </w:rPr>
              <w:t>ارها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اول</w:t>
            </w:r>
            <w:r w:rsidR="004F0AAD" w:rsidRPr="006B7528">
              <w:rPr>
                <w:rStyle w:val="Hyperlink"/>
                <w:rFonts w:hint="cs"/>
                <w:noProof/>
                <w:rtl/>
                <w:lang w:bidi="fa-IR"/>
              </w:rPr>
              <w:t>ی</w:t>
            </w:r>
            <w:r w:rsidR="004F0AAD" w:rsidRPr="006B7528">
              <w:rPr>
                <w:rStyle w:val="Hyperlink"/>
                <w:rFonts w:hint="eastAsia"/>
                <w:noProof/>
                <w:rtl/>
                <w:lang w:bidi="fa-IR"/>
              </w:rPr>
              <w:t>ه</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Pr>
                <w:noProof/>
                <w:webHidden/>
              </w:rPr>
              <w:tab/>
            </w:r>
            <w:r w:rsidR="004F0AAD">
              <w:rPr>
                <w:noProof/>
                <w:webHidden/>
              </w:rPr>
              <w:fldChar w:fldCharType="begin"/>
            </w:r>
            <w:r w:rsidR="004F0AAD">
              <w:rPr>
                <w:noProof/>
                <w:webHidden/>
              </w:rPr>
              <w:instrText xml:space="preserve"> PAGEREF _Toc14546591 \h </w:instrText>
            </w:r>
            <w:r w:rsidR="004F0AAD">
              <w:rPr>
                <w:noProof/>
                <w:webHidden/>
              </w:rPr>
            </w:r>
            <w:r w:rsidR="004F0AAD">
              <w:rPr>
                <w:noProof/>
                <w:webHidden/>
              </w:rPr>
              <w:fldChar w:fldCharType="separate"/>
            </w:r>
            <w:r w:rsidR="00A41FE3">
              <w:rPr>
                <w:noProof/>
                <w:webHidden/>
                <w:rtl/>
              </w:rPr>
              <w:t>32</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2" w:history="1">
            <w:r w:rsidR="004F0AAD" w:rsidRPr="006B7528">
              <w:rPr>
                <w:rStyle w:val="Hyperlink"/>
                <w:noProof/>
                <w:rtl/>
                <w:lang w:bidi="fa-IR"/>
              </w:rPr>
              <w:t xml:space="preserve">1-8.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_Toc14546592 \h </w:instrText>
            </w:r>
            <w:r w:rsidR="004F0AAD">
              <w:rPr>
                <w:noProof/>
                <w:webHidden/>
              </w:rPr>
            </w:r>
            <w:r w:rsidR="004F0AAD">
              <w:rPr>
                <w:noProof/>
                <w:webHidden/>
              </w:rPr>
              <w:fldChar w:fldCharType="separate"/>
            </w:r>
            <w:r w:rsidR="00A41FE3">
              <w:rPr>
                <w:noProof/>
                <w:webHidden/>
                <w:rtl/>
              </w:rPr>
              <w:t>32</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3" w:history="1">
            <w:r w:rsidR="004F0AAD" w:rsidRPr="006B7528">
              <w:rPr>
                <w:rStyle w:val="Hyperlink"/>
                <w:noProof/>
                <w:rtl/>
                <w:lang w:bidi="fa-IR"/>
              </w:rPr>
              <w:t xml:space="preserve">2-8. </w:t>
            </w:r>
            <w:r w:rsidR="004F0AAD" w:rsidRPr="006B7528">
              <w:rPr>
                <w:rStyle w:val="Hyperlink"/>
                <w:rFonts w:hint="eastAsia"/>
                <w:noProof/>
                <w:rtl/>
                <w:lang w:bidi="fa-IR"/>
              </w:rPr>
              <w:t>روند</w:t>
            </w:r>
            <w:r w:rsidR="004F0AAD" w:rsidRPr="006B7528">
              <w:rPr>
                <w:rStyle w:val="Hyperlink"/>
                <w:noProof/>
                <w:rtl/>
                <w:lang w:bidi="fa-IR"/>
              </w:rPr>
              <w:t xml:space="preserve"> </w:t>
            </w:r>
            <w:r w:rsidR="004F0AAD" w:rsidRPr="006B7528">
              <w:rPr>
                <w:rStyle w:val="Hyperlink"/>
                <w:rFonts w:hint="eastAsia"/>
                <w:noProof/>
                <w:rtl/>
                <w:lang w:bidi="fa-IR"/>
              </w:rPr>
              <w:t>آماده</w:t>
            </w:r>
            <w:r w:rsidR="004F0AAD" w:rsidRPr="006B7528">
              <w:rPr>
                <w:rStyle w:val="Hyperlink"/>
                <w:noProof/>
                <w:rtl/>
                <w:lang w:bidi="fa-IR"/>
              </w:rPr>
              <w:t xml:space="preserve"> </w:t>
            </w:r>
            <w:r w:rsidR="004F0AAD" w:rsidRPr="006B7528">
              <w:rPr>
                <w:rStyle w:val="Hyperlink"/>
                <w:rFonts w:hint="eastAsia"/>
                <w:noProof/>
                <w:rtl/>
                <w:lang w:bidi="fa-IR"/>
              </w:rPr>
              <w:t>ساز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مطالعات</w:t>
            </w:r>
            <w:r w:rsidR="004F0AAD">
              <w:rPr>
                <w:noProof/>
                <w:webHidden/>
              </w:rPr>
              <w:tab/>
            </w:r>
            <w:r w:rsidR="004F0AAD">
              <w:rPr>
                <w:noProof/>
                <w:webHidden/>
              </w:rPr>
              <w:fldChar w:fldCharType="begin"/>
            </w:r>
            <w:r w:rsidR="004F0AAD">
              <w:rPr>
                <w:noProof/>
                <w:webHidden/>
              </w:rPr>
              <w:instrText xml:space="preserve"> PAGEREF _Toc14546593 \h </w:instrText>
            </w:r>
            <w:r w:rsidR="004F0AAD">
              <w:rPr>
                <w:noProof/>
                <w:webHidden/>
              </w:rPr>
            </w:r>
            <w:r w:rsidR="004F0AAD">
              <w:rPr>
                <w:noProof/>
                <w:webHidden/>
              </w:rPr>
              <w:fldChar w:fldCharType="separate"/>
            </w:r>
            <w:r w:rsidR="00A41FE3">
              <w:rPr>
                <w:noProof/>
                <w:webHidden/>
                <w:rtl/>
              </w:rPr>
              <w:t>32</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4" w:history="1">
            <w:r w:rsidR="004F0AAD" w:rsidRPr="006B7528">
              <w:rPr>
                <w:rStyle w:val="Hyperlink"/>
                <w:noProof/>
                <w:rtl/>
                <w:lang w:bidi="fa-IR"/>
              </w:rPr>
              <w:t xml:space="preserve">3-8.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آماده</w:t>
            </w:r>
            <w:r w:rsidR="004F0AAD" w:rsidRPr="006B7528">
              <w:rPr>
                <w:rStyle w:val="Hyperlink"/>
                <w:noProof/>
                <w:rtl/>
                <w:lang w:bidi="fa-IR"/>
              </w:rPr>
              <w:t xml:space="preserve"> </w:t>
            </w:r>
            <w:r w:rsidR="004F0AAD" w:rsidRPr="006B7528">
              <w:rPr>
                <w:rStyle w:val="Hyperlink"/>
                <w:rFonts w:hint="eastAsia"/>
                <w:noProof/>
                <w:rtl/>
                <w:lang w:bidi="fa-IR"/>
              </w:rPr>
              <w:t>ساز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مطالعات</w:t>
            </w:r>
            <w:r w:rsidR="004F0AAD">
              <w:rPr>
                <w:noProof/>
                <w:webHidden/>
              </w:rPr>
              <w:tab/>
            </w:r>
            <w:r w:rsidR="004F0AAD">
              <w:rPr>
                <w:noProof/>
                <w:webHidden/>
              </w:rPr>
              <w:fldChar w:fldCharType="begin"/>
            </w:r>
            <w:r w:rsidR="004F0AAD">
              <w:rPr>
                <w:noProof/>
                <w:webHidden/>
              </w:rPr>
              <w:instrText xml:space="preserve"> PAGEREF _Toc14546594 \h </w:instrText>
            </w:r>
            <w:r w:rsidR="004F0AAD">
              <w:rPr>
                <w:noProof/>
                <w:webHidden/>
              </w:rPr>
            </w:r>
            <w:r w:rsidR="004F0AAD">
              <w:rPr>
                <w:noProof/>
                <w:webHidden/>
              </w:rPr>
              <w:fldChar w:fldCharType="separate"/>
            </w:r>
            <w:r w:rsidR="00A41FE3">
              <w:rPr>
                <w:noProof/>
                <w:webHidden/>
                <w:rtl/>
              </w:rPr>
              <w:t>32</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5" w:history="1">
            <w:r w:rsidR="004F0AAD" w:rsidRPr="006B7528">
              <w:rPr>
                <w:rStyle w:val="Hyperlink"/>
                <w:noProof/>
                <w:rtl/>
                <w:lang w:bidi="fa-IR"/>
              </w:rPr>
              <w:t xml:space="preserve">4-8.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به</w:t>
            </w:r>
            <w:r w:rsidR="004F0AAD" w:rsidRPr="006B7528">
              <w:rPr>
                <w:rStyle w:val="Hyperlink"/>
                <w:noProof/>
                <w:rtl/>
                <w:lang w:bidi="fa-IR"/>
              </w:rPr>
              <w:t xml:space="preserve"> </w:t>
            </w:r>
            <w:r w:rsidR="004F0AAD" w:rsidRPr="006B7528">
              <w:rPr>
                <w:rStyle w:val="Hyperlink"/>
                <w:rFonts w:hint="eastAsia"/>
                <w:noProof/>
                <w:rtl/>
                <w:lang w:bidi="fa-IR"/>
              </w:rPr>
              <w:t>هنگام</w:t>
            </w:r>
            <w:r w:rsidR="004F0AAD" w:rsidRPr="006B7528">
              <w:rPr>
                <w:rStyle w:val="Hyperlink"/>
                <w:noProof/>
                <w:rtl/>
                <w:lang w:bidi="fa-IR"/>
              </w:rPr>
              <w:t xml:space="preserve"> </w:t>
            </w:r>
            <w:r w:rsidR="004F0AAD" w:rsidRPr="006B7528">
              <w:rPr>
                <w:rStyle w:val="Hyperlink"/>
                <w:rFonts w:hint="eastAsia"/>
                <w:noProof/>
                <w:rtl/>
                <w:lang w:bidi="fa-IR"/>
              </w:rPr>
              <w:t>آماده</w:t>
            </w:r>
            <w:r w:rsidR="004F0AAD" w:rsidRPr="006B7528">
              <w:rPr>
                <w:rStyle w:val="Hyperlink"/>
                <w:noProof/>
                <w:rtl/>
                <w:lang w:bidi="fa-IR"/>
              </w:rPr>
              <w:t xml:space="preserve"> </w:t>
            </w:r>
            <w:r w:rsidR="004F0AAD" w:rsidRPr="006B7528">
              <w:rPr>
                <w:rStyle w:val="Hyperlink"/>
                <w:rFonts w:hint="eastAsia"/>
                <w:noProof/>
                <w:rtl/>
                <w:lang w:bidi="fa-IR"/>
              </w:rPr>
              <w:t>ساز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مطالعات</w:t>
            </w:r>
            <w:r w:rsidR="004F0AAD">
              <w:rPr>
                <w:noProof/>
                <w:webHidden/>
              </w:rPr>
              <w:tab/>
            </w:r>
            <w:r w:rsidR="004F0AAD">
              <w:rPr>
                <w:noProof/>
                <w:webHidden/>
              </w:rPr>
              <w:fldChar w:fldCharType="begin"/>
            </w:r>
            <w:r w:rsidR="004F0AAD">
              <w:rPr>
                <w:noProof/>
                <w:webHidden/>
              </w:rPr>
              <w:instrText xml:space="preserve"> PAGEREF _Toc14546595 \h </w:instrText>
            </w:r>
            <w:r w:rsidR="004F0AAD">
              <w:rPr>
                <w:noProof/>
                <w:webHidden/>
              </w:rPr>
            </w:r>
            <w:r w:rsidR="004F0AAD">
              <w:rPr>
                <w:noProof/>
                <w:webHidden/>
              </w:rPr>
              <w:fldChar w:fldCharType="separate"/>
            </w:r>
            <w:r w:rsidR="00A41FE3">
              <w:rPr>
                <w:noProof/>
                <w:webHidden/>
                <w:rtl/>
              </w:rPr>
              <w:t>32</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596" w:history="1">
            <w:r w:rsidR="004F0AAD" w:rsidRPr="006B7528">
              <w:rPr>
                <w:rStyle w:val="Hyperlink"/>
                <w:rFonts w:hint="eastAsia"/>
                <w:noProof/>
                <w:rtl/>
                <w:lang w:bidi="fa-IR"/>
              </w:rPr>
              <w:t>فصل</w:t>
            </w:r>
            <w:r w:rsidR="004F0AAD" w:rsidRPr="006B7528">
              <w:rPr>
                <w:rStyle w:val="Hyperlink"/>
                <w:noProof/>
                <w:rtl/>
                <w:lang w:bidi="fa-IR"/>
              </w:rPr>
              <w:t xml:space="preserve"> 9: </w:t>
            </w:r>
            <w:r w:rsidR="004F0AAD" w:rsidRPr="006B7528">
              <w:rPr>
                <w:rStyle w:val="Hyperlink"/>
                <w:rFonts w:hint="eastAsia"/>
                <w:noProof/>
                <w:rtl/>
                <w:lang w:bidi="fa-IR"/>
              </w:rPr>
              <w:t>طرزالعمل</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عملکردها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ادگ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تامل</w:t>
            </w:r>
            <w:r w:rsidR="004F0AAD">
              <w:rPr>
                <w:noProof/>
                <w:webHidden/>
              </w:rPr>
              <w:tab/>
            </w:r>
            <w:r w:rsidR="004F0AAD">
              <w:rPr>
                <w:noProof/>
                <w:webHidden/>
              </w:rPr>
              <w:fldChar w:fldCharType="begin"/>
            </w:r>
            <w:r w:rsidR="004F0AAD">
              <w:rPr>
                <w:noProof/>
                <w:webHidden/>
              </w:rPr>
              <w:instrText xml:space="preserve"> PAGEREF _Toc14546596 \h </w:instrText>
            </w:r>
            <w:r w:rsidR="004F0AAD">
              <w:rPr>
                <w:noProof/>
                <w:webHidden/>
              </w:rPr>
            </w:r>
            <w:r w:rsidR="004F0AAD">
              <w:rPr>
                <w:noProof/>
                <w:webHidden/>
              </w:rPr>
              <w:fldChar w:fldCharType="separate"/>
            </w:r>
            <w:r w:rsidR="00A41FE3">
              <w:rPr>
                <w:noProof/>
                <w:webHidden/>
                <w:rtl/>
              </w:rPr>
              <w:t>33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7" w:history="1">
            <w:r w:rsidR="004F0AAD" w:rsidRPr="006B7528">
              <w:rPr>
                <w:rStyle w:val="Hyperlink"/>
                <w:noProof/>
                <w:rtl/>
                <w:lang w:bidi="fa-IR"/>
              </w:rPr>
              <w:t xml:space="preserve">1-9. </w:t>
            </w:r>
            <w:r w:rsidR="004F0AAD" w:rsidRPr="006B7528">
              <w:rPr>
                <w:rStyle w:val="Hyperlink"/>
                <w:rFonts w:hint="eastAsia"/>
                <w:noProof/>
                <w:rtl/>
                <w:lang w:bidi="fa-IR"/>
              </w:rPr>
              <w:t>مقدمه</w:t>
            </w:r>
            <w:r w:rsidR="004F0AAD">
              <w:rPr>
                <w:noProof/>
                <w:webHidden/>
              </w:rPr>
              <w:tab/>
            </w:r>
            <w:r w:rsidR="004F0AAD">
              <w:rPr>
                <w:noProof/>
                <w:webHidden/>
              </w:rPr>
              <w:fldChar w:fldCharType="begin"/>
            </w:r>
            <w:r w:rsidR="004F0AAD">
              <w:rPr>
                <w:noProof/>
                <w:webHidden/>
              </w:rPr>
              <w:instrText xml:space="preserve"> PAGEREF _Toc14546597 \h </w:instrText>
            </w:r>
            <w:r w:rsidR="004F0AAD">
              <w:rPr>
                <w:noProof/>
                <w:webHidden/>
              </w:rPr>
            </w:r>
            <w:r w:rsidR="004F0AAD">
              <w:rPr>
                <w:noProof/>
                <w:webHidden/>
              </w:rPr>
              <w:fldChar w:fldCharType="separate"/>
            </w:r>
            <w:r w:rsidR="00A41FE3">
              <w:rPr>
                <w:noProof/>
                <w:webHidden/>
                <w:rtl/>
              </w:rPr>
              <w:t>33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8" w:history="1">
            <w:r w:rsidR="004F0AAD" w:rsidRPr="006B7528">
              <w:rPr>
                <w:rStyle w:val="Hyperlink"/>
                <w:noProof/>
                <w:rtl/>
                <w:lang w:bidi="fa-IR"/>
              </w:rPr>
              <w:t xml:space="preserve">2-9. </w:t>
            </w:r>
            <w:r w:rsidR="004F0AAD" w:rsidRPr="006B7528">
              <w:rPr>
                <w:rStyle w:val="Hyperlink"/>
                <w:rFonts w:hint="eastAsia"/>
                <w:noProof/>
                <w:rtl/>
                <w:lang w:bidi="fa-IR"/>
              </w:rPr>
              <w:t>جلسات</w:t>
            </w:r>
            <w:r w:rsidR="004F0AAD" w:rsidRPr="006B7528">
              <w:rPr>
                <w:rStyle w:val="Hyperlink"/>
                <w:noProof/>
                <w:rtl/>
                <w:lang w:bidi="fa-IR"/>
              </w:rPr>
              <w:t xml:space="preserve"> </w:t>
            </w:r>
            <w:r w:rsidR="004F0AAD" w:rsidRPr="006B7528">
              <w:rPr>
                <w:rStyle w:val="Hyperlink"/>
                <w:rFonts w:hint="eastAsia"/>
                <w:noProof/>
                <w:rtl/>
                <w:lang w:bidi="fa-IR"/>
              </w:rPr>
              <w:t>هفتگ</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ماهوار</w:t>
            </w:r>
            <w:r w:rsidR="004F0AAD">
              <w:rPr>
                <w:noProof/>
                <w:webHidden/>
              </w:rPr>
              <w:tab/>
            </w:r>
            <w:r w:rsidR="004F0AAD">
              <w:rPr>
                <w:noProof/>
                <w:webHidden/>
              </w:rPr>
              <w:fldChar w:fldCharType="begin"/>
            </w:r>
            <w:r w:rsidR="004F0AAD">
              <w:rPr>
                <w:noProof/>
                <w:webHidden/>
              </w:rPr>
              <w:instrText xml:space="preserve"> PAGEREF _Toc14546598 \h </w:instrText>
            </w:r>
            <w:r w:rsidR="004F0AAD">
              <w:rPr>
                <w:noProof/>
                <w:webHidden/>
              </w:rPr>
            </w:r>
            <w:r w:rsidR="004F0AAD">
              <w:rPr>
                <w:noProof/>
                <w:webHidden/>
              </w:rPr>
              <w:fldChar w:fldCharType="separate"/>
            </w:r>
            <w:r w:rsidR="00A41FE3">
              <w:rPr>
                <w:noProof/>
                <w:webHidden/>
                <w:rtl/>
              </w:rPr>
              <w:t>33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599" w:history="1">
            <w:r w:rsidR="004F0AAD" w:rsidRPr="006B7528">
              <w:rPr>
                <w:rStyle w:val="Hyperlink"/>
                <w:noProof/>
                <w:rtl/>
                <w:lang w:bidi="fa-IR"/>
              </w:rPr>
              <w:t xml:space="preserve">3-9. </w:t>
            </w:r>
            <w:r w:rsidR="004F0AAD" w:rsidRPr="006B7528">
              <w:rPr>
                <w:rStyle w:val="Hyperlink"/>
                <w:rFonts w:hint="eastAsia"/>
                <w:noProof/>
                <w:rtl/>
                <w:lang w:bidi="fa-IR"/>
              </w:rPr>
              <w:t>جلسات</w:t>
            </w:r>
            <w:r w:rsidR="004F0AAD" w:rsidRPr="006B7528">
              <w:rPr>
                <w:rStyle w:val="Hyperlink"/>
                <w:noProof/>
                <w:rtl/>
                <w:lang w:bidi="fa-IR"/>
              </w:rPr>
              <w:t xml:space="preserve"> </w:t>
            </w:r>
            <w:r w:rsidR="004F0AAD" w:rsidRPr="006B7528">
              <w:rPr>
                <w:rStyle w:val="Hyperlink"/>
                <w:rFonts w:hint="eastAsia"/>
                <w:noProof/>
                <w:rtl/>
                <w:lang w:bidi="fa-IR"/>
              </w:rPr>
              <w:t>تامل</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ادگ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_Toc14546599 \h </w:instrText>
            </w:r>
            <w:r w:rsidR="004F0AAD">
              <w:rPr>
                <w:noProof/>
                <w:webHidden/>
              </w:rPr>
            </w:r>
            <w:r w:rsidR="004F0AAD">
              <w:rPr>
                <w:noProof/>
                <w:webHidden/>
              </w:rPr>
              <w:fldChar w:fldCharType="separate"/>
            </w:r>
            <w:r w:rsidR="00A41FE3">
              <w:rPr>
                <w:noProof/>
                <w:webHidden/>
                <w:rtl/>
              </w:rPr>
              <w:t>33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600" w:history="1">
            <w:r w:rsidR="004F0AAD" w:rsidRPr="006B7528">
              <w:rPr>
                <w:rStyle w:val="Hyperlink"/>
                <w:noProof/>
                <w:rtl/>
                <w:lang w:bidi="fa-IR"/>
              </w:rPr>
              <w:t>4-</w:t>
            </w:r>
            <w:r w:rsidR="004F0AAD" w:rsidRPr="006B7528">
              <w:rPr>
                <w:rStyle w:val="Hyperlink"/>
                <w:noProof/>
                <w:rtl/>
              </w:rPr>
              <w:t>9.</w:t>
            </w:r>
            <w:r w:rsidR="004F0AAD" w:rsidRPr="006B7528">
              <w:rPr>
                <w:rStyle w:val="Hyperlink"/>
                <w:noProof/>
                <w:rtl/>
                <w:lang w:bidi="fa-IR"/>
              </w:rPr>
              <w:t xml:space="preserve"> </w:t>
            </w:r>
            <w:r w:rsidR="004F0AAD" w:rsidRPr="006B7528">
              <w:rPr>
                <w:rStyle w:val="Hyperlink"/>
                <w:rFonts w:hint="eastAsia"/>
                <w:noProof/>
                <w:rtl/>
                <w:lang w:bidi="fa-IR"/>
              </w:rPr>
              <w:t>چه</w:t>
            </w:r>
            <w:r w:rsidR="004F0AAD" w:rsidRPr="006B7528">
              <w:rPr>
                <w:rStyle w:val="Hyperlink"/>
                <w:noProof/>
                <w:rtl/>
                <w:lang w:bidi="fa-IR"/>
              </w:rPr>
              <w:t xml:space="preserve"> </w:t>
            </w:r>
            <w:r w:rsidR="004F0AAD" w:rsidRPr="006B7528">
              <w:rPr>
                <w:rStyle w:val="Hyperlink"/>
                <w:rFonts w:hint="eastAsia"/>
                <w:noProof/>
                <w:rtl/>
                <w:lang w:bidi="fa-IR"/>
              </w:rPr>
              <w:t>چ</w:t>
            </w:r>
            <w:r w:rsidR="004F0AAD" w:rsidRPr="006B7528">
              <w:rPr>
                <w:rStyle w:val="Hyperlink"/>
                <w:rFonts w:hint="cs"/>
                <w:noProof/>
                <w:rtl/>
                <w:lang w:bidi="fa-IR"/>
              </w:rPr>
              <w:t>ی</w:t>
            </w:r>
            <w:r w:rsidR="004F0AAD" w:rsidRPr="006B7528">
              <w:rPr>
                <w:rStyle w:val="Hyperlink"/>
                <w:rFonts w:hint="eastAsia"/>
                <w:noProof/>
                <w:rtl/>
                <w:lang w:bidi="fa-IR"/>
              </w:rPr>
              <w:t>ز</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شامل</w:t>
            </w:r>
            <w:r w:rsidR="004F0AAD" w:rsidRPr="006B7528">
              <w:rPr>
                <w:rStyle w:val="Hyperlink"/>
                <w:noProof/>
                <w:rtl/>
                <w:lang w:bidi="fa-IR"/>
              </w:rPr>
              <w:t xml:space="preserve"> </w:t>
            </w:r>
            <w:r w:rsidR="004F0AAD" w:rsidRPr="006B7528">
              <w:rPr>
                <w:rStyle w:val="Hyperlink"/>
                <w:rFonts w:hint="eastAsia"/>
                <w:noProof/>
                <w:rtl/>
                <w:lang w:bidi="fa-IR"/>
              </w:rPr>
              <w:t>جلسات</w:t>
            </w:r>
            <w:r w:rsidR="004F0AAD" w:rsidRPr="006B7528">
              <w:rPr>
                <w:rStyle w:val="Hyperlink"/>
                <w:noProof/>
                <w:rtl/>
                <w:lang w:bidi="fa-IR"/>
              </w:rPr>
              <w:t xml:space="preserve"> </w:t>
            </w:r>
            <w:r w:rsidR="004F0AAD" w:rsidRPr="006B7528">
              <w:rPr>
                <w:rStyle w:val="Hyperlink"/>
                <w:rFonts w:hint="eastAsia"/>
                <w:noProof/>
                <w:rtl/>
                <w:lang w:bidi="fa-IR"/>
              </w:rPr>
              <w:t>تامل</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ادگ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sidRPr="006B7528">
              <w:rPr>
                <w:rStyle w:val="Hyperlink"/>
                <w:noProof/>
                <w:rtl/>
                <w:lang w:bidi="fa-IR"/>
              </w:rPr>
              <w:t xml:space="preserve"> </w:t>
            </w:r>
            <w:r w:rsidR="004F0AAD" w:rsidRPr="006B7528">
              <w:rPr>
                <w:rStyle w:val="Hyperlink"/>
                <w:rFonts w:hint="eastAsia"/>
                <w:noProof/>
                <w:rtl/>
                <w:lang w:bidi="fa-IR"/>
              </w:rPr>
              <w:t>م</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باشد</w:t>
            </w:r>
            <w:r w:rsidR="004F0AAD">
              <w:rPr>
                <w:noProof/>
                <w:webHidden/>
              </w:rPr>
              <w:tab/>
            </w:r>
            <w:r w:rsidR="004F0AAD">
              <w:rPr>
                <w:noProof/>
                <w:webHidden/>
              </w:rPr>
              <w:fldChar w:fldCharType="begin"/>
            </w:r>
            <w:r w:rsidR="004F0AAD">
              <w:rPr>
                <w:noProof/>
                <w:webHidden/>
              </w:rPr>
              <w:instrText xml:space="preserve"> PAGEREF _Toc14546600 \h </w:instrText>
            </w:r>
            <w:r w:rsidR="004F0AAD">
              <w:rPr>
                <w:noProof/>
                <w:webHidden/>
              </w:rPr>
            </w:r>
            <w:r w:rsidR="004F0AAD">
              <w:rPr>
                <w:noProof/>
                <w:webHidden/>
              </w:rPr>
              <w:fldChar w:fldCharType="separate"/>
            </w:r>
            <w:r w:rsidR="00A41FE3">
              <w:rPr>
                <w:noProof/>
                <w:webHidden/>
                <w:rtl/>
              </w:rPr>
              <w:t>33</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601" w:history="1">
            <w:r w:rsidR="004F0AAD" w:rsidRPr="006B7528">
              <w:rPr>
                <w:rStyle w:val="Hyperlink"/>
                <w:noProof/>
                <w:rtl/>
                <w:lang w:bidi="fa-IR"/>
              </w:rPr>
              <w:t xml:space="preserve">5-9. </w:t>
            </w:r>
            <w:r w:rsidR="004F0AAD" w:rsidRPr="006B7528">
              <w:rPr>
                <w:rStyle w:val="Hyperlink"/>
                <w:rFonts w:hint="eastAsia"/>
                <w:noProof/>
                <w:rtl/>
                <w:lang w:bidi="fa-IR"/>
              </w:rPr>
              <w:t>مسئول</w:t>
            </w:r>
            <w:r w:rsidR="004F0AAD" w:rsidRPr="006B7528">
              <w:rPr>
                <w:rStyle w:val="Hyperlink"/>
                <w:rFonts w:hint="cs"/>
                <w:noProof/>
                <w:rtl/>
                <w:lang w:bidi="fa-IR"/>
              </w:rPr>
              <w:t>ی</w:t>
            </w:r>
            <w:r w:rsidR="004F0AAD" w:rsidRPr="006B7528">
              <w:rPr>
                <w:rStyle w:val="Hyperlink"/>
                <w:rFonts w:hint="eastAsia"/>
                <w:noProof/>
                <w:rtl/>
                <w:lang w:bidi="fa-IR"/>
              </w:rPr>
              <w:t>ت</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جلسات</w:t>
            </w:r>
            <w:r w:rsidR="004F0AAD" w:rsidRPr="006B7528">
              <w:rPr>
                <w:rStyle w:val="Hyperlink"/>
                <w:noProof/>
                <w:rtl/>
                <w:lang w:bidi="fa-IR"/>
              </w:rPr>
              <w:t xml:space="preserve"> </w:t>
            </w:r>
            <w:r w:rsidR="004F0AAD" w:rsidRPr="006B7528">
              <w:rPr>
                <w:rStyle w:val="Hyperlink"/>
                <w:rFonts w:hint="eastAsia"/>
                <w:noProof/>
                <w:rtl/>
                <w:lang w:bidi="fa-IR"/>
              </w:rPr>
              <w:t>تامل</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ادگ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پروژه</w:t>
            </w:r>
            <w:r w:rsidR="004F0AAD">
              <w:rPr>
                <w:noProof/>
                <w:webHidden/>
              </w:rPr>
              <w:tab/>
            </w:r>
            <w:r w:rsidR="004F0AAD">
              <w:rPr>
                <w:noProof/>
                <w:webHidden/>
              </w:rPr>
              <w:fldChar w:fldCharType="begin"/>
            </w:r>
            <w:r w:rsidR="004F0AAD">
              <w:rPr>
                <w:noProof/>
                <w:webHidden/>
              </w:rPr>
              <w:instrText xml:space="preserve"> PAGEREF _Toc14546601 \h </w:instrText>
            </w:r>
            <w:r w:rsidR="004F0AAD">
              <w:rPr>
                <w:noProof/>
                <w:webHidden/>
              </w:rPr>
            </w:r>
            <w:r w:rsidR="004F0AAD">
              <w:rPr>
                <w:noProof/>
                <w:webHidden/>
              </w:rPr>
              <w:fldChar w:fldCharType="separate"/>
            </w:r>
            <w:r w:rsidR="00A41FE3">
              <w:rPr>
                <w:noProof/>
                <w:webHidden/>
                <w:rtl/>
              </w:rPr>
              <w:t>34</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602" w:history="1">
            <w:r w:rsidR="004F0AAD" w:rsidRPr="006B7528">
              <w:rPr>
                <w:rStyle w:val="Hyperlink"/>
                <w:noProof/>
                <w:rtl/>
                <w:lang w:bidi="fa-IR"/>
              </w:rPr>
              <w:t xml:space="preserve">6-9. </w:t>
            </w:r>
            <w:r w:rsidR="004F0AAD" w:rsidRPr="006B7528">
              <w:rPr>
                <w:rStyle w:val="Hyperlink"/>
                <w:rFonts w:hint="eastAsia"/>
                <w:noProof/>
                <w:rtl/>
                <w:lang w:bidi="fa-IR"/>
              </w:rPr>
              <w:t>پرسش</w:t>
            </w:r>
            <w:r w:rsidR="004F0AAD" w:rsidRPr="006B7528">
              <w:rPr>
                <w:rStyle w:val="Hyperlink"/>
                <w:noProof/>
                <w:rtl/>
                <w:lang w:bidi="fa-IR"/>
              </w:rPr>
              <w:t xml:space="preserve"> </w:t>
            </w:r>
            <w:r w:rsidR="004F0AAD" w:rsidRPr="006B7528">
              <w:rPr>
                <w:rStyle w:val="Hyperlink"/>
                <w:rFonts w:hint="eastAsia"/>
                <w:noProof/>
                <w:rtl/>
                <w:lang w:bidi="fa-IR"/>
              </w:rPr>
              <w:t>ها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اساس</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برا</w:t>
            </w:r>
            <w:r w:rsidR="004F0AAD" w:rsidRPr="006B7528">
              <w:rPr>
                <w:rStyle w:val="Hyperlink"/>
                <w:rFonts w:hint="cs"/>
                <w:noProof/>
                <w:rtl/>
                <w:lang w:bidi="fa-IR"/>
              </w:rPr>
              <w:t>ی</w:t>
            </w:r>
            <w:r w:rsidR="004F0AAD" w:rsidRPr="006B7528">
              <w:rPr>
                <w:rStyle w:val="Hyperlink"/>
                <w:noProof/>
                <w:rtl/>
                <w:lang w:bidi="fa-IR"/>
              </w:rPr>
              <w:t xml:space="preserve"> </w:t>
            </w:r>
            <w:r w:rsidR="004F0AAD" w:rsidRPr="006B7528">
              <w:rPr>
                <w:rStyle w:val="Hyperlink"/>
                <w:rFonts w:hint="eastAsia"/>
                <w:noProof/>
                <w:rtl/>
                <w:lang w:bidi="fa-IR"/>
              </w:rPr>
              <w:t>جلسات</w:t>
            </w:r>
            <w:r w:rsidR="004F0AAD" w:rsidRPr="006B7528">
              <w:rPr>
                <w:rStyle w:val="Hyperlink"/>
                <w:noProof/>
                <w:rtl/>
                <w:lang w:bidi="fa-IR"/>
              </w:rPr>
              <w:t xml:space="preserve"> </w:t>
            </w:r>
            <w:r w:rsidR="004F0AAD" w:rsidRPr="006B7528">
              <w:rPr>
                <w:rStyle w:val="Hyperlink"/>
                <w:rFonts w:hint="eastAsia"/>
                <w:noProof/>
                <w:rtl/>
                <w:lang w:bidi="fa-IR"/>
              </w:rPr>
              <w:t>تامل</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cs"/>
                <w:noProof/>
                <w:rtl/>
                <w:lang w:bidi="fa-IR"/>
              </w:rPr>
              <w:t>ی</w:t>
            </w:r>
            <w:r w:rsidR="004F0AAD" w:rsidRPr="006B7528">
              <w:rPr>
                <w:rStyle w:val="Hyperlink"/>
                <w:rFonts w:hint="eastAsia"/>
                <w:noProof/>
                <w:rtl/>
                <w:lang w:bidi="fa-IR"/>
              </w:rPr>
              <w:t>ادگ</w:t>
            </w:r>
            <w:r w:rsidR="004F0AAD" w:rsidRPr="006B7528">
              <w:rPr>
                <w:rStyle w:val="Hyperlink"/>
                <w:rFonts w:hint="cs"/>
                <w:noProof/>
                <w:rtl/>
                <w:lang w:bidi="fa-IR"/>
              </w:rPr>
              <w:t>ی</w:t>
            </w:r>
            <w:r w:rsidR="004F0AAD" w:rsidRPr="006B7528">
              <w:rPr>
                <w:rStyle w:val="Hyperlink"/>
                <w:rFonts w:hint="eastAsia"/>
                <w:noProof/>
                <w:rtl/>
                <w:lang w:bidi="fa-IR"/>
              </w:rPr>
              <w:t>ر</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_Toc14546602 \h </w:instrText>
            </w:r>
            <w:r w:rsidR="004F0AAD">
              <w:rPr>
                <w:noProof/>
                <w:webHidden/>
              </w:rPr>
            </w:r>
            <w:r w:rsidR="004F0AAD">
              <w:rPr>
                <w:noProof/>
                <w:webHidden/>
              </w:rPr>
              <w:fldChar w:fldCharType="separate"/>
            </w:r>
            <w:r w:rsidR="00A41FE3">
              <w:rPr>
                <w:noProof/>
                <w:webHidden/>
                <w:rtl/>
              </w:rPr>
              <w:t>34</w:t>
            </w:r>
            <w:r w:rsidR="004F0AAD">
              <w:rPr>
                <w:noProof/>
                <w:webHidden/>
              </w:rPr>
              <w:fldChar w:fldCharType="end"/>
            </w:r>
          </w:hyperlink>
        </w:p>
        <w:p w:rsidR="004F0AAD" w:rsidRDefault="001249DD" w:rsidP="004F0AAD">
          <w:pPr>
            <w:pStyle w:val="TOC1"/>
            <w:numPr>
              <w:ilvl w:val="0"/>
              <w:numId w:val="0"/>
            </w:numPr>
            <w:tabs>
              <w:tab w:val="right" w:leader="dot" w:pos="9350"/>
            </w:tabs>
            <w:bidi/>
            <w:ind w:left="576"/>
            <w:rPr>
              <w:b w:val="0"/>
              <w:bCs w:val="0"/>
              <w:noProof/>
              <w:sz w:val="22"/>
              <w:szCs w:val="22"/>
              <w:lang w:eastAsia="en-US"/>
            </w:rPr>
          </w:pPr>
          <w:hyperlink w:anchor="_Toc14546603" w:history="1">
            <w:r w:rsidR="004F0AAD" w:rsidRPr="006B7528">
              <w:rPr>
                <w:rStyle w:val="Hyperlink"/>
                <w:rFonts w:hint="eastAsia"/>
                <w:noProof/>
                <w:rtl/>
                <w:lang w:bidi="fa-IR"/>
              </w:rPr>
              <w:t>ضما</w:t>
            </w:r>
            <w:r w:rsidR="004F0AAD" w:rsidRPr="006B7528">
              <w:rPr>
                <w:rStyle w:val="Hyperlink"/>
                <w:rFonts w:hint="cs"/>
                <w:noProof/>
                <w:rtl/>
                <w:lang w:bidi="fa-IR"/>
              </w:rPr>
              <w:t>ی</w:t>
            </w:r>
            <w:r w:rsidR="004F0AAD" w:rsidRPr="006B7528">
              <w:rPr>
                <w:rStyle w:val="Hyperlink"/>
                <w:rFonts w:hint="eastAsia"/>
                <w:noProof/>
                <w:rtl/>
                <w:lang w:bidi="fa-IR"/>
              </w:rPr>
              <w:t>م</w:t>
            </w:r>
            <w:r w:rsidR="004F0AAD">
              <w:rPr>
                <w:noProof/>
                <w:webHidden/>
              </w:rPr>
              <w:tab/>
            </w:r>
            <w:r w:rsidR="004F0AAD">
              <w:rPr>
                <w:noProof/>
                <w:webHidden/>
              </w:rPr>
              <w:fldChar w:fldCharType="begin"/>
            </w:r>
            <w:r w:rsidR="004F0AAD">
              <w:rPr>
                <w:noProof/>
                <w:webHidden/>
              </w:rPr>
              <w:instrText xml:space="preserve"> PAGEREF _Toc14546603 \h </w:instrText>
            </w:r>
            <w:r w:rsidR="004F0AAD">
              <w:rPr>
                <w:noProof/>
                <w:webHidden/>
              </w:rPr>
            </w:r>
            <w:r w:rsidR="004F0AAD">
              <w:rPr>
                <w:noProof/>
                <w:webHidden/>
              </w:rPr>
              <w:fldChar w:fldCharType="separate"/>
            </w:r>
            <w:r w:rsidR="00A41FE3">
              <w:rPr>
                <w:noProof/>
                <w:webHidden/>
                <w:rtl/>
              </w:rPr>
              <w:t>35</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604" w:history="1">
            <w:r w:rsidR="004F0AAD" w:rsidRPr="006B7528">
              <w:rPr>
                <w:rStyle w:val="Hyperlink"/>
                <w:rFonts w:hint="eastAsia"/>
                <w:noProof/>
                <w:rtl/>
                <w:lang w:bidi="fa-IR"/>
              </w:rPr>
              <w:t>ضم</w:t>
            </w:r>
            <w:r w:rsidR="004F0AAD" w:rsidRPr="006B7528">
              <w:rPr>
                <w:rStyle w:val="Hyperlink"/>
                <w:rFonts w:hint="cs"/>
                <w:noProof/>
                <w:rtl/>
                <w:lang w:bidi="fa-IR"/>
              </w:rPr>
              <w:t>ی</w:t>
            </w:r>
            <w:r w:rsidR="004F0AAD" w:rsidRPr="006B7528">
              <w:rPr>
                <w:rStyle w:val="Hyperlink"/>
                <w:rFonts w:hint="eastAsia"/>
                <w:noProof/>
                <w:rtl/>
                <w:lang w:bidi="fa-IR"/>
              </w:rPr>
              <w:t>مه</w:t>
            </w:r>
            <w:r w:rsidR="004F0AAD" w:rsidRPr="006B7528">
              <w:rPr>
                <w:rStyle w:val="Hyperlink"/>
                <w:noProof/>
                <w:rtl/>
                <w:lang w:bidi="fa-IR"/>
              </w:rPr>
              <w:t xml:space="preserve"> 1: </w:t>
            </w:r>
            <w:r w:rsidR="004F0AAD" w:rsidRPr="006B7528">
              <w:rPr>
                <w:rStyle w:val="Hyperlink"/>
                <w:rFonts w:hint="eastAsia"/>
                <w:noProof/>
                <w:rtl/>
                <w:lang w:bidi="fa-IR"/>
              </w:rPr>
              <w:t>نمونه</w:t>
            </w:r>
            <w:r w:rsidR="004F0AAD" w:rsidRPr="006B7528">
              <w:rPr>
                <w:rStyle w:val="Hyperlink"/>
                <w:noProof/>
                <w:rtl/>
                <w:lang w:bidi="fa-IR"/>
              </w:rPr>
              <w:t xml:space="preserve"> </w:t>
            </w:r>
            <w:r w:rsidR="004F0AAD" w:rsidRPr="006B7528">
              <w:rPr>
                <w:rStyle w:val="Hyperlink"/>
                <w:rFonts w:hint="eastAsia"/>
                <w:noProof/>
                <w:rtl/>
                <w:lang w:bidi="fa-IR"/>
              </w:rPr>
              <w:t>لاگ</w:t>
            </w:r>
            <w:r w:rsidR="004F0AAD" w:rsidRPr="006B7528">
              <w:rPr>
                <w:rStyle w:val="Hyperlink"/>
                <w:noProof/>
                <w:rtl/>
                <w:lang w:bidi="fa-IR"/>
              </w:rPr>
              <w:t xml:space="preserve"> </w:t>
            </w:r>
            <w:r w:rsidR="004F0AAD" w:rsidRPr="006B7528">
              <w:rPr>
                <w:rStyle w:val="Hyperlink"/>
                <w:rFonts w:hint="eastAsia"/>
                <w:noProof/>
                <w:rtl/>
                <w:lang w:bidi="fa-IR"/>
              </w:rPr>
              <w:t>فر</w:t>
            </w:r>
            <w:r w:rsidR="004F0AAD" w:rsidRPr="006B7528">
              <w:rPr>
                <w:rStyle w:val="Hyperlink"/>
                <w:rFonts w:hint="cs"/>
                <w:noProof/>
                <w:rtl/>
                <w:lang w:bidi="fa-IR"/>
              </w:rPr>
              <w:t>ی</w:t>
            </w:r>
            <w:r w:rsidR="004F0AAD" w:rsidRPr="006B7528">
              <w:rPr>
                <w:rStyle w:val="Hyperlink"/>
                <w:rFonts w:hint="eastAsia"/>
                <w:noProof/>
                <w:rtl/>
                <w:lang w:bidi="fa-IR"/>
              </w:rPr>
              <w:t>م</w:t>
            </w:r>
            <w:r w:rsidR="004F0AAD">
              <w:rPr>
                <w:noProof/>
                <w:webHidden/>
              </w:rPr>
              <w:tab/>
            </w:r>
            <w:r w:rsidR="004F0AAD">
              <w:rPr>
                <w:noProof/>
                <w:webHidden/>
              </w:rPr>
              <w:fldChar w:fldCharType="begin"/>
            </w:r>
            <w:r w:rsidR="004F0AAD">
              <w:rPr>
                <w:noProof/>
                <w:webHidden/>
              </w:rPr>
              <w:instrText xml:space="preserve"> PAGEREF _Toc14546604 \h </w:instrText>
            </w:r>
            <w:r w:rsidR="004F0AAD">
              <w:rPr>
                <w:noProof/>
                <w:webHidden/>
              </w:rPr>
            </w:r>
            <w:r w:rsidR="004F0AAD">
              <w:rPr>
                <w:noProof/>
                <w:webHidden/>
              </w:rPr>
              <w:fldChar w:fldCharType="separate"/>
            </w:r>
            <w:r w:rsidR="00A41FE3">
              <w:rPr>
                <w:noProof/>
                <w:webHidden/>
                <w:rtl/>
              </w:rPr>
              <w:t>35</w:t>
            </w:r>
            <w:r w:rsidR="004F0AAD">
              <w:rPr>
                <w:noProof/>
                <w:webHidden/>
              </w:rPr>
              <w:fldChar w:fldCharType="end"/>
            </w:r>
          </w:hyperlink>
        </w:p>
        <w:p w:rsidR="004F0AAD" w:rsidRDefault="001249DD" w:rsidP="004F0AAD">
          <w:pPr>
            <w:pStyle w:val="TOC2"/>
            <w:tabs>
              <w:tab w:val="right" w:leader="dot" w:pos="9350"/>
            </w:tabs>
            <w:bidi/>
            <w:rPr>
              <w:noProof/>
              <w:sz w:val="22"/>
              <w:szCs w:val="22"/>
              <w:lang w:eastAsia="en-US"/>
            </w:rPr>
          </w:pPr>
          <w:hyperlink w:anchor="_Toc14546605" w:history="1">
            <w:r w:rsidR="004F0AAD" w:rsidRPr="006B7528">
              <w:rPr>
                <w:rStyle w:val="Hyperlink"/>
                <w:rFonts w:hint="eastAsia"/>
                <w:noProof/>
                <w:rtl/>
                <w:lang w:bidi="fa-IR"/>
              </w:rPr>
              <w:t>ضم</w:t>
            </w:r>
            <w:r w:rsidR="004F0AAD" w:rsidRPr="006B7528">
              <w:rPr>
                <w:rStyle w:val="Hyperlink"/>
                <w:rFonts w:hint="cs"/>
                <w:noProof/>
                <w:rtl/>
                <w:lang w:bidi="fa-IR"/>
              </w:rPr>
              <w:t>ی</w:t>
            </w:r>
            <w:r w:rsidR="004F0AAD" w:rsidRPr="006B7528">
              <w:rPr>
                <w:rStyle w:val="Hyperlink"/>
                <w:rFonts w:hint="eastAsia"/>
                <w:noProof/>
                <w:rtl/>
                <w:lang w:bidi="fa-IR"/>
              </w:rPr>
              <w:t>مه</w:t>
            </w:r>
            <w:r w:rsidR="004F0AAD" w:rsidRPr="006B7528">
              <w:rPr>
                <w:rStyle w:val="Hyperlink"/>
                <w:noProof/>
                <w:rtl/>
                <w:lang w:bidi="fa-IR"/>
              </w:rPr>
              <w:t xml:space="preserve"> 2: </w:t>
            </w:r>
            <w:r w:rsidR="004F0AAD" w:rsidRPr="006B7528">
              <w:rPr>
                <w:rStyle w:val="Hyperlink"/>
                <w:rFonts w:hint="eastAsia"/>
                <w:noProof/>
                <w:rtl/>
                <w:lang w:bidi="fa-IR"/>
              </w:rPr>
              <w:t>نمونه</w:t>
            </w:r>
            <w:r w:rsidR="004F0AAD" w:rsidRPr="006B7528">
              <w:rPr>
                <w:rStyle w:val="Hyperlink"/>
                <w:noProof/>
                <w:rtl/>
                <w:lang w:bidi="fa-IR"/>
              </w:rPr>
              <w:t xml:space="preserve"> </w:t>
            </w:r>
            <w:r w:rsidR="004F0AAD" w:rsidRPr="006B7528">
              <w:rPr>
                <w:rStyle w:val="Hyperlink"/>
                <w:rFonts w:hint="eastAsia"/>
                <w:noProof/>
                <w:rtl/>
                <w:lang w:bidi="fa-IR"/>
              </w:rPr>
              <w:t>پلان</w:t>
            </w:r>
            <w:r w:rsidR="004F0AAD" w:rsidRPr="006B7528">
              <w:rPr>
                <w:rStyle w:val="Hyperlink"/>
                <w:noProof/>
                <w:rtl/>
                <w:lang w:bidi="fa-IR"/>
              </w:rPr>
              <w:t xml:space="preserve"> </w:t>
            </w:r>
            <w:r w:rsidR="004F0AAD" w:rsidRPr="006B7528">
              <w:rPr>
                <w:rStyle w:val="Hyperlink"/>
                <w:rFonts w:hint="eastAsia"/>
                <w:noProof/>
                <w:rtl/>
                <w:lang w:bidi="fa-IR"/>
              </w:rPr>
              <w:t>نظارت</w:t>
            </w:r>
            <w:r w:rsidR="004F0AAD" w:rsidRPr="006B7528">
              <w:rPr>
                <w:rStyle w:val="Hyperlink"/>
                <w:noProof/>
                <w:rtl/>
                <w:lang w:bidi="fa-IR"/>
              </w:rPr>
              <w:t xml:space="preserve"> </w:t>
            </w:r>
            <w:r w:rsidR="004F0AAD" w:rsidRPr="006B7528">
              <w:rPr>
                <w:rStyle w:val="Hyperlink"/>
                <w:rFonts w:hint="eastAsia"/>
                <w:noProof/>
                <w:rtl/>
                <w:lang w:bidi="fa-IR"/>
              </w:rPr>
              <w:t>و</w:t>
            </w:r>
            <w:r w:rsidR="004F0AAD" w:rsidRPr="006B7528">
              <w:rPr>
                <w:rStyle w:val="Hyperlink"/>
                <w:noProof/>
                <w:rtl/>
                <w:lang w:bidi="fa-IR"/>
              </w:rPr>
              <w:t xml:space="preserve"> </w:t>
            </w:r>
            <w:r w:rsidR="004F0AAD" w:rsidRPr="006B7528">
              <w:rPr>
                <w:rStyle w:val="Hyperlink"/>
                <w:rFonts w:hint="eastAsia"/>
                <w:noProof/>
                <w:rtl/>
                <w:lang w:bidi="fa-IR"/>
              </w:rPr>
              <w:t>ارز</w:t>
            </w:r>
            <w:r w:rsidR="004F0AAD" w:rsidRPr="006B7528">
              <w:rPr>
                <w:rStyle w:val="Hyperlink"/>
                <w:rFonts w:hint="cs"/>
                <w:noProof/>
                <w:rtl/>
                <w:lang w:bidi="fa-IR"/>
              </w:rPr>
              <w:t>ی</w:t>
            </w:r>
            <w:r w:rsidR="004F0AAD" w:rsidRPr="006B7528">
              <w:rPr>
                <w:rStyle w:val="Hyperlink"/>
                <w:rFonts w:hint="eastAsia"/>
                <w:noProof/>
                <w:rtl/>
                <w:lang w:bidi="fa-IR"/>
              </w:rPr>
              <w:t>اب</w:t>
            </w:r>
            <w:r w:rsidR="004F0AAD" w:rsidRPr="006B7528">
              <w:rPr>
                <w:rStyle w:val="Hyperlink"/>
                <w:rFonts w:hint="cs"/>
                <w:noProof/>
                <w:rtl/>
                <w:lang w:bidi="fa-IR"/>
              </w:rPr>
              <w:t>ی</w:t>
            </w:r>
            <w:r w:rsidR="004F0AAD">
              <w:rPr>
                <w:noProof/>
                <w:webHidden/>
              </w:rPr>
              <w:tab/>
            </w:r>
            <w:r w:rsidR="004F0AAD">
              <w:rPr>
                <w:noProof/>
                <w:webHidden/>
              </w:rPr>
              <w:fldChar w:fldCharType="begin"/>
            </w:r>
            <w:r w:rsidR="004F0AAD">
              <w:rPr>
                <w:noProof/>
                <w:webHidden/>
              </w:rPr>
              <w:instrText xml:space="preserve"> PAGEREF _Toc14546605 \h </w:instrText>
            </w:r>
            <w:r w:rsidR="004F0AAD">
              <w:rPr>
                <w:noProof/>
                <w:webHidden/>
              </w:rPr>
            </w:r>
            <w:r w:rsidR="004F0AAD">
              <w:rPr>
                <w:noProof/>
                <w:webHidden/>
              </w:rPr>
              <w:fldChar w:fldCharType="separate"/>
            </w:r>
            <w:r w:rsidR="00A41FE3">
              <w:rPr>
                <w:noProof/>
                <w:webHidden/>
                <w:rtl/>
              </w:rPr>
              <w:t>36</w:t>
            </w:r>
            <w:r w:rsidR="004F0AAD">
              <w:rPr>
                <w:noProof/>
                <w:webHidden/>
              </w:rPr>
              <w:fldChar w:fldCharType="end"/>
            </w:r>
          </w:hyperlink>
        </w:p>
        <w:p w:rsidR="00A92F81" w:rsidRDefault="00A92F81" w:rsidP="004F0AAD">
          <w:pPr>
            <w:bidi/>
          </w:pPr>
          <w:r>
            <w:rPr>
              <w:b/>
              <w:bCs/>
              <w:noProof/>
            </w:rPr>
            <w:fldChar w:fldCharType="end"/>
          </w:r>
        </w:p>
      </w:sdtContent>
    </w:sdt>
    <w:p w:rsidR="00A92F81" w:rsidRPr="00BF339D" w:rsidRDefault="00A92F81" w:rsidP="00A92F81">
      <w:pPr>
        <w:bidi/>
        <w:spacing w:line="240" w:lineRule="auto"/>
        <w:contextualSpacing/>
        <w:rPr>
          <w:rFonts w:ascii="Times New Roman" w:eastAsia="MS Mincho" w:hAnsi="Times New Roman" w:cs="Times New Roman"/>
          <w:color w:val="444D26"/>
          <w:sz w:val="22"/>
          <w:szCs w:val="22"/>
          <w:rtl/>
          <w:lang w:bidi="fa-IR"/>
        </w:rPr>
      </w:pPr>
    </w:p>
    <w:p w:rsidR="00BF339D" w:rsidRDefault="00BF339D">
      <w:pPr>
        <w:spacing w:after="160" w:line="259" w:lineRule="auto"/>
        <w:rPr>
          <w:rFonts w:asciiTheme="majorBidi" w:hAnsiTheme="majorBidi" w:cstheme="majorBidi"/>
          <w:b/>
          <w:bCs/>
          <w:sz w:val="22"/>
          <w:szCs w:val="22"/>
          <w:rtl/>
          <w:lang w:bidi="fa-IR"/>
        </w:rPr>
      </w:pPr>
      <w:r>
        <w:rPr>
          <w:rFonts w:asciiTheme="majorBidi" w:hAnsiTheme="majorBidi" w:cstheme="majorBidi"/>
          <w:b/>
          <w:bCs/>
          <w:sz w:val="22"/>
          <w:szCs w:val="22"/>
          <w:rtl/>
          <w:lang w:bidi="fa-IR"/>
        </w:rPr>
        <w:br w:type="page"/>
      </w:r>
    </w:p>
    <w:p w:rsidR="00D147A6" w:rsidRDefault="00D147A6" w:rsidP="00BF339D">
      <w:pPr>
        <w:pStyle w:val="Heading1"/>
        <w:bidi/>
        <w:rPr>
          <w:rtl/>
          <w:lang w:bidi="fa-IR"/>
        </w:rPr>
      </w:pPr>
      <w:bookmarkStart w:id="1" w:name="_Toc14546544"/>
      <w:r w:rsidRPr="007D3B96">
        <w:rPr>
          <w:rtl/>
          <w:lang w:bidi="fa-IR"/>
        </w:rPr>
        <w:lastRenderedPageBreak/>
        <w:t>مقدمه</w:t>
      </w:r>
      <w:bookmarkEnd w:id="1"/>
    </w:p>
    <w:p w:rsidR="00BF339D" w:rsidRPr="00BF339D" w:rsidRDefault="00BF339D" w:rsidP="00BF339D">
      <w:pPr>
        <w:bidi/>
        <w:spacing w:line="240" w:lineRule="auto"/>
        <w:contextualSpacing/>
        <w:jc w:val="both"/>
        <w:rPr>
          <w:rFonts w:ascii="Garamond" w:eastAsia="MS Mincho" w:hAnsi="Garamond" w:cs="Times New Roman"/>
          <w:color w:val="444D26"/>
          <w:rtl/>
          <w:lang w:bidi="fa-IR"/>
        </w:rPr>
      </w:pPr>
    </w:p>
    <w:p w:rsidR="00D147A6" w:rsidRDefault="00D147A6" w:rsidP="00BF339D">
      <w:pPr>
        <w:pStyle w:val="Heading2"/>
        <w:bidi/>
        <w:rPr>
          <w:rtl/>
          <w:lang w:bidi="fa-IR"/>
        </w:rPr>
      </w:pPr>
      <w:bookmarkStart w:id="2" w:name="_Toc14546545"/>
      <w:r w:rsidRPr="007D3B96">
        <w:rPr>
          <w:rtl/>
          <w:lang w:bidi="fa-IR"/>
        </w:rPr>
        <w:t xml:space="preserve">درباره </w:t>
      </w:r>
      <w:r w:rsidR="007D3B96">
        <w:rPr>
          <w:rtl/>
          <w:lang w:bidi="fa-IR"/>
        </w:rPr>
        <w:t>انستیتیوت</w:t>
      </w:r>
      <w:r w:rsidRPr="007D3B96">
        <w:rPr>
          <w:rtl/>
          <w:lang w:bidi="fa-IR"/>
        </w:rPr>
        <w:t xml:space="preserve"> جامعه مدنی افغانستان</w:t>
      </w:r>
      <w:r w:rsidRPr="007D3B96">
        <w:rPr>
          <w:rStyle w:val="FootnoteReference"/>
          <w:rFonts w:asciiTheme="majorBidi" w:hAnsiTheme="majorBidi"/>
          <w:sz w:val="22"/>
          <w:szCs w:val="22"/>
          <w:rtl/>
          <w:lang w:bidi="fa-IR"/>
        </w:rPr>
        <w:footnoteReference w:id="1"/>
      </w:r>
      <w:bookmarkEnd w:id="2"/>
    </w:p>
    <w:p w:rsidR="00BF339D" w:rsidRPr="00BF339D" w:rsidRDefault="00BF339D" w:rsidP="00BF339D">
      <w:pPr>
        <w:bidi/>
        <w:jc w:val="both"/>
        <w:rPr>
          <w:rFonts w:ascii="Garamond" w:eastAsia="MS Mincho" w:hAnsi="Garamond" w:cs="Times New Roman"/>
          <w:rtl/>
          <w:lang w:bidi="fa-IR"/>
        </w:rPr>
      </w:pPr>
      <w:r w:rsidRPr="00BF339D">
        <w:rPr>
          <w:rFonts w:hint="cs"/>
          <w:rtl/>
          <w:lang w:bidi="fa-IR"/>
        </w:rPr>
        <w:t>طرح انستیتوت جامعه مدنی افغانستان برای سال های متمادی در حوزه جامعه مدنی افغانستان سر زبان ها بوده است. در سال 2007 کنفرانس ایجاد محیط مناسب توسط دولت جمهوری اسلامی افغانستان و شبکه انکشافی آغا خان به همکاری بانک جهانی، برنامه توسعه ملل متحد و بانک انکشاف آسیایی برگزار گردید. یکی از پیشنهادات کلیدی این کنفرانس تاسیس یک نهاد مستقل اعطای تصدیق نامه به نهادهای جامعه مدنی بود که توسط حکومت، سکتور خصوصی، ادارات تمویل کننده و جامعه مدنی به رسمیت شناخته شده باشد. انستیتوت جامعه مدنی افغانستان در جنوری 2014 از طریق همکاری میان بنیاد آغاخان و کونتر پارت انترنشنل در چوکات "برنامه مشارکت مدنی افغانستان" که از طرف اداره انکشاف بین المللی ایالات متحده امریکا تمویل می گردد، ت</w:t>
      </w:r>
      <w:r w:rsidR="002B5361">
        <w:rPr>
          <w:rFonts w:hint="cs"/>
          <w:rtl/>
          <w:lang w:bidi="fa-IR"/>
        </w:rPr>
        <w:t>اسیس گردید. شبکه های مختلف نهاد</w:t>
      </w:r>
      <w:r w:rsidRPr="00BF339D">
        <w:rPr>
          <w:rFonts w:hint="cs"/>
          <w:rtl/>
          <w:lang w:bidi="fa-IR"/>
        </w:rPr>
        <w:t xml:space="preserve">های جامعه مدنی، کارشناسان جامعه مدنی و نمایندگان نهادهای جامعه مدنی ملی و بین المللی علاقه مند به افغانستان از این ابتکار حمایت کردند. </w:t>
      </w:r>
      <w:r w:rsidRPr="00BF339D">
        <w:rPr>
          <w:rFonts w:ascii="Garamond" w:eastAsia="MS Mincho" w:hAnsi="Garamond" w:cs="Times New Roman" w:hint="cs"/>
          <w:rtl/>
          <w:lang w:bidi="fa-IR"/>
        </w:rPr>
        <w:t xml:space="preserve"> </w:t>
      </w:r>
    </w:p>
    <w:p w:rsidR="00BF339D" w:rsidRPr="00BF339D" w:rsidRDefault="00BF339D" w:rsidP="00BF339D">
      <w:pPr>
        <w:bidi/>
        <w:jc w:val="both"/>
        <w:rPr>
          <w:rtl/>
          <w:lang w:bidi="fa-IR"/>
        </w:rPr>
      </w:pPr>
    </w:p>
    <w:p w:rsidR="00D147A6" w:rsidRDefault="00BF339D" w:rsidP="00D147A6">
      <w:pPr>
        <w:bidi/>
        <w:rPr>
          <w:rFonts w:asciiTheme="majorBidi" w:hAnsiTheme="majorBidi" w:cstheme="majorBidi"/>
          <w:b/>
          <w:bCs/>
          <w:sz w:val="22"/>
          <w:szCs w:val="22"/>
          <w:rtl/>
          <w:lang w:bidi="fa-IR"/>
        </w:rPr>
      </w:pPr>
      <w:r>
        <w:rPr>
          <w:rFonts w:asciiTheme="majorBidi" w:hAnsiTheme="majorBidi" w:cstheme="majorBidi"/>
          <w:b/>
          <w:bCs/>
          <w:sz w:val="22"/>
          <w:szCs w:val="22"/>
          <w:rtl/>
          <w:lang w:bidi="fa-IR"/>
        </w:rPr>
        <w:t>تعهد</w:t>
      </w:r>
      <w:r w:rsidR="00D147A6" w:rsidRPr="007D3B96">
        <w:rPr>
          <w:rFonts w:asciiTheme="majorBidi" w:hAnsiTheme="majorBidi" w:cstheme="majorBidi"/>
          <w:b/>
          <w:bCs/>
          <w:sz w:val="22"/>
          <w:szCs w:val="22"/>
          <w:rtl/>
          <w:lang w:bidi="fa-IR"/>
        </w:rPr>
        <w:t xml:space="preserve"> </w:t>
      </w:r>
      <w:r w:rsidR="007D3B96">
        <w:rPr>
          <w:rFonts w:asciiTheme="majorBidi" w:hAnsiTheme="majorBidi" w:cstheme="majorBidi"/>
          <w:b/>
          <w:bCs/>
          <w:sz w:val="22"/>
          <w:szCs w:val="22"/>
          <w:rtl/>
          <w:lang w:bidi="fa-IR"/>
        </w:rPr>
        <w:t>انستیتیوت</w:t>
      </w:r>
      <w:r w:rsidR="00D147A6" w:rsidRPr="007D3B96">
        <w:rPr>
          <w:rFonts w:asciiTheme="majorBidi" w:hAnsiTheme="majorBidi" w:cstheme="majorBidi"/>
          <w:b/>
          <w:bCs/>
          <w:sz w:val="22"/>
          <w:szCs w:val="22"/>
          <w:rtl/>
          <w:lang w:bidi="fa-IR"/>
        </w:rPr>
        <w:t xml:space="preserve"> جامعه مدنی افغانستان</w:t>
      </w:r>
    </w:p>
    <w:p w:rsidR="00BF339D" w:rsidRPr="00BF339D" w:rsidRDefault="00BF339D" w:rsidP="00BF339D">
      <w:pPr>
        <w:bidi/>
        <w:spacing w:after="240" w:line="240" w:lineRule="auto"/>
        <w:contextualSpacing/>
        <w:jc w:val="both"/>
        <w:rPr>
          <w:rFonts w:ascii="Garamond" w:eastAsia="MS Mincho" w:hAnsi="Garamond" w:cs="Times New Roman"/>
          <w:color w:val="444D26"/>
          <w:rtl/>
          <w:lang w:bidi="fa-IR"/>
        </w:rPr>
      </w:pPr>
      <w:r w:rsidRPr="00BF339D">
        <w:rPr>
          <w:rFonts w:ascii="Garamond" w:eastAsia="MS Mincho" w:hAnsi="Garamond" w:cs="Times New Roman" w:hint="cs"/>
          <w:color w:val="444D26"/>
          <w:rtl/>
          <w:lang w:bidi="fa-IR"/>
        </w:rPr>
        <w:t>تعهد انستیتیوت جامعه مدنی افغانستان حمایت از ایجاد سکتور جامعه مدنی توانمند و شایسته در افغانستان است. این تعهد بواسطه ارتباط برقرار کردن میان نهادهای جامعه مدنی، تمویل کنندگان، دولت و خدمات ظرفیت سازی از طریق طرح های تصدیق که سازگار با شرایط فرهنگی کشور باشد، عملی می گردد. انستیتیوت جامعه مدنی افغانستان با ترویج کثرت گرایی و توسعه مشارکتی فراگیر به شکل گیری یک جامعه مدنی درخشان کمک خواهد کرد.</w:t>
      </w:r>
    </w:p>
    <w:p w:rsidR="00BF339D" w:rsidRPr="00BF339D" w:rsidRDefault="00BF339D" w:rsidP="00BF339D">
      <w:pPr>
        <w:bidi/>
        <w:spacing w:after="240" w:line="240" w:lineRule="auto"/>
        <w:contextualSpacing/>
        <w:jc w:val="both"/>
        <w:rPr>
          <w:rFonts w:ascii="Garamond" w:eastAsia="MS Mincho" w:hAnsi="Garamond" w:cs="Times New Roman"/>
          <w:color w:val="444D26"/>
          <w:rtl/>
          <w:lang w:bidi="fa-IR"/>
        </w:rPr>
      </w:pPr>
    </w:p>
    <w:p w:rsidR="00BF339D" w:rsidRPr="00BF339D" w:rsidRDefault="00BF339D" w:rsidP="004966A7">
      <w:pPr>
        <w:bidi/>
        <w:spacing w:line="240" w:lineRule="auto"/>
        <w:contextualSpacing/>
        <w:jc w:val="both"/>
        <w:rPr>
          <w:rFonts w:ascii="Garamond" w:eastAsia="MS Mincho" w:hAnsi="Garamond" w:cs="Times New Roman"/>
          <w:b/>
          <w:bCs/>
          <w:color w:val="444D26"/>
          <w:rtl/>
          <w:lang w:bidi="fa-IR"/>
        </w:rPr>
      </w:pPr>
      <w:r w:rsidRPr="00BF339D">
        <w:rPr>
          <w:rFonts w:ascii="Garamond" w:eastAsia="MS Mincho" w:hAnsi="Garamond" w:cs="Times New Roman" w:hint="cs"/>
          <w:b/>
          <w:bCs/>
          <w:color w:val="444D26"/>
          <w:rtl/>
          <w:lang w:bidi="fa-IR"/>
        </w:rPr>
        <w:t>اهداف انستیتیوت جامعه مدنی افغانستان</w:t>
      </w:r>
    </w:p>
    <w:p w:rsidR="00BF339D" w:rsidRPr="00BF339D" w:rsidRDefault="00BF339D" w:rsidP="001129DF">
      <w:pPr>
        <w:numPr>
          <w:ilvl w:val="0"/>
          <w:numId w:val="29"/>
        </w:numPr>
        <w:bidi/>
        <w:spacing w:after="240" w:line="240" w:lineRule="auto"/>
        <w:contextualSpacing/>
        <w:jc w:val="both"/>
        <w:rPr>
          <w:rFonts w:ascii="Times New Roman" w:eastAsia="MS Mincho" w:hAnsi="Times New Roman" w:cs="Times New Roman"/>
          <w:color w:val="444D26"/>
          <w:lang w:bidi="fa-IR"/>
        </w:rPr>
      </w:pPr>
      <w:r w:rsidRPr="00BF339D">
        <w:rPr>
          <w:rFonts w:ascii="Times New Roman" w:eastAsia="MS Mincho" w:hAnsi="Times New Roman" w:cs="Times New Roman" w:hint="cs"/>
          <w:color w:val="444D26"/>
          <w:rtl/>
          <w:lang w:bidi="fa-IR"/>
        </w:rPr>
        <w:t>بالا بردن سطح اعتبار جامعه مدنی بواسطه تصدیق سازمان های محلی بر مبنای معیارهایی که در سطح محل وضع و در سطح بین الملل ب</w:t>
      </w:r>
      <w:r w:rsidR="002B5361">
        <w:rPr>
          <w:rFonts w:ascii="Times New Roman" w:eastAsia="MS Mincho" w:hAnsi="Times New Roman" w:cs="Times New Roman" w:hint="cs"/>
          <w:color w:val="444D26"/>
          <w:rtl/>
          <w:lang w:bidi="fa-IR"/>
        </w:rPr>
        <w:t xml:space="preserve">ه </w:t>
      </w:r>
      <w:r w:rsidRPr="00BF339D">
        <w:rPr>
          <w:rFonts w:ascii="Times New Roman" w:eastAsia="MS Mincho" w:hAnsi="Times New Roman" w:cs="Times New Roman" w:hint="cs"/>
          <w:color w:val="444D26"/>
          <w:rtl/>
          <w:lang w:bidi="fa-IR"/>
        </w:rPr>
        <w:t>رسمیت شناخته شده اند؛</w:t>
      </w:r>
    </w:p>
    <w:p w:rsidR="00BF339D" w:rsidRPr="00BF339D" w:rsidRDefault="00BF339D" w:rsidP="001129DF">
      <w:pPr>
        <w:numPr>
          <w:ilvl w:val="0"/>
          <w:numId w:val="29"/>
        </w:numPr>
        <w:bidi/>
        <w:spacing w:after="240" w:line="240" w:lineRule="auto"/>
        <w:contextualSpacing/>
        <w:jc w:val="both"/>
        <w:rPr>
          <w:rFonts w:ascii="Times New Roman" w:eastAsia="MS Mincho" w:hAnsi="Times New Roman" w:cs="Times New Roman"/>
          <w:color w:val="444D26"/>
          <w:lang w:bidi="fa-IR"/>
        </w:rPr>
      </w:pPr>
      <w:r w:rsidRPr="00BF339D">
        <w:rPr>
          <w:rFonts w:ascii="Times New Roman" w:eastAsia="MS Mincho" w:hAnsi="Times New Roman" w:cs="Times New Roman" w:hint="cs"/>
          <w:color w:val="444D26"/>
          <w:rtl/>
          <w:lang w:bidi="fa-IR"/>
        </w:rPr>
        <w:t>سیستماتیک ساختن مساعی ظرفیت سازی نهادهای محلی از طریق وضع معیارهای عملکرد که قابل اندازه گیری باشد؛</w:t>
      </w:r>
      <w:r w:rsidRPr="00BF339D" w:rsidDel="00EA4DA4">
        <w:rPr>
          <w:rFonts w:ascii="Times New Roman" w:eastAsia="MS Mincho" w:hAnsi="Times New Roman" w:cs="Times New Roman" w:hint="cs"/>
          <w:color w:val="444D26"/>
          <w:rtl/>
          <w:lang w:bidi="fa-IR"/>
        </w:rPr>
        <w:t xml:space="preserve"> </w:t>
      </w:r>
    </w:p>
    <w:p w:rsidR="00BF339D" w:rsidRPr="00BF339D" w:rsidRDefault="00BF339D" w:rsidP="001129DF">
      <w:pPr>
        <w:numPr>
          <w:ilvl w:val="0"/>
          <w:numId w:val="29"/>
        </w:numPr>
        <w:bidi/>
        <w:spacing w:after="240" w:line="240" w:lineRule="auto"/>
        <w:contextualSpacing/>
        <w:jc w:val="both"/>
        <w:rPr>
          <w:rFonts w:ascii="Times New Roman" w:eastAsia="MS Mincho" w:hAnsi="Times New Roman" w:cs="Times New Roman"/>
          <w:color w:val="444D26"/>
          <w:lang w:bidi="fa-IR"/>
        </w:rPr>
      </w:pPr>
      <w:r w:rsidRPr="00BF339D">
        <w:rPr>
          <w:rFonts w:ascii="Times New Roman" w:eastAsia="MS Mincho" w:hAnsi="Times New Roman" w:cs="Times New Roman" w:hint="cs"/>
          <w:color w:val="444D26"/>
          <w:rtl/>
          <w:lang w:bidi="fa-IR"/>
        </w:rPr>
        <w:t xml:space="preserve">تحکیم نقش جامعه مدنی در روند انکشاف افغانستان بواسطه تلاش جمعی برای برگزاری گفتمان های پالیسی و تعامل فعال با دولت، تمویل کنندگان، سکتور خصوصی و سکتور گسترده تر جامعه مدنی؛ و </w:t>
      </w:r>
    </w:p>
    <w:p w:rsidR="00BF339D" w:rsidRPr="00BF339D" w:rsidRDefault="00BF339D" w:rsidP="001129DF">
      <w:pPr>
        <w:numPr>
          <w:ilvl w:val="0"/>
          <w:numId w:val="29"/>
        </w:numPr>
        <w:bidi/>
        <w:spacing w:after="240" w:line="240" w:lineRule="auto"/>
        <w:contextualSpacing/>
        <w:jc w:val="both"/>
        <w:rPr>
          <w:rFonts w:ascii="Garamond" w:eastAsia="MS Mincho" w:hAnsi="Garamond" w:cs="Times New Roman"/>
          <w:b/>
          <w:bCs/>
          <w:color w:val="444D26"/>
          <w:rtl/>
          <w:lang w:bidi="fa-IR"/>
        </w:rPr>
      </w:pPr>
      <w:r w:rsidRPr="00BF339D">
        <w:rPr>
          <w:rFonts w:ascii="Times New Roman" w:eastAsia="MS Mincho" w:hAnsi="Times New Roman" w:cs="Times New Roman" w:hint="cs"/>
          <w:color w:val="444D26"/>
          <w:rtl/>
          <w:lang w:bidi="fa-IR"/>
        </w:rPr>
        <w:t>تأمین مسیر دسترسی جامعه مدنی به منابع بواسطه تحکیم تلاش هایی که در راستای ترویج مسئولیت پذیری همگانی انجام می شوند.</w:t>
      </w:r>
    </w:p>
    <w:p w:rsidR="00BF339D" w:rsidRPr="00BF339D" w:rsidRDefault="00BF339D" w:rsidP="00BF339D">
      <w:pPr>
        <w:bidi/>
        <w:spacing w:line="240" w:lineRule="auto"/>
        <w:contextualSpacing/>
        <w:jc w:val="both"/>
        <w:rPr>
          <w:rFonts w:ascii="Times New Roman" w:eastAsia="MS Mincho" w:hAnsi="Times New Roman" w:cs="Times New Roman"/>
          <w:b/>
          <w:bCs/>
          <w:color w:val="444D26"/>
          <w:rtl/>
          <w:lang w:bidi="fa-IR"/>
        </w:rPr>
      </w:pPr>
    </w:p>
    <w:p w:rsidR="004966A7" w:rsidRDefault="004966A7" w:rsidP="004966A7">
      <w:pPr>
        <w:bidi/>
        <w:spacing w:line="240" w:lineRule="auto"/>
        <w:contextualSpacing/>
        <w:jc w:val="both"/>
        <w:rPr>
          <w:rFonts w:ascii="Times New Roman" w:eastAsia="MS Mincho" w:hAnsi="Times New Roman" w:cs="Times New Roman"/>
          <w:b/>
          <w:bCs/>
          <w:color w:val="444D26"/>
          <w:rtl/>
          <w:lang w:bidi="fa-IR"/>
        </w:rPr>
      </w:pPr>
      <w:r w:rsidRPr="004966A7">
        <w:rPr>
          <w:rFonts w:ascii="Times New Roman" w:eastAsia="MS Mincho" w:hAnsi="Times New Roman" w:cs="Times New Roman" w:hint="cs"/>
          <w:b/>
          <w:bCs/>
          <w:color w:val="444D26"/>
          <w:rtl/>
          <w:lang w:bidi="fa-IR"/>
        </w:rPr>
        <w:t>برنامه اعطای تصدیقنامه</w:t>
      </w:r>
    </w:p>
    <w:p w:rsidR="004966A7" w:rsidRDefault="004966A7" w:rsidP="008F7149">
      <w:pPr>
        <w:bidi/>
        <w:jc w:val="both"/>
        <w:rPr>
          <w:rFonts w:ascii="Times New Roman" w:eastAsia="MS Mincho" w:hAnsi="Times New Roman" w:cs="Times New Roman"/>
          <w:color w:val="444D26"/>
          <w:rtl/>
          <w:lang w:bidi="fa-IR"/>
        </w:rPr>
      </w:pPr>
      <w:r w:rsidRPr="004966A7">
        <w:rPr>
          <w:rFonts w:ascii="Times New Roman" w:eastAsia="MS Mincho" w:hAnsi="Times New Roman" w:cs="Times New Roman" w:hint="cs"/>
          <w:color w:val="444D26"/>
          <w:rtl/>
          <w:lang w:bidi="fa-IR"/>
        </w:rPr>
        <w:t>برنامه اعطای تصدیقنامه، برنامه عمدۀ انستیتیوت جامعه مدنی افغانستان است. این برنامه با تصدیق نهادهای مدنی بر حسب معیارهای ملی و بین المللی ، مؤثریت و اعتبار سکتور جامعه مدنی را افزایش می دهد. برنامه اعطای تصدیقنامه، نهادهای جامعه مدنی را قادر می سازد تا پالیسی ها، پروسه ها، ساختار، برنامه ها و فعالیت های شان را مطابق به بهترین عملکردهای بین المللی تنظیم کنند که به نوبۀ خود به شکل گیری سکتور  توان</w:t>
      </w:r>
      <w:r w:rsidR="002B5361">
        <w:rPr>
          <w:rFonts w:ascii="Times New Roman" w:eastAsia="MS Mincho" w:hAnsi="Times New Roman" w:cs="Times New Roman" w:hint="cs"/>
          <w:color w:val="444D26"/>
          <w:rtl/>
          <w:lang w:bidi="fa-IR"/>
        </w:rPr>
        <w:t xml:space="preserve"> </w:t>
      </w:r>
      <w:r w:rsidRPr="004966A7">
        <w:rPr>
          <w:rFonts w:ascii="Times New Roman" w:eastAsia="MS Mincho" w:hAnsi="Times New Roman" w:cs="Times New Roman" w:hint="cs"/>
          <w:color w:val="444D26"/>
          <w:rtl/>
          <w:lang w:bidi="fa-IR"/>
        </w:rPr>
        <w:t>مند، شفاف و اثربخش جامعه مدنی کمک می کند.</w:t>
      </w:r>
    </w:p>
    <w:p w:rsidR="004966A7" w:rsidRDefault="004966A7" w:rsidP="004966A7">
      <w:pPr>
        <w:bidi/>
        <w:rPr>
          <w:rFonts w:ascii="Times New Roman" w:eastAsia="MS Mincho" w:hAnsi="Times New Roman" w:cs="Times New Roman"/>
          <w:color w:val="444D26"/>
          <w:rtl/>
          <w:lang w:bidi="fa-IR"/>
        </w:rPr>
      </w:pPr>
    </w:p>
    <w:p w:rsidR="004966A7" w:rsidRPr="004966A7" w:rsidRDefault="004966A7" w:rsidP="004966A7">
      <w:pPr>
        <w:bidi/>
        <w:spacing w:line="240" w:lineRule="auto"/>
        <w:contextualSpacing/>
        <w:jc w:val="both"/>
        <w:rPr>
          <w:rFonts w:ascii="Times New Roman" w:eastAsia="MS Mincho" w:hAnsi="Times New Roman" w:cs="Times New Roman"/>
          <w:color w:val="444D26"/>
          <w:rtl/>
          <w:lang w:bidi="fa-IR"/>
        </w:rPr>
      </w:pPr>
      <w:r w:rsidRPr="004966A7">
        <w:rPr>
          <w:rFonts w:ascii="Times New Roman" w:eastAsia="MS Mincho" w:hAnsi="Times New Roman" w:cs="Times New Roman" w:hint="cs"/>
          <w:color w:val="444D26"/>
          <w:rtl/>
          <w:lang w:bidi="fa-IR"/>
        </w:rPr>
        <w:t xml:space="preserve">در این برنامه، عملکرد نهادهای جامعه مدنی بر اساس معیارهای ذیل ارزیابی سنجش می شود: </w:t>
      </w:r>
    </w:p>
    <w:p w:rsidR="004966A7" w:rsidRPr="004966A7" w:rsidRDefault="004966A7" w:rsidP="001129DF">
      <w:pPr>
        <w:numPr>
          <w:ilvl w:val="0"/>
          <w:numId w:val="30"/>
        </w:numPr>
        <w:bidi/>
        <w:spacing w:after="240" w:line="240" w:lineRule="auto"/>
        <w:contextualSpacing/>
        <w:jc w:val="both"/>
        <w:rPr>
          <w:rFonts w:ascii="Times New Roman" w:eastAsia="MS Mincho" w:hAnsi="Times New Roman" w:cs="Times New Roman"/>
          <w:color w:val="444D26"/>
          <w:lang w:bidi="fa-IR"/>
        </w:rPr>
      </w:pPr>
      <w:r w:rsidRPr="004966A7">
        <w:rPr>
          <w:rFonts w:ascii="Times New Roman" w:eastAsia="MS Mincho" w:hAnsi="Times New Roman" w:cs="Times New Roman" w:hint="cs"/>
          <w:color w:val="444D26"/>
          <w:rtl/>
          <w:lang w:bidi="fa-IR"/>
        </w:rPr>
        <w:lastRenderedPageBreak/>
        <w:t>سیستم اداره داخلی و پلان گذاری استراتیژیک؛</w:t>
      </w:r>
    </w:p>
    <w:p w:rsidR="004966A7" w:rsidRPr="004966A7" w:rsidRDefault="004966A7" w:rsidP="001129DF">
      <w:pPr>
        <w:numPr>
          <w:ilvl w:val="0"/>
          <w:numId w:val="30"/>
        </w:numPr>
        <w:bidi/>
        <w:spacing w:after="240" w:line="240" w:lineRule="auto"/>
        <w:contextualSpacing/>
        <w:jc w:val="both"/>
        <w:rPr>
          <w:rFonts w:ascii="Times New Roman" w:eastAsia="MS Mincho" w:hAnsi="Times New Roman" w:cs="Times New Roman"/>
          <w:color w:val="444D26"/>
          <w:lang w:bidi="fa-IR"/>
        </w:rPr>
      </w:pPr>
      <w:r w:rsidRPr="004966A7">
        <w:rPr>
          <w:rFonts w:ascii="Times New Roman" w:eastAsia="MS Mincho" w:hAnsi="Times New Roman" w:cs="Times New Roman" w:hint="cs"/>
          <w:color w:val="444D26"/>
          <w:rtl/>
          <w:lang w:bidi="fa-IR"/>
        </w:rPr>
        <w:t>مدیریت پروژه و عرضه برنامه؛</w:t>
      </w:r>
    </w:p>
    <w:p w:rsidR="004966A7" w:rsidRPr="004966A7" w:rsidRDefault="004966A7" w:rsidP="001129DF">
      <w:pPr>
        <w:numPr>
          <w:ilvl w:val="0"/>
          <w:numId w:val="30"/>
        </w:numPr>
        <w:bidi/>
        <w:spacing w:after="240" w:line="240" w:lineRule="auto"/>
        <w:contextualSpacing/>
        <w:jc w:val="both"/>
        <w:rPr>
          <w:rFonts w:ascii="Times New Roman" w:eastAsia="MS Mincho" w:hAnsi="Times New Roman" w:cs="Times New Roman"/>
          <w:color w:val="444D26"/>
          <w:lang w:bidi="fa-IR"/>
        </w:rPr>
      </w:pPr>
      <w:r w:rsidRPr="004966A7">
        <w:rPr>
          <w:rFonts w:ascii="Times New Roman" w:eastAsia="MS Mincho" w:hAnsi="Times New Roman" w:cs="Times New Roman" w:hint="cs"/>
          <w:color w:val="444D26"/>
          <w:rtl/>
          <w:lang w:bidi="fa-IR"/>
        </w:rPr>
        <w:t>مدیریت مالی؛</w:t>
      </w:r>
    </w:p>
    <w:p w:rsidR="004966A7" w:rsidRPr="004966A7" w:rsidRDefault="004966A7" w:rsidP="001129DF">
      <w:pPr>
        <w:numPr>
          <w:ilvl w:val="0"/>
          <w:numId w:val="30"/>
        </w:numPr>
        <w:bidi/>
        <w:spacing w:after="240" w:line="240" w:lineRule="auto"/>
        <w:contextualSpacing/>
        <w:jc w:val="both"/>
        <w:rPr>
          <w:rFonts w:ascii="Times New Roman" w:eastAsia="MS Mincho" w:hAnsi="Times New Roman" w:cs="Times New Roman"/>
          <w:color w:val="444D26"/>
          <w:lang w:bidi="fa-IR"/>
        </w:rPr>
      </w:pPr>
      <w:r w:rsidRPr="004966A7">
        <w:rPr>
          <w:rFonts w:ascii="Times New Roman" w:eastAsia="MS Mincho" w:hAnsi="Times New Roman" w:cs="Times New Roman" w:hint="cs"/>
          <w:color w:val="444D26"/>
          <w:rtl/>
          <w:lang w:bidi="fa-IR"/>
        </w:rPr>
        <w:t xml:space="preserve"> ارتباطات خارجی و روابط عامه؛</w:t>
      </w:r>
    </w:p>
    <w:p w:rsidR="004966A7" w:rsidRPr="004966A7" w:rsidRDefault="004966A7" w:rsidP="001129DF">
      <w:pPr>
        <w:numPr>
          <w:ilvl w:val="0"/>
          <w:numId w:val="30"/>
        </w:numPr>
        <w:bidi/>
        <w:spacing w:after="240" w:line="240" w:lineRule="auto"/>
        <w:contextualSpacing/>
        <w:jc w:val="both"/>
        <w:rPr>
          <w:rFonts w:ascii="Times New Roman" w:eastAsia="MS Mincho" w:hAnsi="Times New Roman" w:cs="Times New Roman"/>
          <w:color w:val="444D26"/>
          <w:lang w:bidi="fa-IR"/>
        </w:rPr>
      </w:pPr>
      <w:r w:rsidRPr="004966A7">
        <w:rPr>
          <w:rFonts w:ascii="Times New Roman" w:eastAsia="MS Mincho" w:hAnsi="Times New Roman" w:cs="Times New Roman" w:hint="cs"/>
          <w:color w:val="444D26"/>
          <w:rtl/>
          <w:lang w:bidi="fa-IR"/>
        </w:rPr>
        <w:t>منابع بشری</w:t>
      </w:r>
    </w:p>
    <w:p w:rsidR="004966A7" w:rsidRDefault="004966A7" w:rsidP="004966A7">
      <w:pPr>
        <w:bidi/>
        <w:spacing w:line="240" w:lineRule="auto"/>
        <w:contextualSpacing/>
        <w:jc w:val="both"/>
        <w:rPr>
          <w:rFonts w:ascii="Times New Roman" w:eastAsia="MS Mincho" w:hAnsi="Times New Roman" w:cs="Times New Roman"/>
          <w:color w:val="444D26"/>
          <w:rtl/>
          <w:lang w:bidi="fa-IR"/>
        </w:rPr>
      </w:pPr>
    </w:p>
    <w:p w:rsidR="004966A7" w:rsidRDefault="004966A7" w:rsidP="004966A7">
      <w:pPr>
        <w:bidi/>
        <w:jc w:val="both"/>
        <w:rPr>
          <w:rFonts w:asciiTheme="majorBidi" w:hAnsiTheme="majorBidi" w:cstheme="majorBidi"/>
          <w:b/>
          <w:bCs/>
          <w:sz w:val="22"/>
          <w:szCs w:val="22"/>
          <w:rtl/>
          <w:lang w:bidi="fa-IR"/>
        </w:rPr>
      </w:pPr>
      <w:r w:rsidRPr="0060070F">
        <w:rPr>
          <w:rFonts w:ascii="Times New Roman" w:eastAsia="MS Mincho" w:hAnsi="Times New Roman" w:cs="Times New Roman" w:hint="cs"/>
          <w:color w:val="444D26"/>
          <w:rtl/>
          <w:lang w:bidi="fa-IR"/>
        </w:rPr>
        <w:t xml:space="preserve">این </w:t>
      </w:r>
      <w:r>
        <w:rPr>
          <w:rFonts w:ascii="Times New Roman" w:eastAsia="MS Mincho" w:hAnsi="Times New Roman" w:cs="Times New Roman" w:hint="cs"/>
          <w:color w:val="444D26"/>
          <w:rtl/>
          <w:lang w:bidi="fa-IR"/>
        </w:rPr>
        <w:t>رهنمود</w:t>
      </w:r>
      <w:r w:rsidRPr="0060070F">
        <w:rPr>
          <w:rFonts w:ascii="Times New Roman" w:eastAsia="MS Mincho" w:hAnsi="Times New Roman" w:cs="Times New Roman" w:hint="cs"/>
          <w:color w:val="444D26"/>
          <w:rtl/>
          <w:lang w:bidi="fa-IR"/>
        </w:rPr>
        <w:t xml:space="preserve"> یکی از چند رهنمود عمومی است که با پشتیبانی</w:t>
      </w:r>
      <w:r>
        <w:rPr>
          <w:rFonts w:ascii="Times New Roman" w:eastAsia="MS Mincho" w:hAnsi="Times New Roman" w:cs="Times New Roman" w:hint="cs"/>
          <w:color w:val="444D26"/>
          <w:rtl/>
          <w:lang w:bidi="fa-IR"/>
        </w:rPr>
        <w:t xml:space="preserve"> انستیتیوت جامعه مدنی افغانستان برای سازمان های شامل برنامه اعطای تصدیقنامه تدوین شده است تا آن را به عنوان بخشی از پالیسی های داخلی شان تعدیل، گزینش و اتخاذ نمایند. علاوه بر این رهنمود، رهنمودهای عمومی دیگری هم برای نهادهای جامعه مدنی تهیه گردیده که شامل موارد ذیل می شود: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پالیسی مدیریت مالی؛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پالیسی مدیریت تدارکات؛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پالیسی مدیریت پروژه؛ </w:t>
      </w:r>
      <w:r>
        <w:rPr>
          <w:rFonts w:ascii="Times New Roman" w:eastAsia="MS Mincho" w:hAnsi="Times New Roman" w:cs="Times New Roman" w:hint="cs"/>
          <w:b/>
          <w:bCs/>
          <w:color w:val="444D26"/>
          <w:rtl/>
          <w:lang w:bidi="fa-IR"/>
        </w:rPr>
        <w:t>رهنمود پالیسی منابع بشری؛ رهنمود پالیسی ارتباطات و دادخواهی؛ و رهنمود ادارۀ نهادهای جامعه مدنی.</w:t>
      </w:r>
    </w:p>
    <w:p w:rsidR="004966A7" w:rsidRDefault="004966A7" w:rsidP="004966A7">
      <w:pPr>
        <w:bidi/>
        <w:rPr>
          <w:rFonts w:asciiTheme="majorBidi" w:hAnsiTheme="majorBidi" w:cstheme="majorBidi"/>
          <w:b/>
          <w:bCs/>
          <w:sz w:val="22"/>
          <w:szCs w:val="22"/>
          <w:rtl/>
          <w:lang w:bidi="fa-IR"/>
        </w:rPr>
      </w:pPr>
    </w:p>
    <w:p w:rsidR="00D147A6" w:rsidRDefault="004966A7" w:rsidP="004966A7">
      <w:pPr>
        <w:pStyle w:val="Heading2"/>
        <w:bidi/>
        <w:rPr>
          <w:rtl/>
          <w:lang w:bidi="fa-IR"/>
        </w:rPr>
      </w:pPr>
      <w:bookmarkStart w:id="3" w:name="_Toc14546546"/>
      <w:r>
        <w:rPr>
          <w:rFonts w:hint="cs"/>
          <w:rtl/>
          <w:lang w:bidi="fa-IR"/>
        </w:rPr>
        <w:t>چه نیازی است به این رهنمود</w:t>
      </w:r>
      <w:r w:rsidR="00D147A6" w:rsidRPr="007D3B96">
        <w:rPr>
          <w:rtl/>
          <w:lang w:bidi="fa-IR"/>
        </w:rPr>
        <w:t>؟</w:t>
      </w:r>
      <w:bookmarkEnd w:id="3"/>
    </w:p>
    <w:p w:rsidR="008F7149" w:rsidRPr="004966A7" w:rsidRDefault="004966A7" w:rsidP="00DE0F4D">
      <w:pPr>
        <w:bidi/>
        <w:jc w:val="both"/>
        <w:rPr>
          <w:rFonts w:ascii="Times New Roman" w:eastAsia="MS Mincho" w:hAnsi="Times New Roman" w:cs="Times New Roman"/>
        </w:rPr>
      </w:pPr>
      <w:r w:rsidRPr="008F7149">
        <w:rPr>
          <w:rFonts w:ascii="Times New Roman" w:hAnsi="Times New Roman" w:cs="Times New Roman" w:hint="cs"/>
          <w:rtl/>
        </w:rPr>
        <w:t>اخیراً در برنامه اعطای تصدیقنامه، به تحلیل نقاط قوت نهادهای جامعه مدنی پرداخته شد. نتایج تحلیل نشان داد</w:t>
      </w:r>
      <w:r w:rsidR="008F7149">
        <w:rPr>
          <w:rFonts w:ascii="Times New Roman" w:hAnsi="Times New Roman" w:cs="Times New Roman" w:hint="cs"/>
          <w:rtl/>
        </w:rPr>
        <w:t xml:space="preserve"> هرچند که</w:t>
      </w:r>
      <w:r w:rsidR="00D147A6" w:rsidRPr="008F7149">
        <w:rPr>
          <w:rFonts w:asciiTheme="majorBidi" w:hAnsiTheme="majorBidi" w:cstheme="majorBidi"/>
          <w:rtl/>
          <w:lang w:bidi="fa-IR"/>
        </w:rPr>
        <w:t xml:space="preserve"> سازمان های جامعه مدنی شامل در این برنامه از سیستم های نظارت و ارزیابی و پالیسی های مربوطه برخوردار می باشند</w:t>
      </w:r>
      <w:r w:rsidR="008F7149">
        <w:rPr>
          <w:rFonts w:asciiTheme="majorBidi" w:hAnsiTheme="majorBidi" w:cstheme="majorBidi" w:hint="cs"/>
          <w:rtl/>
          <w:lang w:bidi="fa-IR"/>
        </w:rPr>
        <w:t xml:space="preserve">، تعدادی از آنها </w:t>
      </w:r>
      <w:r w:rsidR="00D147A6" w:rsidRPr="008F7149">
        <w:rPr>
          <w:rFonts w:asciiTheme="majorBidi" w:hAnsiTheme="majorBidi" w:cstheme="majorBidi"/>
          <w:rtl/>
          <w:lang w:bidi="fa-IR"/>
        </w:rPr>
        <w:t>در تهیه و نهادینه سازی عملکردهای نظارت و ارزیابی و پالیسی ها</w:t>
      </w:r>
      <w:r w:rsidR="008F7149">
        <w:rPr>
          <w:rFonts w:asciiTheme="majorBidi" w:hAnsiTheme="majorBidi" w:cstheme="majorBidi" w:hint="cs"/>
          <w:rtl/>
          <w:lang w:bidi="fa-IR"/>
        </w:rPr>
        <w:t xml:space="preserve"> با مشکلاتی مواجه هستند</w:t>
      </w:r>
      <w:r w:rsidR="00D147A6" w:rsidRPr="008F7149">
        <w:rPr>
          <w:rFonts w:asciiTheme="majorBidi" w:hAnsiTheme="majorBidi" w:cstheme="majorBidi"/>
          <w:rtl/>
          <w:lang w:bidi="fa-IR"/>
        </w:rPr>
        <w:t xml:space="preserve">. از این رو، این </w:t>
      </w:r>
      <w:r w:rsidRPr="008F7149">
        <w:rPr>
          <w:rFonts w:asciiTheme="majorBidi" w:hAnsiTheme="majorBidi" w:cstheme="majorBidi"/>
          <w:rtl/>
          <w:lang w:bidi="fa-IR"/>
        </w:rPr>
        <w:t>رهنمود</w:t>
      </w:r>
      <w:r w:rsidRPr="008F7149">
        <w:rPr>
          <w:rFonts w:asciiTheme="majorBidi" w:hAnsiTheme="majorBidi" w:cstheme="majorBidi" w:hint="cs"/>
          <w:rtl/>
          <w:lang w:bidi="fa-IR"/>
        </w:rPr>
        <w:t xml:space="preserve"> با آگاهی از مسائل فوق و درک این موضوع تدوین شد که</w:t>
      </w:r>
      <w:r w:rsidR="00D147A6" w:rsidRPr="008F7149">
        <w:rPr>
          <w:rFonts w:asciiTheme="majorBidi" w:hAnsiTheme="majorBidi" w:cstheme="majorBidi"/>
          <w:rtl/>
          <w:lang w:bidi="fa-IR"/>
        </w:rPr>
        <w:t xml:space="preserve"> سازمان های جامعه مدنی به یک چارچوب و پالیسی برای </w:t>
      </w:r>
      <w:r w:rsidR="008F7149" w:rsidRPr="008F7149">
        <w:rPr>
          <w:rFonts w:asciiTheme="majorBidi" w:hAnsiTheme="majorBidi" w:cstheme="majorBidi" w:hint="cs"/>
          <w:rtl/>
          <w:lang w:bidi="fa-IR"/>
        </w:rPr>
        <w:t xml:space="preserve">داشتن </w:t>
      </w:r>
      <w:r w:rsidR="00D147A6" w:rsidRPr="008F7149">
        <w:rPr>
          <w:rFonts w:asciiTheme="majorBidi" w:hAnsiTheme="majorBidi" w:cstheme="majorBidi"/>
          <w:rtl/>
          <w:lang w:bidi="fa-IR"/>
        </w:rPr>
        <w:t>عملکرد</w:t>
      </w:r>
      <w:r w:rsidR="008F7149" w:rsidRPr="008F7149">
        <w:rPr>
          <w:rFonts w:asciiTheme="majorBidi" w:hAnsiTheme="majorBidi" w:cstheme="majorBidi" w:hint="cs"/>
          <w:rtl/>
          <w:lang w:bidi="fa-IR"/>
        </w:rPr>
        <w:t xml:space="preserve"> مفید در ابعاد </w:t>
      </w:r>
      <w:r w:rsidR="00D147A6" w:rsidRPr="008F7149">
        <w:rPr>
          <w:rFonts w:asciiTheme="majorBidi" w:hAnsiTheme="majorBidi" w:cstheme="majorBidi"/>
          <w:rtl/>
          <w:lang w:bidi="fa-IR"/>
        </w:rPr>
        <w:t>تامل و یادگیری و هدایت تیم ها</w:t>
      </w:r>
      <w:r w:rsidR="008F7149" w:rsidRPr="008F7149">
        <w:rPr>
          <w:rFonts w:asciiTheme="majorBidi" w:hAnsiTheme="majorBidi" w:cstheme="majorBidi" w:hint="cs"/>
          <w:rtl/>
          <w:lang w:bidi="fa-IR"/>
        </w:rPr>
        <w:t xml:space="preserve"> نیاز دارند تا بتوانند بطور مستمر برای موفقیت برنامه و تطبیق مؤثر طرزالعمل های نظارت، ارزیابی ویادگیری اهداف جدید وضع نمایند.</w:t>
      </w:r>
    </w:p>
    <w:p w:rsidR="004966A7" w:rsidRPr="004966A7" w:rsidRDefault="004966A7" w:rsidP="004966A7">
      <w:pPr>
        <w:bidi/>
        <w:jc w:val="both"/>
        <w:rPr>
          <w:rFonts w:asciiTheme="majorBidi" w:hAnsiTheme="majorBidi" w:cstheme="majorBidi"/>
          <w:rtl/>
          <w:lang w:bidi="fa-IR"/>
        </w:rPr>
      </w:pPr>
    </w:p>
    <w:p w:rsidR="00D147A6" w:rsidRPr="007D3B96" w:rsidRDefault="00804D22" w:rsidP="00804D22">
      <w:pPr>
        <w:pStyle w:val="Heading2"/>
        <w:bidi/>
        <w:rPr>
          <w:rtl/>
          <w:lang w:bidi="fa-IR"/>
        </w:rPr>
      </w:pPr>
      <w:bookmarkStart w:id="4" w:name="_Toc14546547"/>
      <w:r>
        <w:rPr>
          <w:rFonts w:hint="cs"/>
          <w:rtl/>
          <w:lang w:bidi="fa-IR"/>
        </w:rPr>
        <w:t xml:space="preserve">حق </w:t>
      </w:r>
      <w:r w:rsidR="00D147A6" w:rsidRPr="007D3B96">
        <w:rPr>
          <w:rtl/>
          <w:lang w:bidi="fa-IR"/>
        </w:rPr>
        <w:t xml:space="preserve">کاپی </w:t>
      </w:r>
      <w:bookmarkEnd w:id="4"/>
    </w:p>
    <w:p w:rsidR="00804D22" w:rsidRPr="0050259C" w:rsidRDefault="00804D22" w:rsidP="002B5361">
      <w:pPr>
        <w:bidi/>
        <w:jc w:val="both"/>
        <w:rPr>
          <w:rFonts w:ascii="Times New Roman" w:hAnsi="Times New Roman" w:cs="Times New Roman"/>
        </w:rPr>
      </w:pPr>
      <w:r>
        <w:rPr>
          <w:rFonts w:ascii="Times New Roman" w:hAnsi="Times New Roman" w:cs="Times New Roman" w:hint="cs"/>
          <w:rtl/>
          <w:lang w:bidi="fa-IR"/>
        </w:rPr>
        <w:t xml:space="preserve">این منبع به عنوان یک امتیاز عمومی در اختیار نهادهای جامعه مدنی افغانستان قرار می گیرد. سازمان های شامل برنامه </w:t>
      </w:r>
      <w:r w:rsidR="002B5361">
        <w:rPr>
          <w:rFonts w:ascii="Times New Roman" w:hAnsi="Times New Roman" w:cs="Times New Roman" w:hint="cs"/>
          <w:rtl/>
          <w:lang w:bidi="fa-IR"/>
        </w:rPr>
        <w:t>اعطای تصدیقنامه</w:t>
      </w:r>
      <w:r>
        <w:rPr>
          <w:rFonts w:ascii="Times New Roman" w:hAnsi="Times New Roman" w:cs="Times New Roman" w:hint="cs"/>
          <w:rtl/>
          <w:lang w:bidi="fa-IR"/>
        </w:rPr>
        <w:t xml:space="preserve"> از حق کاپی، تعدیل، گزینش و اتخاذ این راهنما  برخوردارند. نهادهایی که پالیسی های شان را از روی این رهنمود تدوین می کنند باید آن را به عنوان یک راهنما و نمونه مورد استفاده قرار دهند. آنچه مهم است که این است که نهادهای جامعه مدنی بر مبنای این رهنمود پالیسی هایی را تدوین کنند که با تعهد و اندازه سازمان شان تناسب داشته باشد. نهادهای جامعه مدنی باید مالکیت پالیسی تهیه شده، داخلی ساختن و عملیاتی کردن آن را به عهده گیرند.</w:t>
      </w:r>
    </w:p>
    <w:p w:rsidR="008F7149" w:rsidRDefault="008F7149" w:rsidP="00D147A6">
      <w:pPr>
        <w:bidi/>
        <w:rPr>
          <w:rFonts w:asciiTheme="majorBidi" w:hAnsiTheme="majorBidi" w:cstheme="majorBidi"/>
          <w:b/>
          <w:bCs/>
          <w:sz w:val="22"/>
          <w:szCs w:val="22"/>
          <w:rtl/>
          <w:lang w:bidi="fa-IR"/>
        </w:rPr>
      </w:pPr>
    </w:p>
    <w:p w:rsidR="00D147A6" w:rsidRPr="007D3B96" w:rsidRDefault="00D147A6" w:rsidP="00A92F81">
      <w:pPr>
        <w:pStyle w:val="Heading2"/>
        <w:bidi/>
        <w:rPr>
          <w:rtl/>
          <w:lang w:bidi="fa-IR"/>
        </w:rPr>
      </w:pPr>
      <w:bookmarkStart w:id="5" w:name="_Toc14546548"/>
      <w:r w:rsidRPr="007D3B96">
        <w:rPr>
          <w:rtl/>
          <w:lang w:bidi="fa-IR"/>
        </w:rPr>
        <w:t xml:space="preserve">هدف این </w:t>
      </w:r>
      <w:r w:rsidR="004966A7">
        <w:rPr>
          <w:rtl/>
          <w:lang w:bidi="fa-IR"/>
        </w:rPr>
        <w:t>رهنمود</w:t>
      </w:r>
      <w:r w:rsidRPr="007D3B96">
        <w:rPr>
          <w:rtl/>
          <w:lang w:bidi="fa-IR"/>
        </w:rPr>
        <w:t xml:space="preserve"> پالیسی</w:t>
      </w:r>
      <w:bookmarkEnd w:id="5"/>
    </w:p>
    <w:p w:rsidR="00D147A6" w:rsidRPr="007D3B96" w:rsidRDefault="00D147A6" w:rsidP="00F3272A">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این </w:t>
      </w:r>
      <w:r w:rsidR="004966A7">
        <w:rPr>
          <w:rFonts w:asciiTheme="majorBidi" w:hAnsiTheme="majorBidi" w:cstheme="majorBidi"/>
          <w:sz w:val="22"/>
          <w:szCs w:val="22"/>
          <w:rtl/>
          <w:lang w:bidi="fa-IR"/>
        </w:rPr>
        <w:t>رهنمود</w:t>
      </w:r>
      <w:r w:rsidRPr="007D3B96">
        <w:rPr>
          <w:rFonts w:asciiTheme="majorBidi" w:hAnsiTheme="majorBidi" w:cstheme="majorBidi"/>
          <w:sz w:val="22"/>
          <w:szCs w:val="22"/>
          <w:rtl/>
          <w:lang w:bidi="fa-IR"/>
        </w:rPr>
        <w:t xml:space="preserve"> یک پالیسی عمومی برای (نام سازمان جامعه مدنی) در مورد نظارت و ارزیابی معطوف به نتیجه می باشد. این سند یک چارچوب </w:t>
      </w:r>
      <w:r w:rsidR="00F3272A">
        <w:rPr>
          <w:rFonts w:asciiTheme="majorBidi" w:hAnsiTheme="majorBidi" w:cstheme="majorBidi" w:hint="cs"/>
          <w:sz w:val="22"/>
          <w:szCs w:val="22"/>
          <w:rtl/>
          <w:lang w:bidi="fa-IR"/>
        </w:rPr>
        <w:t>معیاری</w:t>
      </w:r>
      <w:r w:rsidRPr="007D3B96">
        <w:rPr>
          <w:rFonts w:asciiTheme="majorBidi" w:hAnsiTheme="majorBidi" w:cstheme="majorBidi"/>
          <w:sz w:val="22"/>
          <w:szCs w:val="22"/>
          <w:rtl/>
          <w:lang w:bidi="fa-IR"/>
        </w:rPr>
        <w:t xml:space="preserve"> برای سیستم نظارت و ارزیابی برای (نام سازمان جامعه مدنی) می</w:t>
      </w:r>
      <w:r w:rsidR="002B5361">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باشد و اصول عمومی، رهنمودها و پروتکل های مربوط به نظارت و ارزیابی که (نام سازمان جامعه مدنی) پیروی از آنها متعهد می باشد را بیان می</w:t>
      </w:r>
      <w:r w:rsidR="002B5361">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کند. بر علاوه این </w:t>
      </w:r>
      <w:r w:rsidR="004966A7">
        <w:rPr>
          <w:rFonts w:asciiTheme="majorBidi" w:hAnsiTheme="majorBidi" w:cstheme="majorBidi"/>
          <w:sz w:val="22"/>
          <w:szCs w:val="22"/>
          <w:rtl/>
          <w:lang w:bidi="fa-IR"/>
        </w:rPr>
        <w:t>رهنمود</w:t>
      </w:r>
      <w:r w:rsidRPr="007D3B96">
        <w:rPr>
          <w:rFonts w:asciiTheme="majorBidi" w:hAnsiTheme="majorBidi" w:cstheme="majorBidi"/>
          <w:sz w:val="22"/>
          <w:szCs w:val="22"/>
          <w:rtl/>
          <w:lang w:bidi="fa-IR"/>
        </w:rPr>
        <w:t xml:space="preserve"> (نام سازمان جامعه مدنی) از دیگر رهنمودهای عملی برای پیروی از این پالیسی برخوردار می باشد. این پالیسی نظارت و ارزیابی و دیگر رهنمودها تابع تعاریف، نورم ها، و عملکردها و معیارهای مثبت کمیته مساعدت انکشافی سازمان همکاری های اقتصادی (</w:t>
      </w:r>
      <w:r w:rsidRPr="007D3B96">
        <w:rPr>
          <w:rFonts w:asciiTheme="majorBidi" w:hAnsiTheme="majorBidi" w:cstheme="majorBidi"/>
          <w:sz w:val="22"/>
          <w:szCs w:val="22"/>
          <w:lang w:bidi="fa-IR"/>
        </w:rPr>
        <w:t>OECD-DAC</w:t>
      </w:r>
      <w:r w:rsidRPr="007D3B96">
        <w:rPr>
          <w:rStyle w:val="FootnoteReference"/>
          <w:rFonts w:asciiTheme="majorBidi" w:hAnsiTheme="majorBidi" w:cstheme="majorBidi"/>
          <w:sz w:val="22"/>
          <w:szCs w:val="22"/>
          <w:lang w:bidi="fa-IR"/>
        </w:rPr>
        <w:footnoteReference w:id="2"/>
      </w:r>
      <w:r w:rsidRPr="007D3B96">
        <w:rPr>
          <w:rFonts w:asciiTheme="majorBidi" w:hAnsiTheme="majorBidi" w:cstheme="majorBidi"/>
          <w:sz w:val="22"/>
          <w:szCs w:val="22"/>
          <w:rtl/>
          <w:lang w:bidi="fa-IR"/>
        </w:rPr>
        <w:t>) می باشد.</w:t>
      </w:r>
    </w:p>
    <w:p w:rsidR="00D147A6" w:rsidRPr="007D3B96" w:rsidRDefault="00D147A6" w:rsidP="008F7149">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lastRenderedPageBreak/>
        <w:t xml:space="preserve">این </w:t>
      </w:r>
      <w:r w:rsidR="004966A7">
        <w:rPr>
          <w:rFonts w:asciiTheme="majorBidi" w:hAnsiTheme="majorBidi" w:cstheme="majorBidi"/>
          <w:sz w:val="22"/>
          <w:szCs w:val="22"/>
          <w:rtl/>
          <w:lang w:bidi="fa-IR"/>
        </w:rPr>
        <w:t>رهنمود</w:t>
      </w:r>
      <w:r w:rsidRPr="007D3B96">
        <w:rPr>
          <w:rFonts w:asciiTheme="majorBidi" w:hAnsiTheme="majorBidi" w:cstheme="majorBidi"/>
          <w:sz w:val="22"/>
          <w:szCs w:val="22"/>
          <w:rtl/>
          <w:lang w:bidi="fa-IR"/>
        </w:rPr>
        <w:t xml:space="preserve"> پالیسی در نه فصل ذیل ارائه شده است:</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مفاهیم نظارت و ارزیابی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وظایف و مسئولیت ها برای نظارت و ارزیابی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طراحی پروژه برای نظارت و ارزیابی و یادگیری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راه اندازی پروژه و نظارت و ارزیابی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تهیه پلان نظارت و ارزیابی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تهیه ابزار و دیتابیس نظارت و ارزیابی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استفاده از نتایج نظارت و ارزیابی برای تصمیم گیری</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تحقیقات، معیارهای اولیه و ارزیابی ها</w:t>
      </w:r>
    </w:p>
    <w:p w:rsidR="00D147A6" w:rsidRPr="007D3B96" w:rsidRDefault="00D147A6" w:rsidP="001129DF">
      <w:pPr>
        <w:pStyle w:val="ListParagraph"/>
        <w:numPr>
          <w:ilvl w:val="0"/>
          <w:numId w:val="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یادگیری و طرزالعمل ها و روندهای تامل</w:t>
      </w:r>
    </w:p>
    <w:p w:rsidR="00D147A6" w:rsidRPr="007D3B96" w:rsidRDefault="00D147A6" w:rsidP="00D147A6">
      <w:pPr>
        <w:bidi/>
        <w:rPr>
          <w:rFonts w:asciiTheme="majorBidi" w:hAnsiTheme="majorBidi" w:cstheme="majorBidi"/>
          <w:sz w:val="22"/>
          <w:szCs w:val="22"/>
          <w:rtl/>
          <w:lang w:bidi="fa-IR"/>
        </w:rPr>
      </w:pPr>
    </w:p>
    <w:p w:rsidR="00F3272A" w:rsidRDefault="00F3272A">
      <w:pPr>
        <w:spacing w:after="160" w:line="259" w:lineRule="auto"/>
        <w:rPr>
          <w:rFonts w:asciiTheme="majorBidi" w:hAnsiTheme="majorBidi" w:cstheme="majorBidi"/>
          <w:sz w:val="22"/>
          <w:szCs w:val="22"/>
          <w:rtl/>
          <w:lang w:bidi="fa-IR"/>
        </w:rPr>
      </w:pPr>
      <w:r>
        <w:rPr>
          <w:rFonts w:asciiTheme="majorBidi" w:hAnsiTheme="majorBidi" w:cstheme="majorBidi"/>
          <w:sz w:val="22"/>
          <w:szCs w:val="22"/>
          <w:rtl/>
          <w:lang w:bidi="fa-IR"/>
        </w:rPr>
        <w:br w:type="page"/>
      </w:r>
    </w:p>
    <w:p w:rsidR="00D147A6" w:rsidRPr="007D3B96" w:rsidRDefault="00D147A6" w:rsidP="00F3272A">
      <w:pPr>
        <w:pStyle w:val="Heading1"/>
        <w:bidi/>
        <w:rPr>
          <w:rtl/>
          <w:lang w:bidi="fa-IR"/>
        </w:rPr>
      </w:pPr>
      <w:bookmarkStart w:id="6" w:name="_Toc14546549"/>
      <w:r w:rsidRPr="007D3B96">
        <w:rPr>
          <w:rtl/>
          <w:lang w:bidi="fa-IR"/>
        </w:rPr>
        <w:lastRenderedPageBreak/>
        <w:t>فصل 1: مفاهیم نظارت و ارزیابی</w:t>
      </w:r>
      <w:bookmarkEnd w:id="6"/>
    </w:p>
    <w:p w:rsidR="00D147A6" w:rsidRPr="00F3272A" w:rsidRDefault="00F3272A" w:rsidP="00C3405A">
      <w:pPr>
        <w:pStyle w:val="Heading2"/>
        <w:bidi/>
        <w:rPr>
          <w:rtl/>
          <w:lang w:bidi="fa-IR"/>
        </w:rPr>
      </w:pPr>
      <w:bookmarkStart w:id="7" w:name="_Toc14546550"/>
      <w:r>
        <w:rPr>
          <w:rFonts w:hint="cs"/>
          <w:rtl/>
          <w:lang w:bidi="fa-IR"/>
        </w:rPr>
        <w:t xml:space="preserve">1-1. </w:t>
      </w:r>
      <w:r w:rsidR="00D147A6" w:rsidRPr="00F3272A">
        <w:rPr>
          <w:rtl/>
          <w:lang w:bidi="fa-IR"/>
        </w:rPr>
        <w:t>نظارت</w:t>
      </w:r>
      <w:bookmarkEnd w:id="7"/>
    </w:p>
    <w:p w:rsidR="00D147A6" w:rsidRDefault="00D147A6" w:rsidP="00F3272A">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 xml:space="preserve">نظارت </w:t>
      </w:r>
      <w:r w:rsidRPr="007D3B96">
        <w:rPr>
          <w:rFonts w:asciiTheme="majorBidi" w:hAnsiTheme="majorBidi" w:cstheme="majorBidi"/>
          <w:sz w:val="22"/>
          <w:szCs w:val="22"/>
          <w:rtl/>
          <w:lang w:bidi="fa-IR"/>
        </w:rPr>
        <w:t>روند سیستماتیک جمع آوری، تحلیل و استفاده از معلومات برای پیشرفت پروژه و دستیابی به اهداف و هدایت مدیریت در تصمیم گیری می باشد</w:t>
      </w:r>
      <w:r w:rsidRPr="007D3B96">
        <w:rPr>
          <w:rStyle w:val="FootnoteReference"/>
          <w:rFonts w:asciiTheme="majorBidi" w:hAnsiTheme="majorBidi" w:cstheme="majorBidi"/>
          <w:sz w:val="22"/>
          <w:szCs w:val="22"/>
          <w:rtl/>
          <w:lang w:bidi="fa-IR"/>
        </w:rPr>
        <w:footnoteReference w:id="3"/>
      </w:r>
      <w:r w:rsidRPr="007D3B96">
        <w:rPr>
          <w:rFonts w:asciiTheme="majorBidi" w:hAnsiTheme="majorBidi" w:cstheme="majorBidi"/>
          <w:sz w:val="22"/>
          <w:szCs w:val="22"/>
          <w:rtl/>
          <w:lang w:bidi="fa-IR"/>
        </w:rPr>
        <w:t xml:space="preserve">. نظارت بر زمان و مکان وقوع فعالیت های پروژه و دیگر موارد از جمله اینکه چه کسی فعالیت ها را انجام داده، تعداد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/اشتراک کنندگان چقدر بوده و به کدام نهادها و سازمان ها دسترسی حاصل شده است، متمرکز می باشد. نظارت در زمان طراحی پروژه، راه اندازی و در طول مدت اجرای پروژه صورت می گیرد.</w:t>
      </w:r>
    </w:p>
    <w:p w:rsidR="00F3272A" w:rsidRPr="007D3B96" w:rsidRDefault="00F3272A" w:rsidP="00F3272A">
      <w:pPr>
        <w:bidi/>
        <w:rPr>
          <w:rFonts w:asciiTheme="majorBidi" w:hAnsiTheme="majorBidi" w:cstheme="majorBidi"/>
          <w:sz w:val="22"/>
          <w:szCs w:val="22"/>
          <w:rtl/>
          <w:lang w:bidi="fa-IR"/>
        </w:rPr>
      </w:pPr>
    </w:p>
    <w:p w:rsidR="00D147A6" w:rsidRPr="007D3B96" w:rsidRDefault="00D147A6" w:rsidP="00F3272A">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سازمان همکاری های اقتصادی (</w:t>
      </w:r>
      <w:r w:rsidRPr="007D3B96">
        <w:rPr>
          <w:rFonts w:asciiTheme="majorBidi" w:hAnsiTheme="majorBidi" w:cstheme="majorBidi"/>
          <w:sz w:val="22"/>
          <w:szCs w:val="22"/>
          <w:lang w:bidi="fa-IR"/>
        </w:rPr>
        <w:t>OECD</w:t>
      </w:r>
      <w:r w:rsidRPr="007D3B96">
        <w:rPr>
          <w:rFonts w:asciiTheme="majorBidi" w:hAnsiTheme="majorBidi" w:cstheme="majorBidi"/>
          <w:sz w:val="22"/>
          <w:szCs w:val="22"/>
          <w:rtl/>
          <w:lang w:bidi="fa-IR"/>
        </w:rPr>
        <w:t>) نظارت را منحیث روند مستمر جمع آوری و تحلیل معلومات برای سنجش چگونگی پیشرفت پروژه بر اساس نتایج مورد نظر، تعریف می</w:t>
      </w:r>
      <w:r w:rsidR="002B5361">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کند. نظارت در ذات خود به معنای </w:t>
      </w:r>
      <w:r w:rsidRPr="007D3B96">
        <w:rPr>
          <w:rFonts w:asciiTheme="majorBidi" w:hAnsiTheme="majorBidi" w:cstheme="majorBidi"/>
          <w:b/>
          <w:bCs/>
          <w:sz w:val="22"/>
          <w:szCs w:val="22"/>
          <w:rtl/>
          <w:lang w:bidi="fa-IR"/>
        </w:rPr>
        <w:t xml:space="preserve">اندازه گیری کار </w:t>
      </w:r>
      <w:r w:rsidRPr="007D3B96">
        <w:rPr>
          <w:rFonts w:asciiTheme="majorBidi" w:hAnsiTheme="majorBidi" w:cstheme="majorBidi"/>
          <w:sz w:val="22"/>
          <w:szCs w:val="22"/>
          <w:rtl/>
          <w:lang w:bidi="fa-IR"/>
        </w:rPr>
        <w:t>است</w:t>
      </w:r>
      <w:r w:rsidRPr="007D3B96">
        <w:rPr>
          <w:rStyle w:val="FootnoteReference"/>
          <w:rFonts w:asciiTheme="majorBidi" w:hAnsiTheme="majorBidi" w:cstheme="majorBidi"/>
          <w:sz w:val="22"/>
          <w:szCs w:val="22"/>
          <w:rtl/>
          <w:lang w:bidi="fa-IR"/>
        </w:rPr>
        <w:footnoteReference w:id="4"/>
      </w:r>
      <w:r w:rsidRPr="007D3B96">
        <w:rPr>
          <w:rFonts w:asciiTheme="majorBidi" w:hAnsiTheme="majorBidi" w:cstheme="majorBidi"/>
          <w:sz w:val="22"/>
          <w:szCs w:val="22"/>
          <w:rtl/>
          <w:lang w:bidi="fa-IR"/>
        </w:rPr>
        <w:t>. اکثر سازمان های غیردولتی از یک چارچوب منطقی یا نتایج منحیث یک ابزار مدیریتی برای پیگیری پیشرفت در قیاس با اهداف و بهبود مداخلات استفاده می</w:t>
      </w:r>
      <w:r w:rsidR="002B5361">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 چارچوب نتایج، نیازمند معلوماتی برای اندازه گیری کار در قیاس با نتایج می باشد:</w:t>
      </w:r>
    </w:p>
    <w:p w:rsidR="00D147A6" w:rsidRPr="007D3B96" w:rsidRDefault="00D147A6" w:rsidP="001129DF">
      <w:pPr>
        <w:pStyle w:val="ListParagraph"/>
        <w:numPr>
          <w:ilvl w:val="0"/>
          <w:numId w:val="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بیان واضح نتایج</w:t>
      </w:r>
    </w:p>
    <w:p w:rsidR="00D147A6" w:rsidRPr="007D3B96" w:rsidRDefault="00D147A6" w:rsidP="001129DF">
      <w:pPr>
        <w:pStyle w:val="ListParagraph"/>
        <w:numPr>
          <w:ilvl w:val="0"/>
          <w:numId w:val="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نقطه آغاز یا معیار اولیه و شرح مفصل چگونگی وضعیت در آغاز کار</w:t>
      </w:r>
    </w:p>
    <w:p w:rsidR="00D147A6" w:rsidRPr="007D3B96" w:rsidRDefault="00D147A6" w:rsidP="001129DF">
      <w:pPr>
        <w:pStyle w:val="ListParagraph"/>
        <w:numPr>
          <w:ilvl w:val="0"/>
          <w:numId w:val="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اهدافی که بر اساس آنها پیشرفت برای دستیابی به نتایج اندازه گیری می</w:t>
      </w:r>
      <w:r w:rsidR="002B5361">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شوند و </w:t>
      </w:r>
    </w:p>
    <w:p w:rsidR="00D147A6" w:rsidRPr="007D3B96" w:rsidRDefault="00D147A6" w:rsidP="001129DF">
      <w:pPr>
        <w:pStyle w:val="ListParagraph"/>
        <w:numPr>
          <w:ilvl w:val="0"/>
          <w:numId w:val="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شاخص ها برای اندازه گیری پیشرفت (کمی و کیفی)</w:t>
      </w:r>
    </w:p>
    <w:p w:rsidR="00F3272A" w:rsidRDefault="00F3272A" w:rsidP="00D147A6">
      <w:pPr>
        <w:bidi/>
        <w:rPr>
          <w:rFonts w:asciiTheme="majorBidi" w:hAnsiTheme="majorBidi" w:cstheme="majorBidi"/>
          <w:sz w:val="22"/>
          <w:szCs w:val="22"/>
          <w:rtl/>
          <w:lang w:bidi="fa-IR"/>
        </w:rPr>
      </w:pPr>
    </w:p>
    <w:p w:rsidR="00D147A6" w:rsidRPr="007D3B96" w:rsidRDefault="00D147A6" w:rsidP="00F3272A">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در (نام سازمان جامعه مدنی) نظارت برای سه منظور اصلی انجام می</w:t>
      </w:r>
      <w:r w:rsidR="003444D5">
        <w:rPr>
          <w:rFonts w:asciiTheme="majorBidi" w:hAnsiTheme="majorBidi" w:cstheme="majorBidi"/>
          <w:sz w:val="22"/>
          <w:szCs w:val="22"/>
          <w:lang w:bidi="fa-IR"/>
        </w:rPr>
        <w:t xml:space="preserve"> </w:t>
      </w:r>
      <w:r w:rsidRPr="007D3B96">
        <w:rPr>
          <w:rFonts w:asciiTheme="majorBidi" w:hAnsiTheme="majorBidi" w:cstheme="majorBidi"/>
          <w:sz w:val="22"/>
          <w:szCs w:val="22"/>
          <w:rtl/>
          <w:lang w:bidi="fa-IR"/>
        </w:rPr>
        <w:t>شود:</w:t>
      </w:r>
    </w:p>
    <w:p w:rsidR="00D147A6" w:rsidRPr="007D3B96" w:rsidRDefault="00D147A6" w:rsidP="001129DF">
      <w:pPr>
        <w:pStyle w:val="ListParagraph"/>
        <w:numPr>
          <w:ilvl w:val="0"/>
          <w:numId w:val="4"/>
        </w:numPr>
        <w:bidi/>
        <w:rPr>
          <w:rFonts w:asciiTheme="majorBidi" w:hAnsiTheme="majorBidi" w:cstheme="majorBidi"/>
          <w:sz w:val="22"/>
          <w:szCs w:val="22"/>
          <w:lang w:bidi="fa-IR"/>
        </w:rPr>
      </w:pPr>
      <w:r w:rsidRPr="007D3B96">
        <w:rPr>
          <w:rFonts w:asciiTheme="majorBidi" w:hAnsiTheme="majorBidi" w:cstheme="majorBidi"/>
          <w:b/>
          <w:bCs/>
          <w:sz w:val="22"/>
          <w:szCs w:val="22"/>
          <w:rtl/>
          <w:lang w:bidi="fa-IR"/>
        </w:rPr>
        <w:t xml:space="preserve">یادگیری موثر </w:t>
      </w:r>
      <w:r w:rsidRPr="007D3B96">
        <w:rPr>
          <w:rFonts w:asciiTheme="majorBidi" w:hAnsiTheme="majorBidi" w:cstheme="majorBidi"/>
          <w:sz w:val="22"/>
          <w:szCs w:val="22"/>
          <w:rtl/>
          <w:lang w:bidi="fa-IR"/>
        </w:rPr>
        <w:t>از تجارب برنامه ریزی برای هماهنگ ساختن عملکردهای موجود و بهبود عملکردها و فعالیت ها در آینده</w:t>
      </w:r>
    </w:p>
    <w:p w:rsidR="00D147A6" w:rsidRPr="007D3B96" w:rsidRDefault="00D147A6" w:rsidP="001129DF">
      <w:pPr>
        <w:pStyle w:val="ListParagraph"/>
        <w:numPr>
          <w:ilvl w:val="0"/>
          <w:numId w:val="4"/>
        </w:numPr>
        <w:bidi/>
        <w:rPr>
          <w:rFonts w:asciiTheme="majorBidi" w:hAnsiTheme="majorBidi" w:cstheme="majorBidi"/>
          <w:sz w:val="22"/>
          <w:szCs w:val="22"/>
          <w:lang w:bidi="fa-IR"/>
        </w:rPr>
      </w:pPr>
      <w:r w:rsidRPr="007D3B96">
        <w:rPr>
          <w:rFonts w:asciiTheme="majorBidi" w:hAnsiTheme="majorBidi" w:cstheme="majorBidi"/>
          <w:b/>
          <w:bCs/>
          <w:sz w:val="22"/>
          <w:szCs w:val="22"/>
          <w:rtl/>
          <w:lang w:bidi="fa-IR"/>
        </w:rPr>
        <w:t xml:space="preserve">تضمین حسابدهی داخلی و خارجی </w:t>
      </w:r>
      <w:r w:rsidRPr="007D3B96">
        <w:rPr>
          <w:rFonts w:asciiTheme="majorBidi" w:hAnsiTheme="majorBidi" w:cstheme="majorBidi"/>
          <w:sz w:val="22"/>
          <w:szCs w:val="22"/>
          <w:rtl/>
          <w:lang w:bidi="fa-IR"/>
        </w:rPr>
        <w:t>از منابع استفاده شده و نتایج بدست آمده و کمک به تحقق ارزش پول اخذ شده از منابع (نام سازمان جامعه مدنی)</w:t>
      </w:r>
    </w:p>
    <w:p w:rsidR="00D147A6" w:rsidRPr="007D3B96" w:rsidRDefault="00D147A6" w:rsidP="001129DF">
      <w:pPr>
        <w:pStyle w:val="ListParagraph"/>
        <w:numPr>
          <w:ilvl w:val="0"/>
          <w:numId w:val="4"/>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کمک به مدیریت (نام سازمان جامعه مدنی) برای اتخاذ تصامیم آگاهانه و مبتنی بر شواهد درباره برنامه ها و پروژه های آینده</w:t>
      </w:r>
    </w:p>
    <w:p w:rsidR="00D147A6" w:rsidRPr="007D3B96" w:rsidRDefault="00D147A6" w:rsidP="001129DF">
      <w:pPr>
        <w:pStyle w:val="ListParagraph"/>
        <w:numPr>
          <w:ilvl w:val="0"/>
          <w:numId w:val="4"/>
        </w:numPr>
        <w:bidi/>
        <w:rPr>
          <w:rFonts w:asciiTheme="majorBidi" w:hAnsiTheme="majorBidi" w:cstheme="majorBidi"/>
          <w:sz w:val="22"/>
          <w:szCs w:val="22"/>
          <w:lang w:bidi="fa-IR"/>
        </w:rPr>
      </w:pPr>
      <w:r w:rsidRPr="007D3B96">
        <w:rPr>
          <w:rFonts w:asciiTheme="majorBidi" w:hAnsiTheme="majorBidi" w:cstheme="majorBidi"/>
          <w:b/>
          <w:bCs/>
          <w:sz w:val="22"/>
          <w:szCs w:val="22"/>
          <w:rtl/>
          <w:lang w:bidi="fa-IR"/>
        </w:rPr>
        <w:t>توانمندسازی ذی</w:t>
      </w:r>
      <w:r w:rsidR="003444D5">
        <w:rPr>
          <w:rFonts w:asciiTheme="majorBidi" w:hAnsiTheme="majorBidi" w:cstheme="majorBidi"/>
          <w:b/>
          <w:bCs/>
          <w:sz w:val="22"/>
          <w:szCs w:val="22"/>
          <w:lang w:bidi="fa-IR"/>
        </w:rPr>
        <w:t xml:space="preserve"> </w:t>
      </w:r>
      <w:r w:rsidRPr="007D3B96">
        <w:rPr>
          <w:rFonts w:asciiTheme="majorBidi" w:hAnsiTheme="majorBidi" w:cstheme="majorBidi"/>
          <w:b/>
          <w:bCs/>
          <w:sz w:val="22"/>
          <w:szCs w:val="22"/>
          <w:rtl/>
          <w:lang w:bidi="fa-IR"/>
        </w:rPr>
        <w:t xml:space="preserve">نفعان </w:t>
      </w:r>
      <w:r w:rsidRPr="007D3B96">
        <w:rPr>
          <w:rFonts w:asciiTheme="majorBidi" w:hAnsiTheme="majorBidi" w:cstheme="majorBidi"/>
          <w:sz w:val="22"/>
          <w:szCs w:val="22"/>
          <w:rtl/>
          <w:lang w:bidi="fa-IR"/>
        </w:rPr>
        <w:t xml:space="preserve">یا شرکت کنندگان برنامه ها و </w:t>
      </w:r>
    </w:p>
    <w:p w:rsidR="00D147A6" w:rsidRPr="007D3B96" w:rsidRDefault="003444D5" w:rsidP="001129DF">
      <w:pPr>
        <w:pStyle w:val="ListParagraph"/>
        <w:numPr>
          <w:ilvl w:val="0"/>
          <w:numId w:val="4"/>
        </w:numPr>
        <w:bidi/>
        <w:rPr>
          <w:rFonts w:asciiTheme="majorBidi" w:hAnsiTheme="majorBidi" w:cstheme="majorBidi"/>
          <w:sz w:val="22"/>
          <w:szCs w:val="22"/>
          <w:lang w:bidi="fa-IR"/>
        </w:rPr>
      </w:pPr>
      <w:r>
        <w:rPr>
          <w:rFonts w:asciiTheme="majorBidi" w:hAnsiTheme="majorBidi" w:cstheme="majorBidi" w:hint="cs"/>
          <w:b/>
          <w:bCs/>
          <w:sz w:val="22"/>
          <w:szCs w:val="22"/>
          <w:rtl/>
          <w:lang w:bidi="fa-IR"/>
        </w:rPr>
        <w:t>ارائه</w:t>
      </w:r>
      <w:r w:rsidR="00D147A6" w:rsidRPr="007D3B96">
        <w:rPr>
          <w:rFonts w:asciiTheme="majorBidi" w:hAnsiTheme="majorBidi" w:cstheme="majorBidi"/>
          <w:b/>
          <w:bCs/>
          <w:sz w:val="22"/>
          <w:szCs w:val="22"/>
          <w:rtl/>
          <w:lang w:bidi="fa-IR"/>
        </w:rPr>
        <w:t xml:space="preserve"> شواهد مربوط به تغییر و تاثیر واقعی </w:t>
      </w:r>
      <w:r w:rsidR="00D147A6" w:rsidRPr="007D3B96">
        <w:rPr>
          <w:rFonts w:asciiTheme="majorBidi" w:hAnsiTheme="majorBidi" w:cstheme="majorBidi"/>
          <w:sz w:val="22"/>
          <w:szCs w:val="22"/>
          <w:rtl/>
          <w:lang w:bidi="fa-IR"/>
        </w:rPr>
        <w:t>پروژه ها و برنامه های (نام سازمان جامعه مدنی)</w:t>
      </w:r>
    </w:p>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نظارت بر اندازه گیری ابعاد ذیل از یک پروژه یا برنامه متمرکز می باشد:</w:t>
      </w:r>
    </w:p>
    <w:tbl>
      <w:tblPr>
        <w:tblStyle w:val="TableGrid"/>
        <w:bidiVisual/>
        <w:tblW w:w="9455" w:type="dxa"/>
        <w:tblLook w:val="04A0" w:firstRow="1" w:lastRow="0" w:firstColumn="1" w:lastColumn="0" w:noHBand="0" w:noVBand="1"/>
      </w:tblPr>
      <w:tblGrid>
        <w:gridCol w:w="1891"/>
        <w:gridCol w:w="1891"/>
        <w:gridCol w:w="1891"/>
        <w:gridCol w:w="1891"/>
        <w:gridCol w:w="1891"/>
      </w:tblGrid>
      <w:tr w:rsidR="00D147A6" w:rsidRPr="007D3B96" w:rsidTr="0093746C">
        <w:trPr>
          <w:trHeight w:val="416"/>
        </w:trPr>
        <w:tc>
          <w:tcPr>
            <w:tcW w:w="9455" w:type="dxa"/>
            <w:gridSpan w:val="5"/>
            <w:vAlign w:val="center"/>
          </w:tcPr>
          <w:p w:rsidR="00D147A6" w:rsidRPr="007D3B96" w:rsidRDefault="00F3272A" w:rsidP="0093746C">
            <w:pPr>
              <w:rPr>
                <w:rFonts w:asciiTheme="majorBidi" w:hAnsiTheme="majorBidi" w:cstheme="majorBidi"/>
                <w:color w:val="auto"/>
                <w:sz w:val="22"/>
                <w:szCs w:val="22"/>
                <w:lang w:bidi="fa-IR"/>
              </w:rPr>
            </w:pP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5408" behindDoc="0" locked="0" layoutInCell="1" allowOverlap="1" wp14:anchorId="44E39934" wp14:editId="6A7941E5">
                      <wp:simplePos x="0" y="0"/>
                      <wp:positionH relativeFrom="column">
                        <wp:posOffset>3978275</wp:posOffset>
                      </wp:positionH>
                      <wp:positionV relativeFrom="paragraph">
                        <wp:posOffset>31115</wp:posOffset>
                      </wp:positionV>
                      <wp:extent cx="165100" cy="171450"/>
                      <wp:effectExtent l="0" t="19050" r="44450" b="38100"/>
                      <wp:wrapNone/>
                      <wp:docPr id="42" name="Right Arrow 42"/>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6C6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313.25pt;margin-top:2.45pt;width:1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4384" behindDoc="0" locked="0" layoutInCell="1" allowOverlap="1" wp14:anchorId="48E1DE82" wp14:editId="1C2205C8">
                      <wp:simplePos x="0" y="0"/>
                      <wp:positionH relativeFrom="column">
                        <wp:posOffset>2948305</wp:posOffset>
                      </wp:positionH>
                      <wp:positionV relativeFrom="paragraph">
                        <wp:posOffset>10795</wp:posOffset>
                      </wp:positionV>
                      <wp:extent cx="165100" cy="171450"/>
                      <wp:effectExtent l="0" t="19050" r="44450" b="38100"/>
                      <wp:wrapNone/>
                      <wp:docPr id="41" name="Right Arrow 41"/>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846B" id="Right Arrow 41" o:spid="_x0000_s1026" type="#_x0000_t13" style="position:absolute;margin-left:232.15pt;margin-top:.85pt;width:1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3360" behindDoc="0" locked="0" layoutInCell="1" allowOverlap="1" wp14:anchorId="44DF3F5D" wp14:editId="438EBE9B">
                      <wp:simplePos x="0" y="0"/>
                      <wp:positionH relativeFrom="column">
                        <wp:posOffset>1929765</wp:posOffset>
                      </wp:positionH>
                      <wp:positionV relativeFrom="paragraph">
                        <wp:posOffset>12700</wp:posOffset>
                      </wp:positionV>
                      <wp:extent cx="165100" cy="171450"/>
                      <wp:effectExtent l="0" t="19050" r="44450" b="38100"/>
                      <wp:wrapNone/>
                      <wp:docPr id="40" name="Right Arrow 40"/>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733B" id="Right Arrow 40" o:spid="_x0000_s1026" type="#_x0000_t13" style="position:absolute;margin-left:151.95pt;margin-top:1pt;width:1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2336" behindDoc="0" locked="0" layoutInCell="1" allowOverlap="1" wp14:anchorId="1F2FDB97" wp14:editId="0A07F146">
                      <wp:simplePos x="0" y="0"/>
                      <wp:positionH relativeFrom="column">
                        <wp:posOffset>845185</wp:posOffset>
                      </wp:positionH>
                      <wp:positionV relativeFrom="paragraph">
                        <wp:posOffset>16510</wp:posOffset>
                      </wp:positionV>
                      <wp:extent cx="165100" cy="171450"/>
                      <wp:effectExtent l="0" t="19050" r="44450" b="38100"/>
                      <wp:wrapNone/>
                      <wp:docPr id="38" name="Right Arrow 38"/>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3F7A" id="Right Arrow 38" o:spid="_x0000_s1026" type="#_x0000_t13" style="position:absolute;margin-left:66.55pt;margin-top:1.3pt;width:1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" adj="10800" fillcolor="#c00000" strokecolor="#1f4d78 [1604]" strokeweight="1pt"/>
                  </w:pict>
                </mc:Fallback>
              </mc:AlternateContent>
            </w:r>
            <w:r w:rsidR="00D147A6" w:rsidRPr="007D3B96">
              <w:rPr>
                <w:rFonts w:asciiTheme="majorBidi" w:hAnsiTheme="majorBidi" w:cstheme="majorBidi"/>
                <w:b/>
                <w:bCs/>
                <w:color w:val="auto"/>
                <w:sz w:val="22"/>
                <w:szCs w:val="22"/>
                <w:lang w:bidi="fa-IR"/>
              </w:rPr>
              <w:t xml:space="preserve">        Input   </w:t>
            </w:r>
            <w:r w:rsidR="00D147A6" w:rsidRPr="007D3B96">
              <w:rPr>
                <w:rFonts w:asciiTheme="majorBidi" w:hAnsiTheme="majorBidi" w:cstheme="majorBidi"/>
                <w:color w:val="auto"/>
                <w:sz w:val="22"/>
                <w:szCs w:val="22"/>
                <w:lang w:bidi="fa-IR"/>
              </w:rPr>
              <w:t xml:space="preserve">            </w:t>
            </w:r>
            <w:r w:rsidR="00D147A6" w:rsidRPr="007D3B96">
              <w:rPr>
                <w:rFonts w:asciiTheme="majorBidi" w:hAnsiTheme="majorBidi" w:cstheme="majorBidi"/>
                <w:b/>
                <w:bCs/>
                <w:color w:val="auto"/>
                <w:sz w:val="22"/>
                <w:szCs w:val="22"/>
                <w:lang w:bidi="fa-IR"/>
              </w:rPr>
              <w:t xml:space="preserve">Activities               Outputs               Outcomes            Impact </w:t>
            </w:r>
          </w:p>
        </w:tc>
      </w:tr>
      <w:tr w:rsidR="00D147A6" w:rsidRPr="007D3B96" w:rsidTr="0093746C">
        <w:trPr>
          <w:trHeight w:val="420"/>
        </w:trPr>
        <w:tc>
          <w:tcPr>
            <w:tcW w:w="9455" w:type="dxa"/>
            <w:gridSpan w:val="5"/>
            <w:vAlign w:val="center"/>
          </w:tcPr>
          <w:p w:rsidR="00D147A6" w:rsidRPr="007D3B96" w:rsidRDefault="00F3272A" w:rsidP="0093746C">
            <w:pPr>
              <w:bidi/>
              <w:rPr>
                <w:rFonts w:asciiTheme="majorBidi" w:hAnsiTheme="majorBidi" w:cstheme="majorBidi"/>
                <w:noProof/>
                <w:color w:val="auto"/>
                <w:sz w:val="22"/>
                <w:szCs w:val="22"/>
                <w:rtl/>
                <w:lang w:eastAsia="en-US" w:bidi="fa-IR"/>
              </w:rPr>
            </w:pP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9504" behindDoc="0" locked="0" layoutInCell="1" allowOverlap="1" wp14:anchorId="144E24A8" wp14:editId="14E10405">
                      <wp:simplePos x="0" y="0"/>
                      <wp:positionH relativeFrom="column">
                        <wp:posOffset>2093595</wp:posOffset>
                      </wp:positionH>
                      <wp:positionV relativeFrom="paragraph">
                        <wp:posOffset>18415</wp:posOffset>
                      </wp:positionV>
                      <wp:extent cx="165100" cy="171450"/>
                      <wp:effectExtent l="0" t="19050" r="44450" b="38100"/>
                      <wp:wrapNone/>
                      <wp:docPr id="46" name="Right Arrow 46"/>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0239" id="Right Arrow 46" o:spid="_x0000_s1026" type="#_x0000_t13" style="position:absolute;margin-left:164.85pt;margin-top:1.45pt;width:13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p7jg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8480" behindDoc="0" locked="0" layoutInCell="1" allowOverlap="1" wp14:anchorId="34679F2B" wp14:editId="06520E17">
                      <wp:simplePos x="0" y="0"/>
                      <wp:positionH relativeFrom="column">
                        <wp:posOffset>2983865</wp:posOffset>
                      </wp:positionH>
                      <wp:positionV relativeFrom="paragraph">
                        <wp:posOffset>35560</wp:posOffset>
                      </wp:positionV>
                      <wp:extent cx="165100" cy="171450"/>
                      <wp:effectExtent l="0" t="19050" r="44450" b="38100"/>
                      <wp:wrapNone/>
                      <wp:docPr id="45" name="Right Arrow 45"/>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B5B4" id="Right Arrow 45" o:spid="_x0000_s1026" type="#_x0000_t13" style="position:absolute;margin-left:234.95pt;margin-top:2.8pt;width:13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y0jQ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7456" behindDoc="0" locked="0" layoutInCell="1" allowOverlap="1" wp14:anchorId="14F33730" wp14:editId="5198F411">
                      <wp:simplePos x="0" y="0"/>
                      <wp:positionH relativeFrom="column">
                        <wp:posOffset>3970655</wp:posOffset>
                      </wp:positionH>
                      <wp:positionV relativeFrom="paragraph">
                        <wp:posOffset>33655</wp:posOffset>
                      </wp:positionV>
                      <wp:extent cx="165100" cy="171450"/>
                      <wp:effectExtent l="0" t="19050" r="44450" b="38100"/>
                      <wp:wrapNone/>
                      <wp:docPr id="44" name="Right Arrow 44"/>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9237" id="Right Arrow 44" o:spid="_x0000_s1026" type="#_x0000_t13" style="position:absolute;margin-left:312.65pt;margin-top:2.65pt;width:13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" adj="10800" fillcolor="#c00000" strokecolor="#1f4d78 [1604]" strokeweight="1pt"/>
                  </w:pict>
                </mc:Fallback>
              </mc:AlternateContent>
            </w:r>
            <w:r w:rsidRPr="007D3B96">
              <w:rPr>
                <w:rFonts w:asciiTheme="majorBidi" w:hAnsiTheme="majorBidi" w:cstheme="majorBidi"/>
                <w:b/>
                <w:bCs/>
                <w:noProof/>
                <w:sz w:val="22"/>
                <w:szCs w:val="22"/>
                <w:rtl/>
                <w:lang w:eastAsia="en-US"/>
              </w:rPr>
              <mc:AlternateContent>
                <mc:Choice Requires="wps">
                  <w:drawing>
                    <wp:anchor distT="0" distB="0" distL="114300" distR="114300" simplePos="0" relativeHeight="251666432" behindDoc="0" locked="0" layoutInCell="1" allowOverlap="1" wp14:anchorId="73D822E3" wp14:editId="45BF6230">
                      <wp:simplePos x="0" y="0"/>
                      <wp:positionH relativeFrom="column">
                        <wp:posOffset>4890135</wp:posOffset>
                      </wp:positionH>
                      <wp:positionV relativeFrom="paragraph">
                        <wp:posOffset>38735</wp:posOffset>
                      </wp:positionV>
                      <wp:extent cx="165100" cy="171450"/>
                      <wp:effectExtent l="0" t="19050" r="44450" b="38100"/>
                      <wp:wrapNone/>
                      <wp:docPr id="43" name="Right Arrow 43"/>
                      <wp:cNvGraphicFramePr/>
                      <a:graphic xmlns:a="http://schemas.openxmlformats.org/drawingml/2006/main">
                        <a:graphicData uri="http://schemas.microsoft.com/office/word/2010/wordprocessingShape">
                          <wps:wsp>
                            <wps:cNvSpPr/>
                            <wps:spPr>
                              <a:xfrm>
                                <a:off x="0" y="0"/>
                                <a:ext cx="165100" cy="17145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9DDFF" id="Right Arrow 43" o:spid="_x0000_s1026" type="#_x0000_t13" style="position:absolute;margin-left:385.05pt;margin-top:3.05pt;width:13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" adj="10800" fillcolor="#c00000" strokecolor="#1f4d78 [1604]" strokeweight="1pt"/>
                  </w:pict>
                </mc:Fallback>
              </mc:AlternateContent>
            </w:r>
            <w:r w:rsidR="00D147A6" w:rsidRPr="007D3B96">
              <w:rPr>
                <w:rFonts w:asciiTheme="majorBidi" w:hAnsiTheme="majorBidi" w:cstheme="majorBidi"/>
                <w:noProof/>
                <w:color w:val="auto"/>
                <w:sz w:val="22"/>
                <w:szCs w:val="22"/>
                <w:rtl/>
                <w:lang w:eastAsia="en-US" w:bidi="fa-IR"/>
              </w:rPr>
              <w:t xml:space="preserve">     نتایج نهایی            نتایج متوقعه           نتایج بلافاصله           فعالیت ها             منابع اولیه</w:t>
            </w:r>
          </w:p>
        </w:tc>
      </w:tr>
      <w:tr w:rsidR="00D147A6" w:rsidRPr="007D3B96" w:rsidTr="0093746C">
        <w:trPr>
          <w:trHeight w:val="920"/>
        </w:trPr>
        <w:tc>
          <w:tcPr>
            <w:tcW w:w="1891" w:type="dxa"/>
            <w:vAlign w:val="center"/>
          </w:tcPr>
          <w:p w:rsidR="00D147A6" w:rsidRPr="007D3B96" w:rsidRDefault="00D147A6" w:rsidP="001129DF">
            <w:pPr>
              <w:pStyle w:val="ListParagraph"/>
              <w:numPr>
                <w:ilvl w:val="0"/>
                <w:numId w:val="5"/>
              </w:numPr>
              <w:bidi/>
              <w:spacing w:line="240" w:lineRule="auto"/>
              <w:ind w:left="260" w:hanging="260"/>
              <w:rPr>
                <w:rFonts w:asciiTheme="majorBidi" w:hAnsiTheme="majorBidi" w:cstheme="majorBidi"/>
                <w:color w:val="auto"/>
                <w:sz w:val="18"/>
                <w:szCs w:val="18"/>
                <w:lang w:bidi="fa-IR"/>
              </w:rPr>
            </w:pPr>
            <w:r w:rsidRPr="007D3B96">
              <w:rPr>
                <w:rFonts w:asciiTheme="majorBidi" w:hAnsiTheme="majorBidi" w:cstheme="majorBidi"/>
                <w:color w:val="auto"/>
                <w:sz w:val="18"/>
                <w:szCs w:val="18"/>
                <w:rtl/>
                <w:lang w:bidi="fa-IR"/>
              </w:rPr>
              <w:t>نتایج درازمدت اقدامات انجام شده</w:t>
            </w:r>
          </w:p>
          <w:p w:rsidR="00D147A6" w:rsidRPr="007D3B96" w:rsidRDefault="00D147A6" w:rsidP="0093746C">
            <w:pPr>
              <w:pStyle w:val="ListParagraph"/>
              <w:bidi/>
              <w:ind w:left="260"/>
              <w:rPr>
                <w:rFonts w:asciiTheme="majorBidi" w:hAnsiTheme="majorBidi" w:cstheme="majorBidi"/>
                <w:color w:val="auto"/>
                <w:sz w:val="18"/>
                <w:szCs w:val="18"/>
                <w:lang w:bidi="fa-IR"/>
              </w:rPr>
            </w:pPr>
          </w:p>
          <w:p w:rsidR="00D147A6" w:rsidRPr="007D3B96" w:rsidRDefault="00D147A6" w:rsidP="001129DF">
            <w:pPr>
              <w:pStyle w:val="ListParagraph"/>
              <w:numPr>
                <w:ilvl w:val="0"/>
                <w:numId w:val="5"/>
              </w:numPr>
              <w:bidi/>
              <w:spacing w:line="240" w:lineRule="auto"/>
              <w:ind w:left="260" w:hanging="260"/>
              <w:rPr>
                <w:rFonts w:asciiTheme="majorBidi" w:hAnsiTheme="majorBidi" w:cstheme="majorBidi"/>
                <w:color w:val="auto"/>
                <w:sz w:val="18"/>
                <w:szCs w:val="18"/>
                <w:lang w:bidi="fa-IR"/>
              </w:rPr>
            </w:pPr>
            <w:r w:rsidRPr="007D3B96">
              <w:rPr>
                <w:rFonts w:asciiTheme="majorBidi" w:hAnsiTheme="majorBidi" w:cstheme="majorBidi"/>
                <w:color w:val="auto"/>
                <w:sz w:val="18"/>
                <w:szCs w:val="18"/>
                <w:rtl/>
                <w:lang w:bidi="fa-IR"/>
              </w:rPr>
              <w:lastRenderedPageBreak/>
              <w:t>یک تغییر اساسی که خواسته یا ناخواسته در سیستم یا جامعه بوجود آمده است</w:t>
            </w:r>
          </w:p>
          <w:p w:rsidR="00D147A6" w:rsidRPr="007D3B96" w:rsidRDefault="00D147A6" w:rsidP="0093746C">
            <w:pPr>
              <w:pStyle w:val="ListParagraph"/>
              <w:rPr>
                <w:rFonts w:asciiTheme="majorBidi" w:hAnsiTheme="majorBidi" w:cstheme="majorBidi"/>
                <w:color w:val="auto"/>
                <w:sz w:val="18"/>
                <w:szCs w:val="18"/>
                <w:rtl/>
                <w:lang w:bidi="fa-IR"/>
              </w:rPr>
            </w:pPr>
          </w:p>
          <w:p w:rsidR="00D147A6" w:rsidRPr="007D3B96" w:rsidRDefault="00D147A6" w:rsidP="0093746C">
            <w:pPr>
              <w:pStyle w:val="ListParagraph"/>
              <w:bidi/>
              <w:ind w:left="260"/>
              <w:rPr>
                <w:rFonts w:asciiTheme="majorBidi" w:hAnsiTheme="majorBidi" w:cstheme="majorBidi"/>
                <w:color w:val="auto"/>
                <w:sz w:val="18"/>
                <w:szCs w:val="18"/>
                <w:rtl/>
                <w:lang w:bidi="fa-IR"/>
              </w:rPr>
            </w:pPr>
          </w:p>
        </w:tc>
        <w:tc>
          <w:tcPr>
            <w:tcW w:w="1891" w:type="dxa"/>
          </w:tcPr>
          <w:p w:rsidR="00D147A6" w:rsidRPr="007D3B96" w:rsidRDefault="00D147A6" w:rsidP="001129DF">
            <w:pPr>
              <w:pStyle w:val="ListParagraph"/>
              <w:numPr>
                <w:ilvl w:val="0"/>
                <w:numId w:val="5"/>
              </w:numPr>
              <w:bidi/>
              <w:spacing w:line="240" w:lineRule="auto"/>
              <w:ind w:left="170" w:hanging="170"/>
              <w:rPr>
                <w:rFonts w:asciiTheme="majorBidi" w:hAnsiTheme="majorBidi" w:cstheme="majorBidi"/>
                <w:color w:val="auto"/>
                <w:sz w:val="22"/>
                <w:szCs w:val="22"/>
                <w:lang w:bidi="fa-IR"/>
              </w:rPr>
            </w:pPr>
            <w:r w:rsidRPr="007D3B96">
              <w:rPr>
                <w:rFonts w:asciiTheme="majorBidi" w:hAnsiTheme="majorBidi" w:cstheme="majorBidi"/>
                <w:color w:val="auto"/>
                <w:sz w:val="18"/>
                <w:szCs w:val="18"/>
                <w:rtl/>
                <w:lang w:bidi="fa-IR"/>
              </w:rPr>
              <w:lastRenderedPageBreak/>
              <w:t>فواید یا تغییرات برای اشتراک کنندگان در خلال یا پس از فعالیت های پروژه</w:t>
            </w:r>
          </w:p>
          <w:p w:rsidR="00D147A6" w:rsidRPr="007D3B96" w:rsidRDefault="00D147A6" w:rsidP="0093746C">
            <w:pPr>
              <w:pStyle w:val="ListParagraph"/>
              <w:bidi/>
              <w:ind w:left="170"/>
              <w:rPr>
                <w:rFonts w:asciiTheme="majorBidi" w:hAnsiTheme="majorBidi" w:cstheme="majorBidi"/>
                <w:color w:val="auto"/>
                <w:sz w:val="22"/>
                <w:szCs w:val="22"/>
                <w:lang w:bidi="fa-IR"/>
              </w:rPr>
            </w:pPr>
          </w:p>
          <w:p w:rsidR="00D147A6" w:rsidRPr="007D3B96" w:rsidRDefault="00D147A6" w:rsidP="001129DF">
            <w:pPr>
              <w:pStyle w:val="ListParagraph"/>
              <w:numPr>
                <w:ilvl w:val="0"/>
                <w:numId w:val="5"/>
              </w:numPr>
              <w:bidi/>
              <w:spacing w:line="240" w:lineRule="auto"/>
              <w:ind w:left="170" w:hanging="170"/>
              <w:rPr>
                <w:rFonts w:asciiTheme="majorBidi" w:hAnsiTheme="majorBidi" w:cstheme="majorBidi"/>
                <w:color w:val="auto"/>
                <w:sz w:val="18"/>
                <w:szCs w:val="18"/>
                <w:rtl/>
                <w:lang w:bidi="fa-IR"/>
              </w:rPr>
            </w:pPr>
            <w:r w:rsidRPr="007D3B96">
              <w:rPr>
                <w:rFonts w:asciiTheme="majorBidi" w:hAnsiTheme="majorBidi" w:cstheme="majorBidi"/>
                <w:color w:val="auto"/>
                <w:sz w:val="18"/>
                <w:szCs w:val="18"/>
                <w:rtl/>
                <w:lang w:bidi="fa-IR"/>
              </w:rPr>
              <w:t>معمولا یک تغییر، پروژه بهتر، بهبود مهارت ها ...</w:t>
            </w:r>
          </w:p>
        </w:tc>
        <w:tc>
          <w:tcPr>
            <w:tcW w:w="1891" w:type="dxa"/>
          </w:tcPr>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lang w:bidi="fa-IR"/>
              </w:rPr>
            </w:pPr>
            <w:r w:rsidRPr="007D3B96">
              <w:rPr>
                <w:rFonts w:asciiTheme="majorBidi" w:hAnsiTheme="majorBidi" w:cstheme="majorBidi"/>
                <w:color w:val="auto"/>
                <w:sz w:val="18"/>
                <w:szCs w:val="18"/>
                <w:rtl/>
                <w:lang w:bidi="fa-IR"/>
              </w:rPr>
              <w:lastRenderedPageBreak/>
              <w:t>مقدار کار انجام شده توسط پروژه</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rtl/>
                <w:lang w:bidi="fa-IR"/>
              </w:rPr>
            </w:pPr>
            <w:r w:rsidRPr="007D3B96">
              <w:rPr>
                <w:rFonts w:asciiTheme="majorBidi" w:hAnsiTheme="majorBidi" w:cstheme="majorBidi"/>
                <w:color w:val="auto"/>
                <w:sz w:val="18"/>
                <w:szCs w:val="18"/>
                <w:rtl/>
                <w:lang w:bidi="fa-IR"/>
              </w:rPr>
              <w:lastRenderedPageBreak/>
              <w:t>معمولا یک کمیت، تعداد پروژه ها، تعداد مطالعات موردی ...</w:t>
            </w:r>
          </w:p>
        </w:tc>
        <w:tc>
          <w:tcPr>
            <w:tcW w:w="1891" w:type="dxa"/>
          </w:tcPr>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lang w:bidi="fa-IR"/>
              </w:rPr>
            </w:pPr>
            <w:r w:rsidRPr="007D3B96">
              <w:rPr>
                <w:rFonts w:asciiTheme="majorBidi" w:hAnsiTheme="majorBidi" w:cstheme="majorBidi"/>
                <w:color w:val="auto"/>
                <w:sz w:val="18"/>
                <w:szCs w:val="18"/>
                <w:rtl/>
                <w:lang w:bidi="fa-IR"/>
              </w:rPr>
              <w:lastRenderedPageBreak/>
              <w:t>آنچه پروژه با منابع اولیه برای تحقق ماموریت خود انجام می</w:t>
            </w:r>
            <w:r w:rsidR="003444D5">
              <w:rPr>
                <w:rFonts w:asciiTheme="majorBidi" w:hAnsiTheme="majorBidi" w:cstheme="majorBidi" w:hint="cs"/>
                <w:color w:val="auto"/>
                <w:sz w:val="18"/>
                <w:szCs w:val="18"/>
                <w:rtl/>
                <w:lang w:bidi="fa-IR"/>
              </w:rPr>
              <w:t xml:space="preserve"> </w:t>
            </w:r>
            <w:r w:rsidRPr="007D3B96">
              <w:rPr>
                <w:rFonts w:asciiTheme="majorBidi" w:hAnsiTheme="majorBidi" w:cstheme="majorBidi"/>
                <w:color w:val="auto"/>
                <w:sz w:val="18"/>
                <w:szCs w:val="18"/>
                <w:rtl/>
                <w:lang w:bidi="fa-IR"/>
              </w:rPr>
              <w:t>دهد</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rtl/>
                <w:lang w:bidi="fa-IR"/>
              </w:rPr>
            </w:pPr>
            <w:r w:rsidRPr="007D3B96">
              <w:rPr>
                <w:rFonts w:asciiTheme="majorBidi" w:hAnsiTheme="majorBidi" w:cstheme="majorBidi"/>
                <w:color w:val="auto"/>
                <w:sz w:val="18"/>
                <w:szCs w:val="18"/>
                <w:rtl/>
                <w:lang w:bidi="fa-IR"/>
              </w:rPr>
              <w:t>معمولا یک فعل مثل: سنجش کردن، توانمند ساختن، بررسی کردن ...</w:t>
            </w:r>
          </w:p>
        </w:tc>
        <w:tc>
          <w:tcPr>
            <w:tcW w:w="1891" w:type="dxa"/>
          </w:tcPr>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lang w:bidi="fa-IR"/>
              </w:rPr>
            </w:pPr>
            <w:r w:rsidRPr="007D3B96">
              <w:rPr>
                <w:rFonts w:asciiTheme="majorBidi" w:hAnsiTheme="majorBidi" w:cstheme="majorBidi"/>
                <w:color w:val="auto"/>
                <w:sz w:val="18"/>
                <w:szCs w:val="18"/>
                <w:rtl/>
                <w:lang w:bidi="fa-IR"/>
              </w:rPr>
              <w:lastRenderedPageBreak/>
              <w:t>منابع اختصاص یافته یا مصرف شده توسط پروژه</w:t>
            </w:r>
          </w:p>
          <w:p w:rsidR="00D147A6" w:rsidRPr="007D3B96" w:rsidRDefault="00D147A6" w:rsidP="0093746C">
            <w:pPr>
              <w:pStyle w:val="ListParagraph"/>
              <w:bidi/>
              <w:ind w:left="260"/>
              <w:rPr>
                <w:rFonts w:asciiTheme="majorBidi" w:hAnsiTheme="majorBidi" w:cstheme="majorBidi"/>
                <w:color w:val="auto"/>
                <w:sz w:val="22"/>
                <w:szCs w:val="22"/>
                <w:lang w:bidi="fa-IR"/>
              </w:rPr>
            </w:pPr>
          </w:p>
          <w:p w:rsidR="00D147A6" w:rsidRPr="007D3B96" w:rsidRDefault="00D147A6" w:rsidP="001129DF">
            <w:pPr>
              <w:pStyle w:val="ListParagraph"/>
              <w:numPr>
                <w:ilvl w:val="0"/>
                <w:numId w:val="5"/>
              </w:numPr>
              <w:bidi/>
              <w:spacing w:line="240" w:lineRule="auto"/>
              <w:ind w:left="260" w:hanging="180"/>
              <w:rPr>
                <w:rFonts w:asciiTheme="majorBidi" w:hAnsiTheme="majorBidi" w:cstheme="majorBidi"/>
                <w:color w:val="auto"/>
                <w:sz w:val="22"/>
                <w:szCs w:val="22"/>
                <w:rtl/>
                <w:lang w:bidi="fa-IR"/>
              </w:rPr>
            </w:pPr>
            <w:r w:rsidRPr="007D3B96">
              <w:rPr>
                <w:rFonts w:asciiTheme="majorBidi" w:hAnsiTheme="majorBidi" w:cstheme="majorBidi"/>
                <w:color w:val="auto"/>
                <w:sz w:val="18"/>
                <w:szCs w:val="18"/>
                <w:rtl/>
                <w:lang w:bidi="fa-IR"/>
              </w:rPr>
              <w:t>معمولا یک نام: کارمندان، امکانات، پول، زمان ...</w:t>
            </w:r>
          </w:p>
        </w:tc>
      </w:tr>
      <w:tr w:rsidR="00D147A6" w:rsidRPr="007D3B96" w:rsidTr="0093746C">
        <w:trPr>
          <w:trHeight w:val="920"/>
        </w:trPr>
        <w:tc>
          <w:tcPr>
            <w:tcW w:w="5673" w:type="dxa"/>
            <w:gridSpan w:val="3"/>
            <w:vAlign w:val="center"/>
          </w:tcPr>
          <w:p w:rsidR="00D147A6" w:rsidRPr="007D3B96" w:rsidRDefault="00D147A6" w:rsidP="0093746C">
            <w:pPr>
              <w:pStyle w:val="ListParagraph"/>
              <w:bidi/>
              <w:ind w:left="260"/>
              <w:jc w:val="center"/>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lastRenderedPageBreak/>
              <w:t>نتایج مورد نظر شما</w:t>
            </w:r>
          </w:p>
        </w:tc>
        <w:tc>
          <w:tcPr>
            <w:tcW w:w="3782" w:type="dxa"/>
            <w:gridSpan w:val="2"/>
          </w:tcPr>
          <w:p w:rsidR="00D147A6" w:rsidRPr="007D3B96" w:rsidRDefault="00D147A6" w:rsidP="0093746C">
            <w:pPr>
              <w:pStyle w:val="ListParagraph"/>
              <w:bidi/>
              <w:ind w:left="260"/>
              <w:rPr>
                <w:rFonts w:asciiTheme="majorBidi" w:hAnsiTheme="majorBidi" w:cstheme="majorBidi"/>
                <w:color w:val="auto"/>
                <w:sz w:val="18"/>
                <w:szCs w:val="18"/>
                <w:rtl/>
                <w:lang w:bidi="fa-IR"/>
              </w:rPr>
            </w:pPr>
          </w:p>
          <w:p w:rsidR="00D147A6" w:rsidRPr="007D3B96" w:rsidRDefault="00D147A6" w:rsidP="0093746C">
            <w:pPr>
              <w:pStyle w:val="ListParagraph"/>
              <w:bidi/>
              <w:ind w:left="260"/>
              <w:jc w:val="center"/>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کار پلان شده توسط شما</w:t>
            </w:r>
          </w:p>
        </w:tc>
      </w:tr>
    </w:tbl>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3444D5">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نتایج بلافاصله</w:t>
      </w:r>
      <w:r w:rsidRPr="007D3B96">
        <w:rPr>
          <w:rStyle w:val="FootnoteReference"/>
          <w:rFonts w:asciiTheme="majorBidi" w:hAnsiTheme="majorBidi" w:cstheme="majorBidi"/>
          <w:b/>
          <w:bCs/>
          <w:sz w:val="22"/>
          <w:szCs w:val="22"/>
          <w:rtl/>
          <w:lang w:bidi="fa-IR"/>
        </w:rPr>
        <w:footnoteReference w:id="5"/>
      </w:r>
      <w:r w:rsidRPr="007D3B96">
        <w:rPr>
          <w:rFonts w:asciiTheme="majorBidi" w:hAnsiTheme="majorBidi" w:cstheme="majorBidi"/>
          <w:b/>
          <w:bCs/>
          <w:sz w:val="22"/>
          <w:szCs w:val="22"/>
          <w:rtl/>
          <w:lang w:bidi="fa-IR"/>
        </w:rPr>
        <w:t xml:space="preserve"> (</w:t>
      </w:r>
      <w:r w:rsidRPr="007D3B96">
        <w:rPr>
          <w:rFonts w:asciiTheme="majorBidi" w:hAnsiTheme="majorBidi" w:cstheme="majorBidi"/>
          <w:b/>
          <w:bCs/>
          <w:sz w:val="22"/>
          <w:szCs w:val="22"/>
          <w:lang w:bidi="fa-IR"/>
        </w:rPr>
        <w:t>Outputs</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کمیت و کیفیت اجرا شده. پرسش های اساسی عبارتند از: چه کاری انجام میدهیم؟ چگونه فعالیت های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مان را مدیریت میکنیم؟</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نتایج متوقعه (</w:t>
      </w:r>
      <w:r w:rsidRPr="007D3B96">
        <w:rPr>
          <w:rFonts w:asciiTheme="majorBidi" w:hAnsiTheme="majorBidi" w:cstheme="majorBidi"/>
          <w:b/>
          <w:bCs/>
          <w:sz w:val="22"/>
          <w:szCs w:val="22"/>
          <w:lang w:bidi="fa-IR"/>
        </w:rPr>
        <w:t>Outcomes</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روندها و تغییرات حاصل از پروژه. پرسش اساسی: تاثیرات و تغییرات واقعی در نتیجه انجام فعالیت های پروژه چه بوده است؟</w:t>
      </w:r>
      <w:r w:rsidR="00A43AB6">
        <w:rPr>
          <w:rFonts w:asciiTheme="majorBidi" w:hAnsiTheme="majorBidi" w:cstheme="majorBidi" w:hint="cs"/>
          <w:sz w:val="22"/>
          <w:szCs w:val="22"/>
          <w:rtl/>
          <w:lang w:bidi="fa-IR"/>
        </w:rPr>
        <w:t xml:space="preserve"> </w:t>
      </w:r>
      <w:r w:rsidR="003245EC">
        <w:rPr>
          <w:rFonts w:asciiTheme="majorBidi" w:hAnsiTheme="majorBidi" w:cstheme="majorBidi" w:hint="cs"/>
          <w:sz w:val="22"/>
          <w:szCs w:val="22"/>
          <w:rtl/>
          <w:lang w:bidi="fa-IR"/>
        </w:rPr>
        <w:t xml:space="preserve"> </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نتایج نهایی (</w:t>
      </w:r>
      <w:r w:rsidRPr="007D3B96">
        <w:rPr>
          <w:rFonts w:asciiTheme="majorBidi" w:hAnsiTheme="majorBidi" w:cstheme="majorBidi"/>
          <w:b/>
          <w:bCs/>
          <w:sz w:val="22"/>
          <w:szCs w:val="22"/>
          <w:lang w:bidi="fa-IR"/>
        </w:rPr>
        <w:t>Impact</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روندهای خارج از پروژه. پرسش های اساسی عبارتند از: کدام تاثیرات وسیع تر و درازمدت در پی فعالیت های انجام شده به همراه عوامل خارجی و محیطی بدست آمده است؟</w:t>
      </w:r>
    </w:p>
    <w:p w:rsidR="00D147A6" w:rsidRPr="007D3B96" w:rsidRDefault="00D147A6" w:rsidP="00D147A6">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انواع معمول نظارت:</w:t>
      </w: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بر نتایج: </w:t>
      </w:r>
      <w:r w:rsidRPr="007D3B96">
        <w:rPr>
          <w:rFonts w:asciiTheme="majorBidi" w:hAnsiTheme="majorBidi" w:cstheme="majorBidi"/>
          <w:sz w:val="22"/>
          <w:szCs w:val="22"/>
          <w:rtl/>
          <w:lang w:bidi="fa-IR"/>
        </w:rPr>
        <w:t>این نظارت تاثیرات فعالیت ها را پیگیری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کند و در آن نظارت با ارزیابی برای تعیین اینکه آیا پروژه به سمت برآورده ساختن منابع اولیه، نتایج بلافاصله، متوقعه و نهایی یا به عبارت دیگر </w:t>
      </w:r>
      <w:r w:rsidRPr="007D3B96">
        <w:rPr>
          <w:rFonts w:asciiTheme="majorBidi" w:hAnsiTheme="majorBidi" w:cstheme="majorBidi"/>
          <w:b/>
          <w:bCs/>
          <w:sz w:val="22"/>
          <w:szCs w:val="22"/>
          <w:rtl/>
          <w:lang w:bidi="fa-IR"/>
        </w:rPr>
        <w:t xml:space="preserve">نتیجه مطلوب </w:t>
      </w:r>
      <w:r w:rsidRPr="007D3B96">
        <w:rPr>
          <w:rFonts w:asciiTheme="majorBidi" w:hAnsiTheme="majorBidi" w:cstheme="majorBidi"/>
          <w:sz w:val="22"/>
          <w:szCs w:val="22"/>
          <w:rtl/>
          <w:lang w:bidi="fa-IR"/>
        </w:rPr>
        <w:t xml:space="preserve">حرکت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تداخل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کند. به طور مثال، در یک پروژه انسجام اجتماعی، نظارت ممکن است بر تعیین اینکه ایا فعالیت های اجتماعی منجر به افزایش اعتماد بین گروه های اجتماعی مختلف و دولت یا رهبران محلی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گردد، تمرکز کند. این نوع نظارت همچنین نشان دهنده </w:t>
      </w:r>
      <w:r w:rsidRPr="007D3B96">
        <w:rPr>
          <w:rFonts w:asciiTheme="majorBidi" w:hAnsiTheme="majorBidi" w:cstheme="majorBidi"/>
          <w:b/>
          <w:bCs/>
          <w:sz w:val="22"/>
          <w:szCs w:val="22"/>
          <w:rtl/>
          <w:lang w:bidi="fa-IR"/>
        </w:rPr>
        <w:t xml:space="preserve">نتایج ناخواسته </w:t>
      </w:r>
      <w:r w:rsidRPr="007D3B96">
        <w:rPr>
          <w:rFonts w:asciiTheme="majorBidi" w:hAnsiTheme="majorBidi" w:cstheme="majorBidi"/>
          <w:sz w:val="22"/>
          <w:szCs w:val="22"/>
          <w:rtl/>
          <w:lang w:bidi="fa-IR"/>
        </w:rPr>
        <w:t xml:space="preserve">چه </w:t>
      </w:r>
      <w:r w:rsidRPr="007D3B96">
        <w:rPr>
          <w:rFonts w:asciiTheme="majorBidi" w:hAnsiTheme="majorBidi" w:cstheme="majorBidi"/>
          <w:b/>
          <w:bCs/>
          <w:sz w:val="22"/>
          <w:szCs w:val="22"/>
          <w:rtl/>
          <w:lang w:bidi="fa-IR"/>
        </w:rPr>
        <w:t xml:space="preserve">مثبت یا منفی </w:t>
      </w:r>
      <w:r w:rsidRPr="007D3B96">
        <w:rPr>
          <w:rFonts w:asciiTheme="majorBidi" w:hAnsiTheme="majorBidi" w:cstheme="majorBidi"/>
          <w:sz w:val="22"/>
          <w:szCs w:val="22"/>
          <w:rtl/>
          <w:lang w:bidi="fa-IR"/>
        </w:rPr>
        <w:t>می باشد.</w:t>
      </w:r>
    </w:p>
    <w:p w:rsidR="00D147A6" w:rsidRPr="007D3B96" w:rsidRDefault="00D147A6" w:rsidP="00D147A6">
      <w:pPr>
        <w:pStyle w:val="ListParagraph"/>
        <w:bidi/>
        <w:rPr>
          <w:rFonts w:asciiTheme="majorBidi" w:hAnsiTheme="majorBidi" w:cstheme="majorBidi"/>
          <w:b/>
          <w:bCs/>
          <w:sz w:val="22"/>
          <w:szCs w:val="22"/>
          <w:lang w:bidi="fa-IR"/>
        </w:rPr>
      </w:pP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بر روند/فعالیت ها: </w:t>
      </w:r>
      <w:r w:rsidRPr="007D3B96">
        <w:rPr>
          <w:rFonts w:asciiTheme="majorBidi" w:hAnsiTheme="majorBidi" w:cstheme="majorBidi"/>
          <w:sz w:val="22"/>
          <w:szCs w:val="22"/>
          <w:rtl/>
          <w:lang w:bidi="fa-IR"/>
        </w:rPr>
        <w:t xml:space="preserve">بر استفاده از منابع و امکانات اولیه، پیشرفت فعالیت ها و دستیابی به نتایج بلافاصله متمرکز است. این نظارت، بر کارآیی استفاده از زمان و منابع در انجام فعالیت ها متمرکز است و معمولا همراه با نظارت پیروی از مقررات بوده و به ارزیابی تاثیر پروژه کمک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برای مثال، در یک پروژه آمادگی برای زمستان، نظارت بر این امر صورت می گیرد که آیا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مواد لازم را قبل از شروع برف باری و بر اساس تقسیم اوقات پروژه دریافت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بر پیروی از مقررات: </w:t>
      </w:r>
      <w:r w:rsidRPr="007D3B96">
        <w:rPr>
          <w:rFonts w:asciiTheme="majorBidi" w:hAnsiTheme="majorBidi" w:cstheme="majorBidi"/>
          <w:sz w:val="22"/>
          <w:szCs w:val="22"/>
          <w:rtl/>
          <w:lang w:bidi="fa-IR"/>
        </w:rPr>
        <w:t>پیروی از مقررات تمویل کننده و برآورده ساختن شرایط بیان شده در موافقت نامه تمویل را تضمین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کند. این نظارت همچنین بر هماهنگی فعالیت ها با مقررات متمرکز است به طور مثال، در یک پروژه تدارکات صحی و دوا، نظارت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تواند بر تعیین پیروی از پروتکل های بین المللی و معیارها برای تطبیق دوا متمرکز باشد.</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3444D5">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بر زمینه: </w:t>
      </w:r>
      <w:r w:rsidRPr="007D3B96">
        <w:rPr>
          <w:rFonts w:asciiTheme="majorBidi" w:hAnsiTheme="majorBidi" w:cstheme="majorBidi"/>
          <w:sz w:val="22"/>
          <w:szCs w:val="22"/>
          <w:rtl/>
          <w:lang w:bidi="fa-IR"/>
        </w:rPr>
        <w:t xml:space="preserve">که در برخی موارد </w:t>
      </w:r>
      <w:r w:rsidRPr="007D3B96">
        <w:rPr>
          <w:rFonts w:asciiTheme="majorBidi" w:hAnsiTheme="majorBidi" w:cstheme="majorBidi"/>
          <w:b/>
          <w:bCs/>
          <w:sz w:val="22"/>
          <w:szCs w:val="22"/>
          <w:rtl/>
          <w:lang w:bidi="fa-IR"/>
        </w:rPr>
        <w:t xml:space="preserve">نظارت بر موقعیت </w:t>
      </w:r>
      <w:r w:rsidRPr="007D3B96">
        <w:rPr>
          <w:rFonts w:asciiTheme="majorBidi" w:hAnsiTheme="majorBidi" w:cstheme="majorBidi"/>
          <w:sz w:val="22"/>
          <w:szCs w:val="22"/>
          <w:rtl/>
          <w:lang w:bidi="fa-IR"/>
        </w:rPr>
        <w:t xml:space="preserve">نامیده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 xml:space="preserve"> بر زمینه محیطی که فعالیت های پروژه در </w:t>
      </w:r>
      <w:r w:rsidR="003444D5">
        <w:rPr>
          <w:rFonts w:asciiTheme="majorBidi" w:hAnsiTheme="majorBidi" w:cstheme="majorBidi" w:hint="cs"/>
          <w:sz w:val="22"/>
          <w:szCs w:val="22"/>
          <w:rtl/>
          <w:lang w:bidi="fa-IR"/>
        </w:rPr>
        <w:t>آن</w:t>
      </w:r>
      <w:r w:rsidRPr="007D3B96">
        <w:rPr>
          <w:rFonts w:asciiTheme="majorBidi" w:hAnsiTheme="majorBidi" w:cstheme="majorBidi"/>
          <w:sz w:val="22"/>
          <w:szCs w:val="22"/>
          <w:rtl/>
          <w:lang w:bidi="fa-IR"/>
        </w:rPr>
        <w:t xml:space="preserve"> صورت می گیرد و ابعاد یا انکشافاتی که بر خطرات پروژه و ملاحظات غیر منتظره اثر میگذارد، متمرکز است. این موارد شامل زمینه ساحوی، سیاسی، نهادی، تمویل، پالیسی، قانون، فرهنگی، و زمینه محیطی که بر فعالیت های پروژه اثر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گذارند، می باشد.</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lastRenderedPageBreak/>
        <w:t xml:space="preserve">نظارت بر </w:t>
      </w:r>
      <w:r w:rsidR="003444D5">
        <w:rPr>
          <w:rFonts w:asciiTheme="majorBidi" w:hAnsiTheme="majorBidi" w:cstheme="majorBidi"/>
          <w:b/>
          <w:bCs/>
          <w:sz w:val="22"/>
          <w:szCs w:val="22"/>
          <w:rtl/>
          <w:lang w:bidi="fa-IR"/>
        </w:rPr>
        <w:t>ذی نفعان</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 xml:space="preserve">که نظارت بر تماس با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نیز نامیده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شود، برداشت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در مورد پروژه را پیگیری می</w:t>
      </w:r>
      <w:r w:rsidR="003444D5">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 xml:space="preserve">کند و شامل شکایت و رضایت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از جمله مشارکت، رفتار، دسترسی به منابع و تجربه کلی از تغییر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مالی: </w:t>
      </w:r>
      <w:r w:rsidRPr="007D3B96">
        <w:rPr>
          <w:rFonts w:asciiTheme="majorBidi" w:hAnsiTheme="majorBidi" w:cstheme="majorBidi"/>
          <w:sz w:val="22"/>
          <w:szCs w:val="22"/>
          <w:rtl/>
          <w:lang w:bidi="fa-IR"/>
        </w:rPr>
        <w:t>معمولا به همراه نظارت بر پیروی از مقررات صورت می گیرد و در پی حسابدهی از مصارف بر اساس منابع و فعالیت ها در کتگوری های از پیش تعریف شده هزینه ها می باشد.</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1129DF">
      <w:pPr>
        <w:pStyle w:val="ListParagraph"/>
        <w:numPr>
          <w:ilvl w:val="0"/>
          <w:numId w:val="6"/>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نظارت سازمانی: </w:t>
      </w:r>
      <w:r w:rsidRPr="007D3B96">
        <w:rPr>
          <w:rFonts w:asciiTheme="majorBidi" w:hAnsiTheme="majorBidi" w:cstheme="majorBidi"/>
          <w:sz w:val="22"/>
          <w:szCs w:val="22"/>
          <w:rtl/>
          <w:lang w:bidi="fa-IR"/>
        </w:rPr>
        <w:t xml:space="preserve">پایداری، انکشاف نهادی و ظرفیت سازی در پروژه و همکاران پروژه را پیگیری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به طور مثال، فعالیت های انجام شده برای تقویت ظرفیت همکاران ذینفع برای انجام پروژه را مورد نظارت قرار </w:t>
      </w:r>
      <w:r w:rsidR="003444D5">
        <w:rPr>
          <w:rFonts w:asciiTheme="majorBidi" w:hAnsiTheme="majorBidi" w:cstheme="majorBidi"/>
          <w:sz w:val="22"/>
          <w:szCs w:val="22"/>
          <w:rtl/>
          <w:lang w:bidi="fa-IR"/>
        </w:rPr>
        <w:t>می دهد</w:t>
      </w:r>
      <w:r w:rsidRPr="007D3B96">
        <w:rPr>
          <w:rFonts w:asciiTheme="majorBidi" w:hAnsiTheme="majorBidi" w:cstheme="majorBidi"/>
          <w:sz w:val="22"/>
          <w:szCs w:val="22"/>
          <w:rtl/>
          <w:lang w:bidi="fa-IR"/>
        </w:rPr>
        <w:t>.</w:t>
      </w:r>
    </w:p>
    <w:p w:rsidR="00D147A6" w:rsidRPr="007D3B96" w:rsidRDefault="00D147A6" w:rsidP="00D147A6">
      <w:pPr>
        <w:pStyle w:val="ListParagraph"/>
        <w:rPr>
          <w:rFonts w:asciiTheme="majorBidi" w:hAnsiTheme="majorBidi" w:cstheme="majorBidi"/>
          <w:b/>
          <w:bCs/>
          <w:sz w:val="22"/>
          <w:szCs w:val="22"/>
          <w:rtl/>
          <w:lang w:bidi="fa-IR"/>
        </w:rPr>
      </w:pPr>
    </w:p>
    <w:p w:rsidR="00D147A6" w:rsidRPr="007D3B96" w:rsidRDefault="00D147A6" w:rsidP="00D147A6">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برخی از عملکردهای مثبت در نظارت:</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sz w:val="22"/>
          <w:szCs w:val="22"/>
          <w:rtl/>
          <w:lang w:bidi="fa-IR"/>
        </w:rPr>
        <w:t xml:space="preserve">معلومات نظارتی باید </w:t>
      </w:r>
      <w:r w:rsidRPr="007D3B96">
        <w:rPr>
          <w:rFonts w:asciiTheme="majorBidi" w:hAnsiTheme="majorBidi" w:cstheme="majorBidi"/>
          <w:b/>
          <w:bCs/>
          <w:sz w:val="22"/>
          <w:szCs w:val="22"/>
          <w:rtl/>
          <w:lang w:bidi="fa-IR"/>
        </w:rPr>
        <w:t xml:space="preserve">بر مخاطبین مشخص متمرکز </w:t>
      </w:r>
      <w:r w:rsidRPr="007D3B96">
        <w:rPr>
          <w:rFonts w:asciiTheme="majorBidi" w:hAnsiTheme="majorBidi" w:cstheme="majorBidi"/>
          <w:sz w:val="22"/>
          <w:szCs w:val="22"/>
          <w:rtl/>
          <w:lang w:bidi="fa-IR"/>
        </w:rPr>
        <w:t>باشد (فقط چه چیزی لازم و کافی است)</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sz w:val="22"/>
          <w:szCs w:val="22"/>
          <w:rtl/>
          <w:lang w:bidi="fa-IR"/>
        </w:rPr>
        <w:t xml:space="preserve">نظارت باید </w:t>
      </w:r>
      <w:r w:rsidRPr="007D3B96">
        <w:rPr>
          <w:rFonts w:asciiTheme="majorBidi" w:hAnsiTheme="majorBidi" w:cstheme="majorBidi"/>
          <w:b/>
          <w:bCs/>
          <w:sz w:val="22"/>
          <w:szCs w:val="22"/>
          <w:rtl/>
          <w:lang w:bidi="fa-IR"/>
        </w:rPr>
        <w:t xml:space="preserve">سیستماتیک </w:t>
      </w:r>
      <w:r w:rsidRPr="007D3B96">
        <w:rPr>
          <w:rFonts w:asciiTheme="majorBidi" w:hAnsiTheme="majorBidi" w:cstheme="majorBidi"/>
          <w:sz w:val="22"/>
          <w:szCs w:val="22"/>
          <w:rtl/>
          <w:lang w:bidi="fa-IR"/>
        </w:rPr>
        <w:t>بوده و بر اساس شاخص ها و فرضیات از پیش تعیین شده پروژه صورت گیرد.</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sz w:val="22"/>
          <w:szCs w:val="22"/>
          <w:rtl/>
          <w:lang w:bidi="fa-IR"/>
        </w:rPr>
        <w:t xml:space="preserve">نظارت باید متوجه </w:t>
      </w:r>
      <w:r w:rsidRPr="007D3B96">
        <w:rPr>
          <w:rFonts w:asciiTheme="majorBidi" w:hAnsiTheme="majorBidi" w:cstheme="majorBidi"/>
          <w:b/>
          <w:bCs/>
          <w:sz w:val="22"/>
          <w:szCs w:val="22"/>
          <w:rtl/>
          <w:lang w:bidi="fa-IR"/>
        </w:rPr>
        <w:t xml:space="preserve">تغییرات پیش بینی ناشده </w:t>
      </w:r>
      <w:r w:rsidRPr="007D3B96">
        <w:rPr>
          <w:rFonts w:asciiTheme="majorBidi" w:hAnsiTheme="majorBidi" w:cstheme="majorBidi"/>
          <w:sz w:val="22"/>
          <w:szCs w:val="22"/>
          <w:rtl/>
          <w:lang w:bidi="fa-IR"/>
        </w:rPr>
        <w:t>در پروژه باشد – تغییرات در زمینه و فرضیات و خطرات</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sz w:val="22"/>
          <w:szCs w:val="22"/>
          <w:rtl/>
          <w:lang w:bidi="fa-IR"/>
        </w:rPr>
        <w:t xml:space="preserve">نظارت باید </w:t>
      </w:r>
      <w:r w:rsidRPr="007D3B96">
        <w:rPr>
          <w:rFonts w:asciiTheme="majorBidi" w:hAnsiTheme="majorBidi" w:cstheme="majorBidi"/>
          <w:b/>
          <w:bCs/>
          <w:sz w:val="22"/>
          <w:szCs w:val="22"/>
          <w:rtl/>
          <w:lang w:bidi="fa-IR"/>
        </w:rPr>
        <w:t xml:space="preserve">به موقع </w:t>
      </w:r>
      <w:r w:rsidRPr="007D3B96">
        <w:rPr>
          <w:rFonts w:asciiTheme="majorBidi" w:hAnsiTheme="majorBidi" w:cstheme="majorBidi"/>
          <w:sz w:val="22"/>
          <w:szCs w:val="22"/>
          <w:rtl/>
          <w:lang w:bidi="fa-IR"/>
        </w:rPr>
        <w:t>صورت گیرد تا معلومات بدست آمده برای تصمیم گیری استفاده شده و باعث هماهنگی و بهبود اجرای پروژه گردد.</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sz w:val="22"/>
          <w:szCs w:val="22"/>
          <w:rtl/>
          <w:lang w:bidi="fa-IR"/>
        </w:rPr>
        <w:t xml:space="preserve">نظارت تا حد ممکن باید </w:t>
      </w:r>
      <w:r w:rsidRPr="007D3B96">
        <w:rPr>
          <w:rFonts w:asciiTheme="majorBidi" w:hAnsiTheme="majorBidi" w:cstheme="majorBidi"/>
          <w:b/>
          <w:bCs/>
          <w:sz w:val="22"/>
          <w:szCs w:val="22"/>
          <w:rtl/>
          <w:lang w:bidi="fa-IR"/>
        </w:rPr>
        <w:t xml:space="preserve">مشارکتی </w:t>
      </w:r>
      <w:r w:rsidRPr="007D3B96">
        <w:rPr>
          <w:rFonts w:asciiTheme="majorBidi" w:hAnsiTheme="majorBidi" w:cstheme="majorBidi"/>
          <w:sz w:val="22"/>
          <w:szCs w:val="22"/>
          <w:rtl/>
          <w:lang w:bidi="fa-IR"/>
        </w:rPr>
        <w:t xml:space="preserve">باشد – شامل سهم گیرندگان اصلی باشد. این کار باعث کاهش هزینه ها، ایجاد فهم و مالکیت اجتماعی فعالیت های پروژه </w:t>
      </w:r>
      <w:r w:rsidR="003444D5">
        <w:rPr>
          <w:rFonts w:asciiTheme="majorBidi" w:hAnsiTheme="majorBidi" w:cstheme="majorBidi"/>
          <w:sz w:val="22"/>
          <w:szCs w:val="22"/>
          <w:rtl/>
          <w:lang w:bidi="fa-IR"/>
        </w:rPr>
        <w:t>می گردد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7"/>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مکانیزم های بازتاب (</w:t>
      </w:r>
      <w:r w:rsidRPr="007D3B96">
        <w:rPr>
          <w:rFonts w:asciiTheme="majorBidi" w:hAnsiTheme="majorBidi" w:cstheme="majorBidi"/>
          <w:b/>
          <w:bCs/>
          <w:sz w:val="22"/>
          <w:szCs w:val="22"/>
          <w:lang w:bidi="fa-IR"/>
        </w:rPr>
        <w:t>feedback</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 xml:space="preserve">یافته های نظارت باید با دیگر سهم گیرندگان،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تمویل کنندگان، دولت و دیگر سازمان های جامعه مدنی تشریک گردند.</w:t>
      </w:r>
    </w:p>
    <w:p w:rsidR="00D147A6" w:rsidRPr="007D3B96" w:rsidRDefault="00D147A6" w:rsidP="00D147A6">
      <w:pPr>
        <w:pStyle w:val="ListParagraph"/>
        <w:bidi/>
        <w:rPr>
          <w:rFonts w:asciiTheme="majorBidi" w:hAnsiTheme="majorBidi" w:cstheme="majorBidi"/>
          <w:b/>
          <w:bCs/>
          <w:sz w:val="22"/>
          <w:szCs w:val="22"/>
          <w:lang w:bidi="fa-IR"/>
        </w:rPr>
      </w:pPr>
    </w:p>
    <w:tbl>
      <w:tblPr>
        <w:tblStyle w:val="TableGrid"/>
        <w:bidiVisual/>
        <w:tblW w:w="0" w:type="auto"/>
        <w:tblLook w:val="04A0" w:firstRow="1" w:lastRow="0" w:firstColumn="1" w:lastColumn="0" w:noHBand="0" w:noVBand="1"/>
      </w:tblPr>
      <w:tblGrid>
        <w:gridCol w:w="9350"/>
      </w:tblGrid>
      <w:tr w:rsidR="00D147A6" w:rsidRPr="007D3B96" w:rsidTr="0093746C">
        <w:tc>
          <w:tcPr>
            <w:tcW w:w="9350" w:type="dxa"/>
          </w:tcPr>
          <w:p w:rsidR="00D147A6" w:rsidRPr="007D3B96" w:rsidRDefault="00D147A6" w:rsidP="0093746C">
            <w:pPr>
              <w:bidi/>
              <w:jc w:val="center"/>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تفاوت وظایف نظارت و ارزیابی</w:t>
            </w:r>
          </w:p>
          <w:p w:rsidR="00D147A6" w:rsidRPr="007D3B96" w:rsidRDefault="00D147A6" w:rsidP="0093746C">
            <w:pPr>
              <w:bidi/>
              <w:jc w:val="center"/>
              <w:rPr>
                <w:rFonts w:asciiTheme="majorBidi" w:hAnsiTheme="majorBidi" w:cstheme="majorBidi"/>
                <w:b/>
                <w:bCs/>
                <w:color w:val="auto"/>
                <w:sz w:val="22"/>
                <w:szCs w:val="22"/>
                <w:rtl/>
                <w:lang w:bidi="fa-IR"/>
              </w:rPr>
            </w:pPr>
          </w:p>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b/>
                <w:bCs/>
                <w:color w:val="auto"/>
                <w:sz w:val="22"/>
                <w:szCs w:val="22"/>
                <w:rtl/>
                <w:lang w:bidi="fa-IR"/>
              </w:rPr>
              <w:t xml:space="preserve">نظارت </w:t>
            </w:r>
            <w:r w:rsidRPr="007D3B96">
              <w:rPr>
                <w:rFonts w:asciiTheme="majorBidi" w:hAnsiTheme="majorBidi" w:cstheme="majorBidi"/>
                <w:color w:val="auto"/>
                <w:sz w:val="22"/>
                <w:szCs w:val="22"/>
                <w:rtl/>
                <w:lang w:bidi="fa-IR"/>
              </w:rPr>
              <w:t xml:space="preserve">یک اقدام مستمر است که با جمع آوری سیستماتیک معلومات در مورد شاخص های مشخص برای مدیریت و سهم گیرندگان یک پروژه جاری، میزان پیشرفت و دستیابی به اهداف و پیشرفت در استفاده از بودجه اختصاص یافته را تعیین </w:t>
            </w:r>
            <w:r w:rsidR="003444D5">
              <w:rPr>
                <w:rFonts w:asciiTheme="majorBidi" w:hAnsiTheme="majorBidi" w:cstheme="majorBidi"/>
                <w:color w:val="auto"/>
                <w:sz w:val="22"/>
                <w:szCs w:val="22"/>
                <w:rtl/>
                <w:lang w:bidi="fa-IR"/>
              </w:rPr>
              <w:t>می کند</w:t>
            </w:r>
            <w:r w:rsidRPr="007D3B96">
              <w:rPr>
                <w:rFonts w:asciiTheme="majorBidi" w:hAnsiTheme="majorBidi" w:cstheme="majorBidi"/>
                <w:color w:val="auto"/>
                <w:sz w:val="22"/>
                <w:szCs w:val="22"/>
                <w:rtl/>
                <w:lang w:bidi="fa-IR"/>
              </w:rPr>
              <w:t>.</w:t>
            </w:r>
          </w:p>
          <w:p w:rsidR="00D147A6" w:rsidRPr="007D3B96" w:rsidRDefault="00D147A6" w:rsidP="0093746C">
            <w:pPr>
              <w:bidi/>
              <w:rPr>
                <w:rFonts w:asciiTheme="majorBidi" w:hAnsiTheme="majorBidi" w:cstheme="majorBidi"/>
                <w:color w:val="auto"/>
                <w:sz w:val="22"/>
                <w:szCs w:val="22"/>
                <w:rtl/>
                <w:lang w:bidi="fa-IR"/>
              </w:rPr>
            </w:pPr>
          </w:p>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b/>
                <w:bCs/>
                <w:color w:val="auto"/>
                <w:sz w:val="22"/>
                <w:szCs w:val="22"/>
                <w:rtl/>
                <w:lang w:bidi="fa-IR"/>
              </w:rPr>
              <w:t xml:space="preserve">ارزیابی </w:t>
            </w:r>
            <w:r w:rsidRPr="007D3B96">
              <w:rPr>
                <w:rFonts w:asciiTheme="majorBidi" w:hAnsiTheme="majorBidi" w:cstheme="majorBidi"/>
                <w:color w:val="auto"/>
                <w:sz w:val="22"/>
                <w:szCs w:val="22"/>
                <w:rtl/>
                <w:lang w:bidi="fa-IR"/>
              </w:rPr>
              <w:t xml:space="preserve">سنجش عینی و سیستماتیک یک پروژه جاری یا کامل شده از نقطه نظر طراحی، اجرا و نتایج آن می باشد. تفاوت آن با نظارت این است که ارزیابی شامل </w:t>
            </w:r>
            <w:r w:rsidRPr="007D3B96">
              <w:rPr>
                <w:rFonts w:asciiTheme="majorBidi" w:hAnsiTheme="majorBidi" w:cstheme="majorBidi"/>
                <w:b/>
                <w:bCs/>
                <w:color w:val="auto"/>
                <w:sz w:val="22"/>
                <w:szCs w:val="22"/>
                <w:rtl/>
                <w:lang w:bidi="fa-IR"/>
              </w:rPr>
              <w:t>یک قضاوت در مورد ارزش فعالیت ها و نتایج آن می باشد.</w:t>
            </w:r>
            <w:r w:rsidRPr="007D3B96">
              <w:rPr>
                <w:rFonts w:asciiTheme="majorBidi" w:hAnsiTheme="majorBidi" w:cstheme="majorBidi"/>
                <w:color w:val="auto"/>
                <w:sz w:val="22"/>
                <w:szCs w:val="22"/>
                <w:rtl/>
                <w:lang w:bidi="fa-IR"/>
              </w:rPr>
              <w:t xml:space="preserve"> </w:t>
            </w:r>
          </w:p>
          <w:p w:rsidR="00D147A6" w:rsidRPr="007D3B96" w:rsidRDefault="00D147A6" w:rsidP="0093746C">
            <w:pPr>
              <w:bidi/>
              <w:jc w:val="center"/>
              <w:rPr>
                <w:rFonts w:asciiTheme="majorBidi" w:hAnsiTheme="majorBidi" w:cstheme="majorBidi"/>
                <w:b/>
                <w:bCs/>
                <w:color w:val="auto"/>
                <w:sz w:val="22"/>
                <w:szCs w:val="22"/>
                <w:rtl/>
                <w:lang w:bidi="fa-IR"/>
              </w:rPr>
            </w:pPr>
          </w:p>
        </w:tc>
      </w:tr>
    </w:tbl>
    <w:p w:rsidR="00D147A6" w:rsidRPr="007D3B96" w:rsidRDefault="00D147A6" w:rsidP="00D147A6">
      <w:pPr>
        <w:bidi/>
        <w:rPr>
          <w:rFonts w:asciiTheme="majorBidi" w:hAnsiTheme="majorBidi" w:cstheme="majorBidi"/>
          <w:b/>
          <w:bCs/>
          <w:sz w:val="22"/>
          <w:szCs w:val="22"/>
          <w:rtl/>
          <w:lang w:bidi="fa-IR"/>
        </w:rPr>
      </w:pPr>
    </w:p>
    <w:p w:rsidR="00D147A6" w:rsidRPr="00F3272A" w:rsidRDefault="00F3272A" w:rsidP="00F3272A">
      <w:pPr>
        <w:pStyle w:val="Heading2"/>
        <w:bidi/>
        <w:rPr>
          <w:lang w:bidi="fa-IR"/>
        </w:rPr>
      </w:pPr>
      <w:bookmarkStart w:id="8" w:name="_Toc14546551"/>
      <w:r>
        <w:rPr>
          <w:rFonts w:hint="cs"/>
          <w:rtl/>
          <w:lang w:bidi="fa-IR"/>
        </w:rPr>
        <w:t xml:space="preserve">2-1. </w:t>
      </w:r>
      <w:r w:rsidR="00D147A6" w:rsidRPr="00F3272A">
        <w:rPr>
          <w:rtl/>
          <w:lang w:bidi="fa-IR"/>
        </w:rPr>
        <w:t>ارزیابی</w:t>
      </w:r>
      <w:bookmarkEnd w:id="8"/>
    </w:p>
    <w:p w:rsidR="00D147A6" w:rsidRDefault="00D147A6" w:rsidP="00F3272A">
      <w:pPr>
        <w:bidi/>
        <w:jc w:val="both"/>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 xml:space="preserve">ارزیابی </w:t>
      </w:r>
      <w:r w:rsidRPr="007D3B96">
        <w:rPr>
          <w:rFonts w:asciiTheme="majorBidi" w:hAnsiTheme="majorBidi" w:cstheme="majorBidi"/>
          <w:sz w:val="22"/>
          <w:szCs w:val="22"/>
          <w:rtl/>
          <w:lang w:bidi="fa-IR"/>
        </w:rPr>
        <w:t xml:space="preserve">یک سنجش روشمند، عینی و به گونه سیستماتیک برای قضاوت در مورد کیفیت یا </w:t>
      </w:r>
      <w:r w:rsidRPr="007D3B96">
        <w:rPr>
          <w:rFonts w:asciiTheme="majorBidi" w:hAnsiTheme="majorBidi" w:cstheme="majorBidi"/>
          <w:b/>
          <w:bCs/>
          <w:sz w:val="22"/>
          <w:szCs w:val="22"/>
          <w:rtl/>
          <w:lang w:bidi="fa-IR"/>
        </w:rPr>
        <w:t xml:space="preserve">ارزش </w:t>
      </w:r>
      <w:r w:rsidRPr="007D3B96">
        <w:rPr>
          <w:rFonts w:asciiTheme="majorBidi" w:hAnsiTheme="majorBidi" w:cstheme="majorBidi"/>
          <w:sz w:val="22"/>
          <w:szCs w:val="22"/>
          <w:rtl/>
          <w:lang w:bidi="fa-IR"/>
        </w:rPr>
        <w:t xml:space="preserve">یک پروژه می باشد و شواهدی ارائه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که </w:t>
      </w:r>
      <w:r w:rsidR="003444D5">
        <w:rPr>
          <w:rFonts w:asciiTheme="majorBidi" w:hAnsiTheme="majorBidi" w:cstheme="majorBidi"/>
          <w:sz w:val="22"/>
          <w:szCs w:val="22"/>
          <w:rtl/>
          <w:lang w:bidi="fa-IR"/>
        </w:rPr>
        <w:t>می تواند</w:t>
      </w:r>
      <w:r w:rsidRPr="007D3B96">
        <w:rPr>
          <w:rFonts w:asciiTheme="majorBidi" w:hAnsiTheme="majorBidi" w:cstheme="majorBidi"/>
          <w:sz w:val="22"/>
          <w:szCs w:val="22"/>
          <w:rtl/>
          <w:lang w:bidi="fa-IR"/>
        </w:rPr>
        <w:t xml:space="preserve"> برای بهبود پروژه یا بهبود طراحی اقدامات آینده، استفاده شود</w:t>
      </w:r>
      <w:r w:rsidRPr="007D3B96">
        <w:rPr>
          <w:rStyle w:val="FootnoteReference"/>
          <w:rFonts w:asciiTheme="majorBidi" w:hAnsiTheme="majorBidi" w:cstheme="majorBidi"/>
          <w:sz w:val="22"/>
          <w:szCs w:val="22"/>
          <w:rtl/>
          <w:lang w:bidi="fa-IR"/>
        </w:rPr>
        <w:footnoteReference w:id="6"/>
      </w:r>
      <w:r w:rsidRPr="007D3B96">
        <w:rPr>
          <w:rFonts w:asciiTheme="majorBidi" w:hAnsiTheme="majorBidi" w:cstheme="majorBidi"/>
          <w:sz w:val="22"/>
          <w:szCs w:val="22"/>
          <w:rtl/>
          <w:lang w:bidi="fa-IR"/>
        </w:rPr>
        <w:t xml:space="preserve">. از دیدگاه سازمان همکاری های اقتصادی، ارزیابی سنجش سیستماتیک و عینی یک پروژه جاری یا کامل شده از دیدگاه طراحی، اجرا و نتایج آن می باشد. هدف از ارزیابی تعیین میزان </w:t>
      </w:r>
      <w:r w:rsidRPr="007D3B96">
        <w:rPr>
          <w:rFonts w:asciiTheme="majorBidi" w:hAnsiTheme="majorBidi" w:cstheme="majorBidi"/>
          <w:sz w:val="22"/>
          <w:szCs w:val="22"/>
          <w:rtl/>
          <w:lang w:bidi="fa-IR"/>
        </w:rPr>
        <w:lastRenderedPageBreak/>
        <w:t>ارتباط و تحقق اهداف، کارایی، سودمندی، تاثیر و پایداری می باشد. یک ارزیابی باید معلوماتی فراهم آورد که معتبر و مفید بوده و امکان به کار گیری آموزه ها در روند تصمیم گیری برای دریافت کنندگان کمک و تمویل کنندگان را فراهم آورد</w:t>
      </w:r>
      <w:r w:rsidRPr="007D3B96">
        <w:rPr>
          <w:rStyle w:val="FootnoteReference"/>
          <w:rFonts w:asciiTheme="majorBidi" w:hAnsiTheme="majorBidi" w:cstheme="majorBidi"/>
          <w:sz w:val="22"/>
          <w:szCs w:val="22"/>
          <w:rtl/>
          <w:lang w:bidi="fa-IR"/>
        </w:rPr>
        <w:footnoteReference w:id="7"/>
      </w:r>
      <w:r w:rsidRPr="007D3B96">
        <w:rPr>
          <w:rFonts w:asciiTheme="majorBidi" w:hAnsiTheme="majorBidi" w:cstheme="majorBidi"/>
          <w:sz w:val="22"/>
          <w:szCs w:val="22"/>
          <w:rtl/>
          <w:lang w:bidi="fa-IR"/>
        </w:rPr>
        <w:t>.</w:t>
      </w:r>
    </w:p>
    <w:p w:rsidR="00F3272A" w:rsidRPr="007D3B96" w:rsidRDefault="00F3272A" w:rsidP="00F3272A">
      <w:pPr>
        <w:bidi/>
        <w:jc w:val="both"/>
        <w:rPr>
          <w:rFonts w:asciiTheme="majorBidi" w:hAnsiTheme="majorBidi" w:cstheme="majorBidi"/>
          <w:sz w:val="22"/>
          <w:szCs w:val="22"/>
          <w:rtl/>
          <w:lang w:bidi="fa-IR"/>
        </w:rPr>
      </w:pPr>
    </w:p>
    <w:p w:rsidR="00D147A6" w:rsidRPr="007D3B96" w:rsidRDefault="00D147A6" w:rsidP="00F3272A">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در ارزیابی ها، معلوما</w:t>
      </w:r>
      <w:r w:rsidR="00F3272A">
        <w:rPr>
          <w:rFonts w:asciiTheme="majorBidi" w:hAnsiTheme="majorBidi" w:cstheme="majorBidi" w:hint="cs"/>
          <w:sz w:val="22"/>
          <w:szCs w:val="22"/>
          <w:rtl/>
          <w:lang w:bidi="fa-IR"/>
        </w:rPr>
        <w:t>ت</w:t>
      </w:r>
      <w:r w:rsidRPr="007D3B96">
        <w:rPr>
          <w:rFonts w:asciiTheme="majorBidi" w:hAnsiTheme="majorBidi" w:cstheme="majorBidi"/>
          <w:sz w:val="22"/>
          <w:szCs w:val="22"/>
          <w:rtl/>
          <w:lang w:bidi="fa-IR"/>
        </w:rPr>
        <w:t xml:space="preserve"> بدست آمده از نظارت بر فعالیت ها برای تعیین و فهم راه های پیشرفت پروژه و اعمال تغییرات مطلوب استفاده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بر اساس معیارهای سازمان همکاری های اقتصادی</w:t>
      </w:r>
      <w:r w:rsidRPr="007D3B96">
        <w:rPr>
          <w:rStyle w:val="FootnoteReference"/>
          <w:rFonts w:asciiTheme="majorBidi" w:hAnsiTheme="majorBidi" w:cstheme="majorBidi"/>
          <w:sz w:val="22"/>
          <w:szCs w:val="22"/>
          <w:rtl/>
          <w:lang w:bidi="fa-IR"/>
        </w:rPr>
        <w:footnoteReference w:id="8"/>
      </w:r>
      <w:r w:rsidRPr="007D3B96">
        <w:rPr>
          <w:rFonts w:asciiTheme="majorBidi" w:hAnsiTheme="majorBidi" w:cstheme="majorBidi"/>
          <w:sz w:val="22"/>
          <w:szCs w:val="22"/>
          <w:rtl/>
          <w:lang w:bidi="fa-IR"/>
        </w:rPr>
        <w:t>، ارزیابی ها باید به نتیجه گیری در مورد پروژه ها در ابعاد ذیل کمک کنند:</w:t>
      </w:r>
    </w:p>
    <w:p w:rsidR="00D147A6" w:rsidRPr="007D3B96" w:rsidRDefault="00D147A6" w:rsidP="008C412C">
      <w:pPr>
        <w:pStyle w:val="ListParagraph"/>
        <w:numPr>
          <w:ilvl w:val="0"/>
          <w:numId w:val="8"/>
        </w:numPr>
        <w:bidi/>
        <w:jc w:val="both"/>
        <w:rPr>
          <w:rFonts w:asciiTheme="majorBidi" w:hAnsiTheme="majorBidi" w:cstheme="majorBidi"/>
          <w:sz w:val="22"/>
          <w:szCs w:val="22"/>
          <w:lang w:bidi="fa-IR"/>
        </w:rPr>
      </w:pPr>
      <w:r w:rsidRPr="007D3B96">
        <w:rPr>
          <w:rFonts w:asciiTheme="majorBidi" w:hAnsiTheme="majorBidi" w:cstheme="majorBidi"/>
          <w:b/>
          <w:bCs/>
          <w:sz w:val="22"/>
          <w:szCs w:val="22"/>
          <w:rtl/>
          <w:lang w:bidi="fa-IR"/>
        </w:rPr>
        <w:t xml:space="preserve">ارتباط: </w:t>
      </w:r>
      <w:r w:rsidRPr="007D3B96">
        <w:rPr>
          <w:rFonts w:asciiTheme="majorBidi" w:hAnsiTheme="majorBidi" w:cstheme="majorBidi"/>
          <w:sz w:val="22"/>
          <w:szCs w:val="22"/>
          <w:rtl/>
          <w:lang w:bidi="fa-IR"/>
        </w:rPr>
        <w:t xml:space="preserve">میزان تناسب پروژه با اولویت ها و پالیسی های گروه هدف، دریافت کننده و تمویل کننده. در ارزیابی ارتباط یک پروژه، توجه به این پرسش ها مفید است: اهداف پروژه تا چه اندازه معتبر است؟ آیا فعالیت ها و نتایج بلافاصله پروژه با اهداف کلی و اهداف عینی آن سازگار است؟ </w:t>
      </w:r>
      <w:r w:rsidR="008C412C">
        <w:rPr>
          <w:rFonts w:asciiTheme="majorBidi" w:hAnsiTheme="majorBidi" w:cstheme="majorBidi" w:hint="cs"/>
          <w:sz w:val="22"/>
          <w:szCs w:val="22"/>
          <w:rtl/>
          <w:lang w:bidi="fa-IR"/>
        </w:rPr>
        <w:t>آیا</w:t>
      </w:r>
      <w:r w:rsidRPr="007D3B96">
        <w:rPr>
          <w:rFonts w:asciiTheme="majorBidi" w:hAnsiTheme="majorBidi" w:cstheme="majorBidi"/>
          <w:sz w:val="22"/>
          <w:szCs w:val="22"/>
          <w:rtl/>
          <w:lang w:bidi="fa-IR"/>
        </w:rPr>
        <w:t xml:space="preserve"> فعالیت ها و نتایج بلافاصله پروژه با تاثیرات نهایی مورد نظر پروژه سازگار است</w:t>
      </w:r>
      <w:r w:rsidRPr="007D3B96">
        <w:rPr>
          <w:rStyle w:val="FootnoteReference"/>
          <w:rFonts w:asciiTheme="majorBidi" w:hAnsiTheme="majorBidi" w:cstheme="majorBidi"/>
          <w:sz w:val="22"/>
          <w:szCs w:val="22"/>
          <w:rtl/>
          <w:lang w:bidi="fa-IR"/>
        </w:rPr>
        <w:footnoteReference w:id="9"/>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8"/>
        </w:numPr>
        <w:bidi/>
        <w:jc w:val="both"/>
        <w:rPr>
          <w:rFonts w:asciiTheme="majorBidi" w:hAnsiTheme="majorBidi" w:cstheme="majorBidi"/>
          <w:sz w:val="22"/>
          <w:szCs w:val="22"/>
          <w:lang w:bidi="fa-IR"/>
        </w:rPr>
      </w:pPr>
      <w:r w:rsidRPr="007D3B96">
        <w:rPr>
          <w:rFonts w:asciiTheme="majorBidi" w:hAnsiTheme="majorBidi" w:cstheme="majorBidi"/>
          <w:b/>
          <w:bCs/>
          <w:sz w:val="22"/>
          <w:szCs w:val="22"/>
          <w:rtl/>
          <w:lang w:bidi="fa-IR"/>
        </w:rPr>
        <w:t>سودمندی:</w:t>
      </w:r>
      <w:r w:rsidRPr="007D3B96">
        <w:rPr>
          <w:rFonts w:asciiTheme="majorBidi" w:hAnsiTheme="majorBidi" w:cstheme="majorBidi"/>
          <w:sz w:val="22"/>
          <w:szCs w:val="22"/>
          <w:rtl/>
          <w:lang w:bidi="fa-IR"/>
        </w:rPr>
        <w:t xml:space="preserve"> میزان دستیابی پروژه به اهدافش. در ارزیابی سودمندی یک پروژه توجه به این پرسش ها مفید است: به چه اندازه به اهداف دست یافته یا احتمال دستیابی به آنها وجود دارد؟ عوامل مهم اثرگذار بر دستیابی یا عدم دستیابی به اهداف چه بوده است</w:t>
      </w:r>
      <w:r w:rsidRPr="007D3B96">
        <w:rPr>
          <w:rStyle w:val="FootnoteReference"/>
          <w:rFonts w:asciiTheme="majorBidi" w:hAnsiTheme="majorBidi" w:cstheme="majorBidi"/>
          <w:sz w:val="22"/>
          <w:szCs w:val="22"/>
          <w:rtl/>
          <w:lang w:bidi="fa-IR"/>
        </w:rPr>
        <w:footnoteReference w:id="10"/>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8"/>
        </w:numPr>
        <w:bidi/>
        <w:jc w:val="both"/>
        <w:rPr>
          <w:rFonts w:asciiTheme="majorBidi" w:hAnsiTheme="majorBidi" w:cstheme="majorBidi"/>
          <w:sz w:val="22"/>
          <w:szCs w:val="22"/>
          <w:lang w:bidi="fa-IR"/>
        </w:rPr>
      </w:pPr>
      <w:r w:rsidRPr="007D3B96">
        <w:rPr>
          <w:rFonts w:asciiTheme="majorBidi" w:hAnsiTheme="majorBidi" w:cstheme="majorBidi"/>
          <w:b/>
          <w:bCs/>
          <w:sz w:val="22"/>
          <w:szCs w:val="22"/>
          <w:rtl/>
          <w:lang w:bidi="fa-IR"/>
        </w:rPr>
        <w:t>کارآیی:</w:t>
      </w:r>
      <w:r w:rsidRPr="007D3B96">
        <w:rPr>
          <w:rFonts w:asciiTheme="majorBidi" w:hAnsiTheme="majorBidi" w:cstheme="majorBidi"/>
          <w:sz w:val="22"/>
          <w:szCs w:val="22"/>
          <w:rtl/>
          <w:lang w:bidi="fa-IR"/>
        </w:rPr>
        <w:t xml:space="preserve"> نتایج بلافاصله  را به شکل کیفی و کمی در ارتباط با منابع اولیه اندازه گیری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کارآیی یک اصطلاح اقتصادی است که بر استفاده پروژه از ارزان ترین منابع ممکن برای دستیابی به نتایج مورد نظر تاکید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و عموما شامل مقایسه رویکردهای بدیل برای دستیابی به نتایج بلافاصله به منظور اتخاذ کارآمدترین روند می باشد. به هنگام ارزیابی کارآیی یک پروژه توجه به این پرسش ها مفید است: آیا فعالیت ها مقرون به صرفه بوده اند؟ آیا اهداف به موقع تحقق یافته اند؟ آیا پروژه با استفاده از کارآمد ترین راه ها در مقایسه با دیگر روش ها انجام شده است</w:t>
      </w:r>
      <w:r w:rsidRPr="007D3B96">
        <w:rPr>
          <w:rStyle w:val="FootnoteReference"/>
          <w:rFonts w:asciiTheme="majorBidi" w:hAnsiTheme="majorBidi" w:cstheme="majorBidi"/>
          <w:sz w:val="22"/>
          <w:szCs w:val="22"/>
          <w:rtl/>
          <w:lang w:bidi="fa-IR"/>
        </w:rPr>
        <w:footnoteReference w:id="11"/>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8"/>
        </w:numPr>
        <w:bidi/>
        <w:rPr>
          <w:rFonts w:asciiTheme="majorBidi" w:hAnsiTheme="majorBidi" w:cstheme="majorBidi"/>
          <w:sz w:val="22"/>
          <w:szCs w:val="22"/>
          <w:lang w:bidi="fa-IR"/>
        </w:rPr>
      </w:pPr>
      <w:r w:rsidRPr="007D3B96">
        <w:rPr>
          <w:rFonts w:asciiTheme="majorBidi" w:hAnsiTheme="majorBidi" w:cstheme="majorBidi"/>
          <w:b/>
          <w:bCs/>
          <w:sz w:val="22"/>
          <w:szCs w:val="22"/>
          <w:rtl/>
          <w:lang w:bidi="fa-IR"/>
        </w:rPr>
        <w:t xml:space="preserve">تاثیرنهایی: </w:t>
      </w:r>
      <w:r w:rsidRPr="007D3B96">
        <w:rPr>
          <w:rFonts w:asciiTheme="majorBidi" w:hAnsiTheme="majorBidi" w:cstheme="majorBidi"/>
          <w:sz w:val="22"/>
          <w:szCs w:val="22"/>
          <w:rtl/>
          <w:lang w:bidi="fa-IR"/>
        </w:rPr>
        <w:t xml:space="preserve">تغییرات مثبت و منفی ایجاد شده بر اساس اقدامات به شکل مستقیم یا غیر مستقیم، خواسته یا ناخواسته که شامل تاثیرات اصلی و دیگر تاثیرات ناشی از فعالیت در شاخص های محلی، اجتماعی، اقتصادی، محیطی و دیگر شاخص های انکشافی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 xml:space="preserve">. بررسی تاثیرات باید متوجه نتایج خواسته و ناخواسته بوده و دربرگیرنده  تاثیرات مثبت و منفی عوامل خارجی مثل تغییرات از دیدگاه کار و شرایط مالی نیز باشد. به هنگام ارزیابی تاثیر نهایی توجه به این پرسش ها مفید است: در نتیجه این پروژه یا برنامه چه اتفاقی رخ داده است؟ این فعالیت چه تفاوت واقعی برای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فراهم آورده است؟ چه تعداد مردم متاثر شده اند</w:t>
      </w:r>
      <w:r w:rsidRPr="007D3B96">
        <w:rPr>
          <w:rStyle w:val="FootnoteReference"/>
          <w:rFonts w:asciiTheme="majorBidi" w:hAnsiTheme="majorBidi" w:cstheme="majorBidi"/>
          <w:sz w:val="22"/>
          <w:szCs w:val="22"/>
          <w:rtl/>
          <w:lang w:bidi="fa-IR"/>
        </w:rPr>
        <w:footnoteReference w:id="12"/>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8"/>
        </w:numPr>
        <w:bidi/>
        <w:rPr>
          <w:rFonts w:asciiTheme="majorBidi" w:hAnsiTheme="majorBidi" w:cstheme="majorBidi"/>
          <w:sz w:val="22"/>
          <w:szCs w:val="22"/>
          <w:lang w:bidi="fa-IR"/>
        </w:rPr>
      </w:pPr>
      <w:r w:rsidRPr="007D3B96">
        <w:rPr>
          <w:rFonts w:asciiTheme="majorBidi" w:hAnsiTheme="majorBidi" w:cstheme="majorBidi"/>
          <w:b/>
          <w:bCs/>
          <w:sz w:val="22"/>
          <w:szCs w:val="22"/>
          <w:rtl/>
          <w:lang w:bidi="fa-IR"/>
        </w:rPr>
        <w:t xml:space="preserve">پایداری: </w:t>
      </w:r>
      <w:r w:rsidRPr="007D3B96">
        <w:rPr>
          <w:rFonts w:asciiTheme="majorBidi" w:hAnsiTheme="majorBidi" w:cstheme="majorBidi"/>
          <w:sz w:val="22"/>
          <w:szCs w:val="22"/>
          <w:rtl/>
          <w:lang w:bidi="fa-IR"/>
        </w:rPr>
        <w:t>به این نکته می پردازد که آیا مزایای یک فعالیت پس از ختم تمویل هم ادامه می یابد. پروژه ها نیازمند پایداری از نگاه محیطی و مالی می باشند. به هنگام ارزیابی پایداری پروژه، توجه به این پرسش ها مفید است: مزایای یک برنامه یا پروژه به چه اندازه پس از ختم تمویل ادامه می یابد؟ عوامل عمده ای که بر دستیابی یا عدم دستیابی به پایداری پروژه یا برنامه اثر می</w:t>
      </w:r>
      <w:r w:rsidR="008C412C">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گذارند، کدامند؟</w:t>
      </w:r>
    </w:p>
    <w:p w:rsidR="00FF1190" w:rsidRDefault="00FF1190" w:rsidP="00FF1190">
      <w:pPr>
        <w:bidi/>
        <w:rPr>
          <w:rFonts w:asciiTheme="majorBidi" w:hAnsiTheme="majorBidi" w:cstheme="majorBidi"/>
          <w:b/>
          <w:bCs/>
          <w:sz w:val="22"/>
          <w:szCs w:val="22"/>
          <w:rtl/>
          <w:lang w:bidi="fa-IR"/>
        </w:rPr>
      </w:pPr>
    </w:p>
    <w:p w:rsidR="00D147A6" w:rsidRPr="007D3B96" w:rsidRDefault="00FF1190" w:rsidP="00FF1190">
      <w:pPr>
        <w:bidi/>
        <w:rPr>
          <w:rFonts w:asciiTheme="majorBidi" w:hAnsiTheme="majorBidi" w:cstheme="majorBidi"/>
          <w:b/>
          <w:bCs/>
          <w:sz w:val="22"/>
          <w:szCs w:val="22"/>
          <w:rtl/>
          <w:lang w:bidi="fa-IR"/>
        </w:rPr>
      </w:pPr>
      <w:r>
        <w:rPr>
          <w:rFonts w:asciiTheme="majorBidi" w:hAnsiTheme="majorBidi" w:cstheme="majorBidi" w:hint="cs"/>
          <w:b/>
          <w:bCs/>
          <w:sz w:val="22"/>
          <w:szCs w:val="22"/>
          <w:rtl/>
          <w:lang w:bidi="fa-IR"/>
        </w:rPr>
        <w:lastRenderedPageBreak/>
        <w:t>1-2-1.</w:t>
      </w:r>
      <w:r w:rsidR="00D147A6" w:rsidRPr="007D3B96">
        <w:rPr>
          <w:rFonts w:asciiTheme="majorBidi" w:hAnsiTheme="majorBidi" w:cstheme="majorBidi"/>
          <w:b/>
          <w:bCs/>
          <w:sz w:val="22"/>
          <w:szCs w:val="22"/>
          <w:rtl/>
          <w:lang w:bidi="fa-IR"/>
        </w:rPr>
        <w:t xml:space="preserve"> انواع ارزیابی</w:t>
      </w:r>
    </w:p>
    <w:p w:rsidR="00D147A6" w:rsidRPr="007D3B96" w:rsidRDefault="00D147A6" w:rsidP="00FF1190">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انواع ارزیابی را میتوان بر اساس </w:t>
      </w:r>
      <w:r w:rsidRPr="007D3B96">
        <w:rPr>
          <w:rFonts w:asciiTheme="majorBidi" w:hAnsiTheme="majorBidi" w:cstheme="majorBidi"/>
          <w:b/>
          <w:bCs/>
          <w:sz w:val="22"/>
          <w:szCs w:val="22"/>
          <w:rtl/>
          <w:lang w:bidi="fa-IR"/>
        </w:rPr>
        <w:t>زمان بندی</w:t>
      </w:r>
      <w:r w:rsidRPr="007D3B96">
        <w:rPr>
          <w:rFonts w:asciiTheme="majorBidi" w:hAnsiTheme="majorBidi" w:cstheme="majorBidi"/>
          <w:sz w:val="22"/>
          <w:szCs w:val="22"/>
          <w:rtl/>
          <w:lang w:bidi="fa-IR"/>
        </w:rPr>
        <w:t xml:space="preserve">، </w:t>
      </w:r>
      <w:r w:rsidRPr="007D3B96">
        <w:rPr>
          <w:rFonts w:asciiTheme="majorBidi" w:hAnsiTheme="majorBidi" w:cstheme="majorBidi"/>
          <w:b/>
          <w:bCs/>
          <w:sz w:val="22"/>
          <w:szCs w:val="22"/>
          <w:rtl/>
          <w:lang w:bidi="fa-IR"/>
        </w:rPr>
        <w:t>انجام دهنده ارزیابی</w:t>
      </w:r>
      <w:r w:rsidRPr="007D3B96">
        <w:rPr>
          <w:rFonts w:asciiTheme="majorBidi" w:hAnsiTheme="majorBidi" w:cstheme="majorBidi"/>
          <w:sz w:val="22"/>
          <w:szCs w:val="22"/>
          <w:rtl/>
          <w:lang w:bidi="fa-IR"/>
        </w:rPr>
        <w:t xml:space="preserve"> و </w:t>
      </w:r>
      <w:r w:rsidRPr="007D3B96">
        <w:rPr>
          <w:rFonts w:asciiTheme="majorBidi" w:hAnsiTheme="majorBidi" w:cstheme="majorBidi"/>
          <w:b/>
          <w:bCs/>
          <w:sz w:val="22"/>
          <w:szCs w:val="22"/>
          <w:rtl/>
          <w:lang w:bidi="fa-IR"/>
        </w:rPr>
        <w:t>فنی بودن ارزیابی</w:t>
      </w:r>
      <w:r w:rsidRPr="007D3B96">
        <w:rPr>
          <w:rFonts w:asciiTheme="majorBidi" w:hAnsiTheme="majorBidi" w:cstheme="majorBidi"/>
          <w:sz w:val="22"/>
          <w:szCs w:val="22"/>
          <w:rtl/>
          <w:lang w:bidi="fa-IR"/>
        </w:rPr>
        <w:t xml:space="preserve"> یا روش ارزیابی</w:t>
      </w:r>
      <w:r w:rsidR="00FF1190">
        <w:rPr>
          <w:rFonts w:asciiTheme="majorBidi" w:hAnsiTheme="majorBidi" w:cstheme="majorBidi" w:hint="cs"/>
          <w:sz w:val="22"/>
          <w:szCs w:val="22"/>
          <w:rtl/>
          <w:lang w:bidi="fa-IR"/>
        </w:rPr>
        <w:t xml:space="preserve"> تقسیم بندی نمود</w:t>
      </w:r>
      <w:r w:rsidRPr="007D3B96">
        <w:rPr>
          <w:rFonts w:asciiTheme="majorBidi" w:hAnsiTheme="majorBidi" w:cstheme="majorBidi"/>
          <w:sz w:val="22"/>
          <w:szCs w:val="22"/>
          <w:rtl/>
          <w:lang w:bidi="fa-IR"/>
        </w:rPr>
        <w:t>.</w:t>
      </w:r>
    </w:p>
    <w:p w:rsidR="00FF1190" w:rsidRDefault="00FF1190" w:rsidP="00D147A6">
      <w:pPr>
        <w:bidi/>
        <w:rPr>
          <w:rFonts w:asciiTheme="majorBidi" w:hAnsiTheme="majorBidi" w:cstheme="majorBidi"/>
          <w:b/>
          <w:bCs/>
          <w:sz w:val="22"/>
          <w:szCs w:val="22"/>
          <w:rtl/>
          <w:lang w:bidi="fa-IR"/>
        </w:rPr>
      </w:pPr>
    </w:p>
    <w:p w:rsidR="00D147A6" w:rsidRPr="007D3B96" w:rsidRDefault="00D147A6" w:rsidP="00FF1190">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بر اساس زمان بندی:</w:t>
      </w:r>
    </w:p>
    <w:p w:rsidR="00D147A6" w:rsidRPr="007D3B96" w:rsidRDefault="00D147A6" w:rsidP="001129DF">
      <w:pPr>
        <w:pStyle w:val="ListParagraph"/>
        <w:numPr>
          <w:ilvl w:val="0"/>
          <w:numId w:val="9"/>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ارزیابی تکوینی (</w:t>
      </w:r>
      <w:r w:rsidRPr="007D3B96">
        <w:rPr>
          <w:rFonts w:asciiTheme="majorBidi" w:hAnsiTheme="majorBidi" w:cstheme="majorBidi"/>
          <w:b/>
          <w:bCs/>
          <w:sz w:val="22"/>
          <w:szCs w:val="22"/>
          <w:lang w:bidi="fa-IR"/>
        </w:rPr>
        <w:t>Formative Evaluation</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در زمان اجرای پروژه برای بهبود کار و پیروی از مقررات صورت می گیرد.</w:t>
      </w:r>
    </w:p>
    <w:p w:rsidR="00D147A6" w:rsidRPr="007D3B96" w:rsidRDefault="00D147A6" w:rsidP="001129DF">
      <w:pPr>
        <w:pStyle w:val="ListParagraph"/>
        <w:numPr>
          <w:ilvl w:val="0"/>
          <w:numId w:val="9"/>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ارزیابی تلخیصی (</w:t>
      </w:r>
      <w:r w:rsidRPr="007D3B96">
        <w:rPr>
          <w:rFonts w:asciiTheme="majorBidi" w:hAnsiTheme="majorBidi" w:cstheme="majorBidi"/>
          <w:b/>
          <w:bCs/>
          <w:sz w:val="22"/>
          <w:szCs w:val="22"/>
          <w:lang w:bidi="fa-IR"/>
        </w:rPr>
        <w:t>Summative Evaluation</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در ختم اجرای پروژه برای سنجش سودمندی و تاثیر پروژه صورت می گیرد.</w:t>
      </w:r>
    </w:p>
    <w:p w:rsidR="00D147A6" w:rsidRPr="007D3B96" w:rsidRDefault="00D147A6" w:rsidP="001129DF">
      <w:pPr>
        <w:pStyle w:val="ListParagraph"/>
        <w:numPr>
          <w:ilvl w:val="0"/>
          <w:numId w:val="9"/>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میان مدت: </w:t>
      </w:r>
      <w:r w:rsidRPr="007D3B96">
        <w:rPr>
          <w:rFonts w:asciiTheme="majorBidi" w:hAnsiTheme="majorBidi" w:cstheme="majorBidi"/>
          <w:sz w:val="22"/>
          <w:szCs w:val="22"/>
          <w:rtl/>
          <w:lang w:bidi="fa-IR"/>
        </w:rPr>
        <w:t xml:space="preserve">در نیمه اجرای پروژه صورت </w:t>
      </w:r>
      <w:r w:rsidR="003444D5">
        <w:rPr>
          <w:rFonts w:asciiTheme="majorBidi" w:hAnsiTheme="majorBidi" w:cstheme="majorBidi"/>
          <w:sz w:val="22"/>
          <w:szCs w:val="22"/>
          <w:rtl/>
          <w:lang w:bidi="fa-IR"/>
        </w:rPr>
        <w:t>می گیرد</w:t>
      </w:r>
      <w:r w:rsidRPr="007D3B96">
        <w:rPr>
          <w:rFonts w:asciiTheme="majorBidi" w:hAnsiTheme="majorBidi" w:cstheme="majorBidi"/>
          <w:sz w:val="22"/>
          <w:szCs w:val="22"/>
          <w:rtl/>
          <w:lang w:bidi="fa-IR"/>
        </w:rPr>
        <w:t xml:space="preserve"> و ماهیت تکوینی دارد. در اکثر موارد برای یک پروژه 24 ماهه یا بیشتر، تمویل کننده پس از 12 ماه اول درخواست ارزیابی میان مدت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9"/>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نهایی: </w:t>
      </w:r>
      <w:r w:rsidRPr="007D3B96">
        <w:rPr>
          <w:rFonts w:asciiTheme="majorBidi" w:hAnsiTheme="majorBidi" w:cstheme="majorBidi"/>
          <w:sz w:val="22"/>
          <w:szCs w:val="22"/>
          <w:rtl/>
          <w:lang w:bidi="fa-IR"/>
        </w:rPr>
        <w:t xml:space="preserve">هدف تلخیصی دارد و درختم پروژه صورت می گیرد. غالبا توسط ارزیاب های خارجی صورت گرفته و دستیابی پروژه به اهدافش را بررسی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9"/>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پس از پروژه: </w:t>
      </w:r>
      <w:r w:rsidRPr="007D3B96">
        <w:rPr>
          <w:rFonts w:asciiTheme="majorBidi" w:hAnsiTheme="majorBidi" w:cstheme="majorBidi"/>
          <w:sz w:val="22"/>
          <w:szCs w:val="22"/>
          <w:rtl/>
          <w:lang w:bidi="fa-IR"/>
        </w:rPr>
        <w:t>چندی پس از انجام پروژه صورت می گیرد تا تاثیرات و پایداری درازمدت پروژه را مورد سنجش قرار دهد.</w:t>
      </w:r>
    </w:p>
    <w:p w:rsidR="00D147A6" w:rsidRPr="007D3B96" w:rsidRDefault="00D147A6" w:rsidP="00D147A6">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 xml:space="preserve">بر اساس اینکه چه کسی ارزیابی را انجم </w:t>
      </w:r>
      <w:r w:rsidR="003444D5">
        <w:rPr>
          <w:rFonts w:asciiTheme="majorBidi" w:hAnsiTheme="majorBidi" w:cstheme="majorBidi"/>
          <w:b/>
          <w:bCs/>
          <w:sz w:val="22"/>
          <w:szCs w:val="22"/>
          <w:rtl/>
          <w:lang w:bidi="fa-IR"/>
        </w:rPr>
        <w:t>می دهد</w:t>
      </w:r>
      <w:r w:rsidRPr="007D3B96">
        <w:rPr>
          <w:rFonts w:asciiTheme="majorBidi" w:hAnsiTheme="majorBidi" w:cstheme="majorBidi"/>
          <w:b/>
          <w:bCs/>
          <w:sz w:val="22"/>
          <w:szCs w:val="22"/>
          <w:rtl/>
          <w:lang w:bidi="fa-IR"/>
        </w:rPr>
        <w:t>:</w:t>
      </w:r>
    </w:p>
    <w:p w:rsidR="00D147A6" w:rsidRPr="007D3B96" w:rsidRDefault="00D147A6" w:rsidP="001129DF">
      <w:pPr>
        <w:pStyle w:val="ListParagraph"/>
        <w:numPr>
          <w:ilvl w:val="0"/>
          <w:numId w:val="10"/>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داخلی/خودسنجی: </w:t>
      </w:r>
      <w:r w:rsidRPr="007D3B96">
        <w:rPr>
          <w:rFonts w:asciiTheme="majorBidi" w:hAnsiTheme="majorBidi" w:cstheme="majorBidi"/>
          <w:sz w:val="22"/>
          <w:szCs w:val="22"/>
          <w:rtl/>
          <w:lang w:bidi="fa-IR"/>
        </w:rPr>
        <w:t xml:space="preserve">توسط کارمندان سازمان انجام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 xml:space="preserve">. این ارزیابی ها در مقایسه با ارزیابی های خارجی ارزان تر بوده و بیشتر از حسابدهی به یادگیری از گذشته کمک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این ارزیابی ها از دیدگاه تمویل کنندگان یا دولت چندان اعتبار نداشته و غیرعینی و متمایل به انجام دهندگان فعالیت های پروژه تلقی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10"/>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خارجی/مستقل: </w:t>
      </w:r>
      <w:r w:rsidRPr="007D3B96">
        <w:rPr>
          <w:rFonts w:asciiTheme="majorBidi" w:hAnsiTheme="majorBidi" w:cstheme="majorBidi"/>
          <w:sz w:val="22"/>
          <w:szCs w:val="22"/>
          <w:rtl/>
          <w:lang w:bidi="fa-IR"/>
        </w:rPr>
        <w:t>توسط افراد خارجی که از نگاه فنی کارشناس هستند انجام شده، عینی تر بوده و بیشتر بر حسابدهی متمرکز می باشند.</w:t>
      </w:r>
    </w:p>
    <w:p w:rsidR="00D147A6" w:rsidRPr="007D3B96" w:rsidRDefault="00D147A6" w:rsidP="001129DF">
      <w:pPr>
        <w:pStyle w:val="ListParagraph"/>
        <w:numPr>
          <w:ilvl w:val="0"/>
          <w:numId w:val="10"/>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مشارکتی: </w:t>
      </w:r>
      <w:r w:rsidRPr="007D3B96">
        <w:rPr>
          <w:rFonts w:asciiTheme="majorBidi" w:hAnsiTheme="majorBidi" w:cstheme="majorBidi"/>
          <w:sz w:val="22"/>
          <w:szCs w:val="22"/>
          <w:rtl/>
          <w:lang w:bidi="fa-IR"/>
        </w:rPr>
        <w:t xml:space="preserve">توسط </w:t>
      </w:r>
      <w:r w:rsidR="003444D5">
        <w:rPr>
          <w:rFonts w:asciiTheme="majorBidi" w:hAnsiTheme="majorBidi" w:cstheme="majorBidi"/>
          <w:sz w:val="22"/>
          <w:szCs w:val="22"/>
          <w:rtl/>
          <w:lang w:bidi="fa-IR"/>
        </w:rPr>
        <w:t>ذی نفعان</w:t>
      </w:r>
      <w:r w:rsidRPr="007D3B96">
        <w:rPr>
          <w:rFonts w:asciiTheme="majorBidi" w:hAnsiTheme="majorBidi" w:cstheme="majorBidi"/>
          <w:sz w:val="22"/>
          <w:szCs w:val="22"/>
          <w:rtl/>
          <w:lang w:bidi="fa-IR"/>
        </w:rPr>
        <w:t xml:space="preserve"> و سهم گیرندگان اصلی انجام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 این ارزیابی ها توانمندساز بوده، باعث ظرفیت سازی شده و مالکیت پروژه را ارتقاء می بخشد.</w:t>
      </w:r>
    </w:p>
    <w:p w:rsidR="00D147A6" w:rsidRPr="007D3B96" w:rsidRDefault="00D147A6" w:rsidP="001129DF">
      <w:pPr>
        <w:pStyle w:val="ListParagraph"/>
        <w:numPr>
          <w:ilvl w:val="0"/>
          <w:numId w:val="10"/>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مشترک: </w:t>
      </w:r>
      <w:r w:rsidRPr="007D3B96">
        <w:rPr>
          <w:rFonts w:asciiTheme="majorBidi" w:hAnsiTheme="majorBidi" w:cstheme="majorBidi"/>
          <w:sz w:val="22"/>
          <w:szCs w:val="22"/>
          <w:rtl/>
          <w:lang w:bidi="fa-IR"/>
        </w:rPr>
        <w:t xml:space="preserve">در همکاری با بیش از یک همکار اجرایی از یک سازمان جامعه مدنی صورت می گیرد و به ایجاد اجماع در سطوح مختلف، اعتبار و حمایت مشترک کمک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D147A6">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بر اساس موارد فنی و روش شناسی</w:t>
      </w:r>
    </w:p>
    <w:p w:rsidR="00D147A6" w:rsidRPr="007D3B96" w:rsidRDefault="00D147A6" w:rsidP="001129DF">
      <w:pPr>
        <w:pStyle w:val="ListParagraph"/>
        <w:numPr>
          <w:ilvl w:val="0"/>
          <w:numId w:val="11"/>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بلادرنگ: </w:t>
      </w:r>
      <w:r w:rsidRPr="007D3B96">
        <w:rPr>
          <w:rFonts w:asciiTheme="majorBidi" w:hAnsiTheme="majorBidi" w:cstheme="majorBidi"/>
          <w:sz w:val="22"/>
          <w:szCs w:val="22"/>
          <w:rtl/>
          <w:lang w:bidi="fa-IR"/>
        </w:rPr>
        <w:t xml:space="preserve">در طول اجرای پروژه انجام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xml:space="preserve"> و بازتاب فوری به منظور انجام تغییرات و بهبود روند اجرا فراهم می آورند. این ارزیابی ها بیشتر بر اموزه های مربوط به تاثیر پروژه متمرکز هستند و معمولا در خلال عملیات های رسیدگی اضطراری مفید می باشند.</w:t>
      </w:r>
    </w:p>
    <w:p w:rsidR="00D147A6" w:rsidRPr="007D3B96" w:rsidRDefault="00D147A6" w:rsidP="001129DF">
      <w:pPr>
        <w:pStyle w:val="ListParagraph"/>
        <w:numPr>
          <w:ilvl w:val="0"/>
          <w:numId w:val="11"/>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فرا-ارزیابی ها: </w:t>
      </w:r>
      <w:r w:rsidRPr="007D3B96">
        <w:rPr>
          <w:rFonts w:asciiTheme="majorBidi" w:hAnsiTheme="majorBidi" w:cstheme="majorBidi"/>
          <w:sz w:val="22"/>
          <w:szCs w:val="22"/>
          <w:rtl/>
          <w:lang w:bidi="fa-IR"/>
        </w:rPr>
        <w:t xml:space="preserve">برای سنجش خود ارزیابی استفاده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xml:space="preserve"> و به بهبود ارزیابی های آینده، ترکیب نتایج ارزیابی، بررسی مطابقت با پالیسی ارزیابی و عملکردهای مثبت، کمک می</w:t>
      </w:r>
      <w:r w:rsidR="008C412C">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 فرا ارزیابی چگونگی انتشار و استفاده از ارزیابی برای یادگیری سازمانی و تحول را مورد سنجش قرار می</w:t>
      </w:r>
      <w:r w:rsidR="008C412C">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دهند.</w:t>
      </w:r>
    </w:p>
    <w:p w:rsidR="00D147A6" w:rsidRPr="007D3B96" w:rsidRDefault="00D147A6" w:rsidP="001129DF">
      <w:pPr>
        <w:pStyle w:val="ListParagraph"/>
        <w:numPr>
          <w:ilvl w:val="0"/>
          <w:numId w:val="11"/>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موضوعی: </w:t>
      </w:r>
      <w:r w:rsidRPr="007D3B96">
        <w:rPr>
          <w:rFonts w:asciiTheme="majorBidi" w:hAnsiTheme="majorBidi" w:cstheme="majorBidi"/>
          <w:sz w:val="22"/>
          <w:szCs w:val="22"/>
          <w:rtl/>
          <w:lang w:bidi="fa-IR"/>
        </w:rPr>
        <w:t>بر موضوعاتی مثل جنسیت (جندر)، جوانان، محیط زیست و غیره در تعدادی از پروژه ها یا کل سازمان متمرکز می باشند.</w:t>
      </w:r>
    </w:p>
    <w:p w:rsidR="00D147A6" w:rsidRPr="007D3B96" w:rsidRDefault="00D147A6" w:rsidP="001129DF">
      <w:pPr>
        <w:pStyle w:val="ListParagraph"/>
        <w:numPr>
          <w:ilvl w:val="0"/>
          <w:numId w:val="11"/>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t xml:space="preserve">ارزیابی های خوشه ای/سکتوری: </w:t>
      </w:r>
      <w:r w:rsidRPr="007D3B96">
        <w:rPr>
          <w:rFonts w:asciiTheme="majorBidi" w:hAnsiTheme="majorBidi" w:cstheme="majorBidi"/>
          <w:sz w:val="22"/>
          <w:szCs w:val="22"/>
          <w:rtl/>
          <w:lang w:bidi="fa-IR"/>
        </w:rPr>
        <w:t xml:space="preserve">بر مجموعه ای از فعالیت های مرتبط، پروژه ها یا برنامه ها در ساحات مورد نظر متمرکز بوده و توسط سازمان های مختلف انجام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به طور مثال، ارزیابی برنامه های آموزش ابتدایی تمویل شده توسط وزارت معارف در افغانستان.</w:t>
      </w:r>
    </w:p>
    <w:p w:rsidR="00D147A6" w:rsidRPr="007D3B96" w:rsidRDefault="00D147A6" w:rsidP="001129DF">
      <w:pPr>
        <w:pStyle w:val="ListParagraph"/>
        <w:numPr>
          <w:ilvl w:val="0"/>
          <w:numId w:val="11"/>
        </w:numPr>
        <w:bidi/>
        <w:rPr>
          <w:rFonts w:asciiTheme="majorBidi" w:hAnsiTheme="majorBidi" w:cstheme="majorBidi"/>
          <w:b/>
          <w:bCs/>
          <w:sz w:val="22"/>
          <w:szCs w:val="22"/>
          <w:lang w:bidi="fa-IR"/>
        </w:rPr>
      </w:pPr>
      <w:r w:rsidRPr="007D3B96">
        <w:rPr>
          <w:rFonts w:asciiTheme="majorBidi" w:hAnsiTheme="majorBidi" w:cstheme="majorBidi"/>
          <w:b/>
          <w:bCs/>
          <w:sz w:val="22"/>
          <w:szCs w:val="22"/>
          <w:rtl/>
          <w:lang w:bidi="fa-IR"/>
        </w:rPr>
        <w:lastRenderedPageBreak/>
        <w:t xml:space="preserve">ارزیابی تاثیر: </w:t>
      </w:r>
      <w:r w:rsidRPr="007D3B96">
        <w:rPr>
          <w:rFonts w:asciiTheme="majorBidi" w:hAnsiTheme="majorBidi" w:cstheme="majorBidi"/>
          <w:sz w:val="22"/>
          <w:szCs w:val="22"/>
          <w:rtl/>
          <w:lang w:bidi="fa-IR"/>
        </w:rPr>
        <w:t xml:space="preserve">بیشتر بر تاثیرات پروژه متمرکز است تا مدیریت و ارائه برنامه ها. معمولا پس از تکمیل پروژه، در طول ارزیابی نهایی یا ارزیابی پس از پروژه صورت می گیرد. قابل ذکر است که تاثیر </w:t>
      </w:r>
      <w:r w:rsidR="003444D5">
        <w:rPr>
          <w:rFonts w:asciiTheme="majorBidi" w:hAnsiTheme="majorBidi" w:cstheme="majorBidi"/>
          <w:sz w:val="22"/>
          <w:szCs w:val="22"/>
          <w:rtl/>
          <w:lang w:bidi="fa-IR"/>
        </w:rPr>
        <w:t>می تواند</w:t>
      </w:r>
      <w:r w:rsidRPr="007D3B96">
        <w:rPr>
          <w:rFonts w:asciiTheme="majorBidi" w:hAnsiTheme="majorBidi" w:cstheme="majorBidi"/>
          <w:sz w:val="22"/>
          <w:szCs w:val="22"/>
          <w:rtl/>
          <w:lang w:bidi="fa-IR"/>
        </w:rPr>
        <w:t xml:space="preserve"> در طول انجام پروژه، در پروژه های طولانی تر سه تا 10 ساله نیز اندازه گیری شود.</w:t>
      </w:r>
    </w:p>
    <w:p w:rsidR="00D147A6" w:rsidRPr="007D3B96" w:rsidRDefault="00D147A6" w:rsidP="00D147A6">
      <w:pPr>
        <w:bidi/>
        <w:rPr>
          <w:rFonts w:asciiTheme="majorBidi" w:hAnsiTheme="majorBidi" w:cstheme="majorBidi"/>
          <w:b/>
          <w:bCs/>
          <w:sz w:val="22"/>
          <w:szCs w:val="22"/>
          <w:rtl/>
          <w:lang w:bidi="fa-IR"/>
        </w:rPr>
      </w:pPr>
    </w:p>
    <w:p w:rsidR="00D147A6" w:rsidRPr="007D3B96" w:rsidRDefault="00D147A6" w:rsidP="00D147A6">
      <w:pPr>
        <w:bidi/>
        <w:rPr>
          <w:rFonts w:asciiTheme="majorBidi" w:hAnsiTheme="majorBidi" w:cstheme="majorBidi"/>
          <w:b/>
          <w:bCs/>
          <w:sz w:val="22"/>
          <w:szCs w:val="22"/>
          <w:rtl/>
          <w:lang w:bidi="fa-IR"/>
        </w:rPr>
      </w:pPr>
    </w:p>
    <w:p w:rsidR="00D147A6" w:rsidRPr="007D3B96" w:rsidRDefault="00D147A6" w:rsidP="00D147A6">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جدول 1: مقایسه بین نظارت و ارزیابی</w:t>
      </w:r>
    </w:p>
    <w:tbl>
      <w:tblPr>
        <w:tblStyle w:val="TableGrid"/>
        <w:bidiVisual/>
        <w:tblW w:w="0" w:type="auto"/>
        <w:tblLook w:val="04A0" w:firstRow="1" w:lastRow="0" w:firstColumn="1" w:lastColumn="0" w:noHBand="0" w:noVBand="1"/>
      </w:tblPr>
      <w:tblGrid>
        <w:gridCol w:w="3116"/>
        <w:gridCol w:w="3117"/>
        <w:gridCol w:w="3117"/>
      </w:tblGrid>
      <w:tr w:rsidR="00D147A6" w:rsidRPr="007D3B96" w:rsidTr="0093746C">
        <w:tc>
          <w:tcPr>
            <w:tcW w:w="3116"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پرسش ها</w:t>
            </w:r>
          </w:p>
        </w:tc>
        <w:tc>
          <w:tcPr>
            <w:tcW w:w="3117"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نظارت</w:t>
            </w:r>
          </w:p>
        </w:tc>
        <w:tc>
          <w:tcPr>
            <w:tcW w:w="3117"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ارزیابی</w:t>
            </w: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چه وقت انجام شده است؟ زمان</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مستمر – در طول مدت پروژه</w:t>
            </w: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بررسی ادواری در نقاط مهم پروژه. نقطه میانی، ختم، پس از پروژه / مرحله تغییر</w:t>
            </w:r>
          </w:p>
          <w:p w:rsidR="00D147A6" w:rsidRPr="007D3B96" w:rsidRDefault="00D147A6" w:rsidP="0093746C">
            <w:pPr>
              <w:bidi/>
              <w:rPr>
                <w:rFonts w:asciiTheme="majorBidi" w:hAnsiTheme="majorBidi" w:cstheme="majorBidi"/>
                <w:color w:val="auto"/>
                <w:sz w:val="22"/>
                <w:szCs w:val="22"/>
                <w:rtl/>
                <w:lang w:bidi="fa-IR"/>
              </w:rPr>
            </w:pP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چه معلوماتی جمع آوری شده است؟ دامنه</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فعالیت ها، نتایج بلافاصله، شاخص های پیشرفت. روز به روز</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 xml:space="preserve">ارائه کلی نتایج بلافاصله و پیشرفت به سمت اهداف عینی و اهداف کلی را سنجش </w:t>
            </w:r>
            <w:r w:rsidR="003444D5">
              <w:rPr>
                <w:rFonts w:asciiTheme="majorBidi" w:hAnsiTheme="majorBidi" w:cstheme="majorBidi"/>
                <w:color w:val="auto"/>
                <w:sz w:val="22"/>
                <w:szCs w:val="22"/>
                <w:rtl/>
                <w:lang w:bidi="fa-IR"/>
              </w:rPr>
              <w:t>می کند</w:t>
            </w:r>
            <w:r w:rsidRPr="007D3B96">
              <w:rPr>
                <w:rFonts w:asciiTheme="majorBidi" w:hAnsiTheme="majorBidi" w:cstheme="majorBidi"/>
                <w:color w:val="auto"/>
                <w:sz w:val="22"/>
                <w:szCs w:val="22"/>
                <w:rtl/>
                <w:lang w:bidi="fa-IR"/>
              </w:rPr>
              <w:t>.</w:t>
            </w: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چه کسی انجام داده است؟</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کارمندان پروژه</w:t>
            </w: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ارزیاب های خارجی، کارمندان پروژه، تمویل کنندگان</w:t>
            </w:r>
          </w:p>
          <w:p w:rsidR="00D147A6" w:rsidRPr="007D3B96" w:rsidRDefault="00D147A6" w:rsidP="0093746C">
            <w:pPr>
              <w:bidi/>
              <w:rPr>
                <w:rFonts w:asciiTheme="majorBidi" w:hAnsiTheme="majorBidi" w:cstheme="majorBidi"/>
                <w:color w:val="auto"/>
                <w:sz w:val="22"/>
                <w:szCs w:val="22"/>
                <w:rtl/>
                <w:lang w:bidi="fa-IR"/>
              </w:rPr>
            </w:pP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چگونه انجام شده است؟ روند</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جلسات منظم تامل/بازنگری، مصاحبه ها، جلسات هفتگی، ماهانه و ربع وار</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جلسات فوق العاده، فعالیت های بیشتر جمع آوری معلومات</w:t>
            </w: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چه چیزی تولید شده است؟ نتایج بلافاصله</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گزارشات و موارد جدید برای کارمندان، مدیریت، هئیت اداری و تمویل کنندگان پروژه</w:t>
            </w:r>
          </w:p>
          <w:p w:rsidR="00D147A6" w:rsidRPr="007D3B96" w:rsidRDefault="00D147A6" w:rsidP="0093746C">
            <w:pPr>
              <w:bidi/>
              <w:rPr>
                <w:rFonts w:asciiTheme="majorBidi" w:hAnsiTheme="majorBidi" w:cstheme="majorBidi"/>
                <w:color w:val="auto"/>
                <w:sz w:val="22"/>
                <w:szCs w:val="22"/>
                <w:rtl/>
                <w:lang w:bidi="fa-IR"/>
              </w:rPr>
            </w:pP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 xml:space="preserve">گزارشات به همراه توصیه ها برای تغییرات در پروژه. عمدتا در یک ورکشاپ با سهم گیرندگان اصلی ارائه </w:t>
            </w:r>
            <w:r w:rsidR="003444D5">
              <w:rPr>
                <w:rFonts w:asciiTheme="majorBidi" w:hAnsiTheme="majorBidi" w:cstheme="majorBidi"/>
                <w:color w:val="auto"/>
                <w:sz w:val="22"/>
                <w:szCs w:val="22"/>
                <w:rtl/>
                <w:lang w:bidi="fa-IR"/>
              </w:rPr>
              <w:t>می گردد</w:t>
            </w:r>
            <w:r w:rsidRPr="007D3B96">
              <w:rPr>
                <w:rFonts w:asciiTheme="majorBidi" w:hAnsiTheme="majorBidi" w:cstheme="majorBidi"/>
                <w:color w:val="auto"/>
                <w:sz w:val="22"/>
                <w:szCs w:val="22"/>
                <w:rtl/>
                <w:lang w:bidi="fa-IR"/>
              </w:rPr>
              <w:t>.</w:t>
            </w:r>
          </w:p>
          <w:p w:rsidR="00D147A6" w:rsidRPr="007D3B96" w:rsidRDefault="00D147A6" w:rsidP="0093746C">
            <w:pPr>
              <w:bidi/>
              <w:rPr>
                <w:rFonts w:asciiTheme="majorBidi" w:hAnsiTheme="majorBidi" w:cstheme="majorBidi"/>
                <w:color w:val="auto"/>
                <w:sz w:val="22"/>
                <w:szCs w:val="22"/>
                <w:rtl/>
                <w:lang w:bidi="fa-IR"/>
              </w:rPr>
            </w:pPr>
          </w:p>
        </w:tc>
      </w:tr>
      <w:tr w:rsidR="00D147A6" w:rsidRPr="007D3B96" w:rsidTr="0093746C">
        <w:tc>
          <w:tcPr>
            <w:tcW w:w="3116"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 xml:space="preserve">نتایج چگونه استفاده </w:t>
            </w:r>
            <w:r w:rsidR="003444D5">
              <w:rPr>
                <w:rFonts w:asciiTheme="majorBidi" w:hAnsiTheme="majorBidi" w:cstheme="majorBidi"/>
                <w:color w:val="auto"/>
                <w:sz w:val="22"/>
                <w:szCs w:val="22"/>
                <w:rtl/>
                <w:lang w:bidi="fa-IR"/>
              </w:rPr>
              <w:t>می شوند</w:t>
            </w:r>
            <w:r w:rsidRPr="007D3B96">
              <w:rPr>
                <w:rFonts w:asciiTheme="majorBidi" w:hAnsiTheme="majorBidi" w:cstheme="majorBidi"/>
                <w:color w:val="auto"/>
                <w:sz w:val="22"/>
                <w:szCs w:val="22"/>
                <w:rtl/>
                <w:lang w:bidi="fa-IR"/>
              </w:rPr>
              <w:t>؟</w:t>
            </w: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برای بهبود کیفیت اجرا و تنظیم پلان گذاری. مشابه با ارزیابی منابع اولیه می باشد.</w:t>
            </w:r>
          </w:p>
        </w:tc>
        <w:tc>
          <w:tcPr>
            <w:tcW w:w="3117"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قضاوت در مورد تاثیر پروژه بر جمعیت هدف، تنظیم اهداف عینی، تصمیم گیری درباره برنامه ریزی آینده</w:t>
            </w:r>
          </w:p>
          <w:p w:rsidR="00D147A6" w:rsidRPr="007D3B96" w:rsidRDefault="00D147A6" w:rsidP="0093746C">
            <w:pPr>
              <w:bidi/>
              <w:rPr>
                <w:rFonts w:asciiTheme="majorBidi" w:hAnsiTheme="majorBidi" w:cstheme="majorBidi"/>
                <w:color w:val="auto"/>
                <w:sz w:val="22"/>
                <w:szCs w:val="22"/>
                <w:rtl/>
                <w:lang w:bidi="fa-IR"/>
              </w:rPr>
            </w:pPr>
          </w:p>
        </w:tc>
      </w:tr>
    </w:tbl>
    <w:p w:rsidR="00D147A6" w:rsidRPr="007D3B96" w:rsidRDefault="00D147A6" w:rsidP="00FF1190">
      <w:pPr>
        <w:pStyle w:val="Heading1"/>
        <w:bidi/>
        <w:rPr>
          <w:rtl/>
          <w:lang w:bidi="fa-IR"/>
        </w:rPr>
      </w:pPr>
      <w:bookmarkStart w:id="9" w:name="_Toc14546552"/>
      <w:r w:rsidRPr="007D3B96">
        <w:rPr>
          <w:rtl/>
          <w:lang w:bidi="fa-IR"/>
        </w:rPr>
        <w:lastRenderedPageBreak/>
        <w:t>فصل 2: چرخه نظارت و ارزیابی، وظایف و مسئولیت ها</w:t>
      </w:r>
      <w:bookmarkEnd w:id="9"/>
    </w:p>
    <w:p w:rsidR="00D147A6" w:rsidRPr="007D3B96" w:rsidRDefault="00FF1190" w:rsidP="00FF1190">
      <w:pPr>
        <w:pStyle w:val="Heading2"/>
        <w:bidi/>
        <w:rPr>
          <w:rtl/>
          <w:lang w:bidi="fa-IR"/>
        </w:rPr>
      </w:pPr>
      <w:bookmarkStart w:id="10" w:name="_Toc14546553"/>
      <w:r>
        <w:rPr>
          <w:rFonts w:hint="cs"/>
          <w:rtl/>
          <w:lang w:bidi="fa-IR"/>
        </w:rPr>
        <w:t>1-2.</w:t>
      </w:r>
      <w:r w:rsidR="00D147A6" w:rsidRPr="007D3B96">
        <w:rPr>
          <w:rtl/>
          <w:lang w:bidi="fa-IR"/>
        </w:rPr>
        <w:t xml:space="preserve"> مقدمه</w:t>
      </w:r>
      <w:bookmarkEnd w:id="10"/>
    </w:p>
    <w:p w:rsidR="00D147A6" w:rsidRDefault="00D147A6" w:rsidP="00FF1190">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یک سیستم نظارت و ارزیابی معلومات مرتبط برای سنجش پروژه و هدایت استراتژی پروژه برای تضمین عملیات های موثر، برآورده ساختن نیازهای گزارش دهی د</w:t>
      </w:r>
      <w:r w:rsidR="00FF1190">
        <w:rPr>
          <w:rFonts w:asciiTheme="majorBidi" w:hAnsiTheme="majorBidi" w:cstheme="majorBidi"/>
          <w:sz w:val="22"/>
          <w:szCs w:val="22"/>
          <w:rtl/>
          <w:lang w:bidi="fa-IR"/>
        </w:rPr>
        <w:t>اخلی و کمک به برنامه ریزی آینده</w:t>
      </w:r>
      <w:r w:rsidR="00FF1190">
        <w:rPr>
          <w:rFonts w:asciiTheme="majorBidi" w:hAnsiTheme="majorBidi" w:cstheme="majorBidi" w:hint="cs"/>
          <w:sz w:val="22"/>
          <w:szCs w:val="22"/>
          <w:rtl/>
          <w:lang w:bidi="fa-IR"/>
        </w:rPr>
        <w:t xml:space="preserve"> را</w:t>
      </w:r>
      <w:r w:rsidRPr="007D3B96">
        <w:rPr>
          <w:rFonts w:asciiTheme="majorBidi" w:hAnsiTheme="majorBidi" w:cstheme="majorBidi"/>
          <w:sz w:val="22"/>
          <w:szCs w:val="22"/>
          <w:rtl/>
          <w:lang w:bidi="fa-IR"/>
        </w:rPr>
        <w:t xml:space="preserve"> فراهم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یک سیستم نظارت و ارزیابی موثر و کارآمد یک جریان معلوماتی مستمر فراهم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xml:space="preserve"> که به شکل داخلی و خارجی برای سازمان مفید است.</w:t>
      </w:r>
    </w:p>
    <w:p w:rsidR="00FF1190" w:rsidRPr="007D3B96" w:rsidRDefault="00FF1190" w:rsidP="00FF1190">
      <w:pPr>
        <w:bidi/>
        <w:jc w:val="both"/>
        <w:rPr>
          <w:rFonts w:asciiTheme="majorBidi" w:hAnsiTheme="majorBidi" w:cstheme="majorBidi"/>
          <w:sz w:val="22"/>
          <w:szCs w:val="22"/>
          <w:rtl/>
          <w:lang w:bidi="fa-IR"/>
        </w:rPr>
      </w:pPr>
    </w:p>
    <w:p w:rsidR="00D147A6" w:rsidRPr="007D3B96" w:rsidRDefault="00FF1190" w:rsidP="00C3405A">
      <w:pPr>
        <w:pStyle w:val="Heading2"/>
        <w:bidi/>
        <w:rPr>
          <w:rtl/>
          <w:lang w:bidi="fa-IR"/>
        </w:rPr>
      </w:pPr>
      <w:bookmarkStart w:id="11" w:name="_Toc14546554"/>
      <w:r>
        <w:rPr>
          <w:rFonts w:hint="cs"/>
          <w:rtl/>
          <w:lang w:bidi="fa-IR"/>
        </w:rPr>
        <w:t>2-2.</w:t>
      </w:r>
      <w:r w:rsidR="00D147A6" w:rsidRPr="007D3B96">
        <w:rPr>
          <w:rtl/>
          <w:lang w:bidi="fa-IR"/>
        </w:rPr>
        <w:t xml:space="preserve"> چرخه نظارت و ارزیابی</w:t>
      </w:r>
      <w:bookmarkEnd w:id="11"/>
    </w:p>
    <w:p w:rsidR="00D147A6" w:rsidRPr="007D3B96" w:rsidRDefault="00D147A6" w:rsidP="00FF1190">
      <w:pPr>
        <w:bidi/>
        <w:jc w:val="both"/>
        <w:rPr>
          <w:rFonts w:asciiTheme="majorBidi" w:hAnsiTheme="majorBidi" w:cstheme="majorBidi"/>
          <w:sz w:val="22"/>
          <w:szCs w:val="22"/>
          <w:rtl/>
          <w:lang w:bidi="fa-IR"/>
        </w:rPr>
      </w:pPr>
      <w:r w:rsidRPr="007D3B96">
        <w:rPr>
          <w:rFonts w:asciiTheme="majorBidi" w:hAnsiTheme="majorBidi" w:cstheme="majorBidi"/>
          <w:noProof/>
          <w:lang w:eastAsia="en-US"/>
        </w:rPr>
        <mc:AlternateContent>
          <mc:Choice Requires="wps">
            <w:drawing>
              <wp:anchor distT="0" distB="0" distL="114300" distR="114300" simplePos="0" relativeHeight="251683840" behindDoc="0" locked="0" layoutInCell="1" allowOverlap="1" wp14:anchorId="35DAC9F6" wp14:editId="2582A116">
                <wp:simplePos x="0" y="0"/>
                <wp:positionH relativeFrom="margin">
                  <wp:posOffset>1972106</wp:posOffset>
                </wp:positionH>
                <wp:positionV relativeFrom="paragraph">
                  <wp:posOffset>1221444</wp:posOffset>
                </wp:positionV>
                <wp:extent cx="779648" cy="764189"/>
                <wp:effectExtent l="179070" t="182880" r="0" b="9525"/>
                <wp:wrapNone/>
                <wp:docPr id="63" name="Down Arrow Callout 63"/>
                <wp:cNvGraphicFramePr/>
                <a:graphic xmlns:a="http://schemas.openxmlformats.org/drawingml/2006/main">
                  <a:graphicData uri="http://schemas.microsoft.com/office/word/2010/wordprocessingShape">
                    <wps:wsp>
                      <wps:cNvSpPr/>
                      <wps:spPr>
                        <a:xfrm rot="18385826">
                          <a:off x="0" y="0"/>
                          <a:ext cx="779648" cy="764189"/>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مرحله مفهومی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AC9F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3" o:spid="_x0000_s1026" type="#_x0000_t80" style="position:absolute;left:0;text-align:left;margin-left:155.3pt;margin-top:96.2pt;width:61.4pt;height:60.15pt;rotation:-3510735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" adj="14035,5507,16200,8154"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مرحله مفهومی پروژه</w:t>
                      </w:r>
                    </w:p>
                  </w:txbxContent>
                </v:textbox>
                <w10:wrap anchorx="margin"/>
              </v:shape>
            </w:pict>
          </mc:Fallback>
        </mc:AlternateContent>
      </w:r>
      <w:r w:rsidRPr="007D3B96">
        <w:rPr>
          <w:rFonts w:asciiTheme="majorBidi" w:hAnsiTheme="majorBidi" w:cstheme="majorBidi"/>
          <w:sz w:val="22"/>
          <w:szCs w:val="22"/>
          <w:rtl/>
          <w:lang w:bidi="fa-IR"/>
        </w:rPr>
        <w:t xml:space="preserve">چرخه نظارت و ارزیابی بازتاب دهنده چرخه حیات پروژه است و درباره فعالیت ها و روندهایی که باید در هر مرحله از چرخه مدیریت پروژه انجام شوند، معلومات ارائه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چرخه پروژه دارای مراحل متعدد است که شامل مرحله مفهومی پروژه، طراحی پروژه، راه اندازی پروژه، پلان گذاری پروژه، اجرای پروژه، مرحله میانی پروژه و ختم پروژه. در بخش ذیل طرح کلی چرخه نظارت و ارزیابی که در چرخه پروژه قرار دارد و فعالیت های نظارت و ارزیابی در مراحل مختلف چرخ</w:t>
      </w:r>
      <w:r w:rsidR="008C412C">
        <w:rPr>
          <w:rFonts w:asciiTheme="majorBidi" w:hAnsiTheme="majorBidi" w:cstheme="majorBidi" w:hint="cs"/>
          <w:sz w:val="22"/>
          <w:szCs w:val="22"/>
          <w:rtl/>
          <w:lang w:bidi="fa-IR"/>
        </w:rPr>
        <w:t>ه</w:t>
      </w:r>
      <w:r w:rsidRPr="007D3B96">
        <w:rPr>
          <w:rFonts w:asciiTheme="majorBidi" w:hAnsiTheme="majorBidi" w:cstheme="majorBidi"/>
          <w:sz w:val="22"/>
          <w:szCs w:val="22"/>
          <w:rtl/>
          <w:lang w:bidi="fa-IR"/>
        </w:rPr>
        <w:t xml:space="preserve"> مدیریت پروژه نشان داده شده است.</w:t>
      </w:r>
    </w:p>
    <w:p w:rsidR="00D147A6" w:rsidRPr="007D3B96" w:rsidRDefault="00D147A6" w:rsidP="00D147A6">
      <w:pPr>
        <w:jc w:val="cente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84864" behindDoc="0" locked="0" layoutInCell="1" allowOverlap="1" wp14:anchorId="1F6A7DBE" wp14:editId="5366B711">
                <wp:simplePos x="0" y="0"/>
                <wp:positionH relativeFrom="margin">
                  <wp:posOffset>3915092</wp:posOffset>
                </wp:positionH>
                <wp:positionV relativeFrom="paragraph">
                  <wp:posOffset>330518</wp:posOffset>
                </wp:positionV>
                <wp:extent cx="1133996" cy="737207"/>
                <wp:effectExtent l="0" t="304800" r="66675" b="101600"/>
                <wp:wrapNone/>
                <wp:docPr id="64" name="Down Arrow Callout 64"/>
                <wp:cNvGraphicFramePr/>
                <a:graphic xmlns:a="http://schemas.openxmlformats.org/drawingml/2006/main">
                  <a:graphicData uri="http://schemas.microsoft.com/office/word/2010/wordprocessingShape">
                    <wps:wsp>
                      <wps:cNvSpPr/>
                      <wps:spPr>
                        <a:xfrm rot="2377876">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طراحی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A7DBE" id="Down Arrow Callout 64" o:spid="_x0000_s1027" type="#_x0000_t80" style="position:absolute;left:0;text-align:left;margin-left:308.25pt;margin-top:26.05pt;width:89.3pt;height:58.05pt;rotation:2597275fd;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" adj="14035,7289,16200,9045"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طراحی پروژه</w:t>
                      </w:r>
                    </w:p>
                  </w:txbxContent>
                </v:textbox>
                <w10:wrap anchorx="margin"/>
              </v:shape>
            </w:pict>
          </mc:Fallback>
        </mc:AlternateContent>
      </w:r>
      <w:r w:rsidRPr="007D3B96">
        <w:rPr>
          <w:rFonts w:asciiTheme="majorBidi" w:hAnsiTheme="majorBidi" w:cstheme="majorBidi"/>
          <w:noProof/>
          <w:lang w:eastAsia="en-US"/>
        </w:rPr>
        <w:drawing>
          <wp:anchor distT="0" distB="0" distL="114300" distR="114300" simplePos="0" relativeHeight="251680768" behindDoc="1" locked="0" layoutInCell="1" allowOverlap="1" wp14:anchorId="2689E73C" wp14:editId="1378BD65">
            <wp:simplePos x="0" y="0"/>
            <wp:positionH relativeFrom="margin">
              <wp:posOffset>292100</wp:posOffset>
            </wp:positionH>
            <wp:positionV relativeFrom="paragraph">
              <wp:posOffset>228600</wp:posOffset>
            </wp:positionV>
            <wp:extent cx="5378450" cy="2984500"/>
            <wp:effectExtent l="0" t="0" r="0" b="25400"/>
            <wp:wrapTight wrapText="bothSides">
              <wp:wrapPolygon edited="0">
                <wp:start x="10787" y="0"/>
                <wp:lineTo x="10328" y="414"/>
                <wp:lineTo x="9716" y="1654"/>
                <wp:lineTo x="9716" y="2206"/>
                <wp:lineTo x="6732" y="3171"/>
                <wp:lineTo x="5738" y="3723"/>
                <wp:lineTo x="5585" y="5101"/>
                <wp:lineTo x="5585" y="6618"/>
                <wp:lineTo x="6350" y="8824"/>
                <wp:lineTo x="6044" y="9100"/>
                <wp:lineTo x="5126" y="10754"/>
                <wp:lineTo x="4820" y="11581"/>
                <wp:lineTo x="4514" y="12822"/>
                <wp:lineTo x="4514" y="13649"/>
                <wp:lineTo x="5049" y="15442"/>
                <wp:lineTo x="7268" y="17648"/>
                <wp:lineTo x="7115" y="20129"/>
                <wp:lineTo x="7957" y="21646"/>
                <wp:lineTo x="8110" y="21646"/>
                <wp:lineTo x="13465" y="21646"/>
                <wp:lineTo x="13618" y="21646"/>
                <wp:lineTo x="14460" y="20129"/>
                <wp:lineTo x="14306" y="17648"/>
                <wp:lineTo x="16602" y="15442"/>
                <wp:lineTo x="17061" y="13649"/>
                <wp:lineTo x="17137" y="13098"/>
                <wp:lineTo x="16908" y="12133"/>
                <wp:lineTo x="16525" y="11030"/>
                <wp:lineTo x="15454" y="8824"/>
                <wp:lineTo x="16143" y="6618"/>
                <wp:lineTo x="16066" y="3998"/>
                <wp:lineTo x="12929" y="1792"/>
                <wp:lineTo x="12241" y="414"/>
                <wp:lineTo x="11782" y="0"/>
                <wp:lineTo x="10787" y="0"/>
              </wp:wrapPolygon>
            </wp:wrapTight>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D147A6" w:rsidRPr="007D3B96" w:rsidRDefault="00D147A6" w:rsidP="00D147A6">
      <w:pPr>
        <w:jc w:val="cente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73600" behindDoc="1" locked="0" layoutInCell="1" allowOverlap="1" wp14:anchorId="1A0681F1" wp14:editId="06B3C183">
                <wp:simplePos x="0" y="0"/>
                <wp:positionH relativeFrom="column">
                  <wp:posOffset>3594100</wp:posOffset>
                </wp:positionH>
                <wp:positionV relativeFrom="paragraph">
                  <wp:posOffset>299085</wp:posOffset>
                </wp:positionV>
                <wp:extent cx="752419" cy="737207"/>
                <wp:effectExtent l="0" t="171450" r="162560" b="0"/>
                <wp:wrapTight wrapText="bothSides">
                  <wp:wrapPolygon edited="0">
                    <wp:start x="-1486" y="437"/>
                    <wp:lineTo x="-6727" y="4477"/>
                    <wp:lineTo x="-1120" y="12055"/>
                    <wp:lineTo x="5138" y="17731"/>
                    <wp:lineTo x="6128" y="19069"/>
                    <wp:lineTo x="18161" y="16793"/>
                    <wp:lineTo x="20344" y="15110"/>
                    <wp:lineTo x="22528" y="13426"/>
                    <wp:lineTo x="22965" y="13090"/>
                    <wp:lineTo x="22608" y="4265"/>
                    <wp:lineTo x="18640" y="-3878"/>
                    <wp:lineTo x="16020" y="-1858"/>
                    <wp:lineTo x="10742" y="-8990"/>
                    <wp:lineTo x="697" y="-1247"/>
                    <wp:lineTo x="-1486" y="437"/>
                  </wp:wrapPolygon>
                </wp:wrapTight>
                <wp:docPr id="47" name="Down Arrow Callout 47"/>
                <wp:cNvGraphicFramePr/>
                <a:graphic xmlns:a="http://schemas.openxmlformats.org/drawingml/2006/main">
                  <a:graphicData uri="http://schemas.microsoft.com/office/word/2010/wordprocessingShape">
                    <wps:wsp>
                      <wps:cNvSpPr/>
                      <wps:spPr>
                        <a:xfrm rot="2223708">
                          <a:off x="0" y="0"/>
                          <a:ext cx="752419"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1F3940" w:rsidRDefault="00C3405A" w:rsidP="00D147A6">
                            <w:pPr>
                              <w:jc w:val="center"/>
                              <w:rPr>
                                <w:lang w:val="en-ZW"/>
                              </w:rPr>
                            </w:pPr>
                            <w:r>
                              <w:rPr>
                                <w:lang w:val="en-ZW"/>
                              </w:rPr>
                              <w:t>Project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81F1" id="Down Arrow Callout 47" o:spid="_x0000_s1028" type="#_x0000_t80" style="position:absolute;left:0;text-align:left;margin-left:283pt;margin-top:23.55pt;width:59.25pt;height:58.05pt;rotation:242888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" adj="14035,5509,16200,8155" fillcolor="#a5a5a5 [3206]" strokecolor="white [3201]" strokeweight="1.5pt">
                <v:textbox>
                  <w:txbxContent>
                    <w:p w:rsidR="00C3405A" w:rsidRPr="001F3940" w:rsidRDefault="00C3405A" w:rsidP="00D147A6">
                      <w:pPr>
                        <w:jc w:val="center"/>
                        <w:rPr>
                          <w:lang w:val="en-ZW"/>
                        </w:rPr>
                      </w:pPr>
                      <w:r>
                        <w:rPr>
                          <w:lang w:val="en-ZW"/>
                        </w:rPr>
                        <w:t>Project Design</w:t>
                      </w:r>
                    </w:p>
                  </w:txbxContent>
                </v:textbox>
                <w10:wrap type="tight"/>
              </v:shape>
            </w:pict>
          </mc:Fallback>
        </mc:AlternateContent>
      </w:r>
    </w:p>
    <w:p w:rsidR="00D147A6" w:rsidRPr="007D3B96" w:rsidRDefault="00D147A6" w:rsidP="00D147A6">
      <w:pPr>
        <w:jc w:val="cente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81792" behindDoc="0" locked="0" layoutInCell="1" allowOverlap="1" wp14:anchorId="39137297" wp14:editId="3A1FE6F1">
                <wp:simplePos x="0" y="0"/>
                <wp:positionH relativeFrom="margin">
                  <wp:posOffset>298132</wp:posOffset>
                </wp:positionH>
                <wp:positionV relativeFrom="paragraph">
                  <wp:posOffset>209233</wp:posOffset>
                </wp:positionV>
                <wp:extent cx="1133996" cy="737207"/>
                <wp:effectExtent l="293688" t="125412" r="74612" b="0"/>
                <wp:wrapNone/>
                <wp:docPr id="61" name="Down Arrow Callout 61"/>
                <wp:cNvGraphicFramePr/>
                <a:graphic xmlns:a="http://schemas.openxmlformats.org/drawingml/2006/main">
                  <a:graphicData uri="http://schemas.microsoft.com/office/word/2010/wordprocessingShape">
                    <wps:wsp>
                      <wps:cNvSpPr/>
                      <wps:spPr>
                        <a:xfrm rot="18385826">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ختم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7297" id="Down Arrow Callout 61" o:spid="_x0000_s1029" type="#_x0000_t80" style="position:absolute;left:0;text-align:left;margin-left:23.45pt;margin-top:16.5pt;width:89.3pt;height:58.05pt;rotation:-3510735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" adj="14035,7289,16200,9045"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Pr>
                          <w:rFonts w:ascii="Tahoma" w:hAnsi="Tahoma" w:cs="Tahoma" w:hint="cs"/>
                          <w:color w:val="002060"/>
                          <w:rtl/>
                          <w:lang w:val="en-ZW" w:bidi="fa-IR"/>
                        </w:rPr>
                        <w:t>ختم پروژه</w:t>
                      </w:r>
                    </w:p>
                  </w:txbxContent>
                </v:textbox>
                <w10:wrap anchorx="margin"/>
              </v:shape>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8720" behindDoc="0" locked="0" layoutInCell="1" allowOverlap="1" wp14:anchorId="74EB8E74" wp14:editId="0BC4EF5B">
                <wp:simplePos x="0" y="0"/>
                <wp:positionH relativeFrom="margin">
                  <wp:posOffset>382271</wp:posOffset>
                </wp:positionH>
                <wp:positionV relativeFrom="paragraph">
                  <wp:posOffset>215264</wp:posOffset>
                </wp:positionV>
                <wp:extent cx="978524" cy="734415"/>
                <wp:effectExtent l="236220" t="144780" r="39370" b="1270"/>
                <wp:wrapNone/>
                <wp:docPr id="48" name="Down Arrow Callout 48"/>
                <wp:cNvGraphicFramePr/>
                <a:graphic xmlns:a="http://schemas.openxmlformats.org/drawingml/2006/main">
                  <a:graphicData uri="http://schemas.microsoft.com/office/word/2010/wordprocessingShape">
                    <wps:wsp>
                      <wps:cNvSpPr/>
                      <wps:spPr>
                        <a:xfrm rot="18383024">
                          <a:off x="0" y="0"/>
                          <a:ext cx="978524" cy="734415"/>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Default="00C3405A" w:rsidP="00D147A6">
                            <w:pPr>
                              <w:spacing w:line="240" w:lineRule="auto"/>
                              <w:jc w:val="center"/>
                              <w:rPr>
                                <w:lang w:val="en-ZW"/>
                              </w:rPr>
                            </w:pPr>
                            <w:r>
                              <w:rPr>
                                <w:lang w:val="en-ZW"/>
                              </w:rPr>
                              <w:t xml:space="preserve">Project </w:t>
                            </w:r>
                          </w:p>
                          <w:p w:rsidR="00C3405A" w:rsidRPr="001F3940" w:rsidRDefault="00C3405A" w:rsidP="00D147A6">
                            <w:pPr>
                              <w:spacing w:line="240" w:lineRule="auto"/>
                              <w:jc w:val="center"/>
                              <w:rPr>
                                <w:lang w:val="en-ZW"/>
                              </w:rPr>
                            </w:pPr>
                            <w:r>
                              <w:rPr>
                                <w:lang w:val="en-ZW"/>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8E74" id="Down Arrow Callout 48" o:spid="_x0000_s1030" type="#_x0000_t80" style="position:absolute;left:0;text-align:left;margin-left:30.1pt;margin-top:16.95pt;width:77.05pt;height:57.85pt;rotation:-3513796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" adj="14035,6747,16200,8774" fillcolor="#a5a5a5 [3206]" strokecolor="white [3201]" strokeweight="1.5pt">
                <v:textbox>
                  <w:txbxContent>
                    <w:p w:rsidR="00C3405A" w:rsidRDefault="00C3405A" w:rsidP="00D147A6">
                      <w:pPr>
                        <w:spacing w:line="240" w:lineRule="auto"/>
                        <w:jc w:val="center"/>
                        <w:rPr>
                          <w:lang w:val="en-ZW"/>
                        </w:rPr>
                      </w:pPr>
                      <w:r>
                        <w:rPr>
                          <w:lang w:val="en-ZW"/>
                        </w:rPr>
                        <w:t xml:space="preserve">Project </w:t>
                      </w:r>
                    </w:p>
                    <w:p w:rsidR="00C3405A" w:rsidRPr="001F3940" w:rsidRDefault="00C3405A" w:rsidP="00D147A6">
                      <w:pPr>
                        <w:spacing w:line="240" w:lineRule="auto"/>
                        <w:jc w:val="center"/>
                        <w:rPr>
                          <w:lang w:val="en-ZW"/>
                        </w:rPr>
                      </w:pPr>
                      <w:r>
                        <w:rPr>
                          <w:lang w:val="en-ZW"/>
                        </w:rPr>
                        <w:t>End</w:t>
                      </w:r>
                    </w:p>
                  </w:txbxContent>
                </v:textbox>
                <w10:wrap anchorx="margin"/>
              </v:shape>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4624" behindDoc="0" locked="0" layoutInCell="1" allowOverlap="1" wp14:anchorId="1D1F293D" wp14:editId="4F7DBEF5">
                <wp:simplePos x="0" y="0"/>
                <wp:positionH relativeFrom="column">
                  <wp:posOffset>4327525</wp:posOffset>
                </wp:positionH>
                <wp:positionV relativeFrom="paragraph">
                  <wp:posOffset>862965</wp:posOffset>
                </wp:positionV>
                <wp:extent cx="843925" cy="736600"/>
                <wp:effectExtent l="0" t="136842" r="181292" b="28893"/>
                <wp:wrapNone/>
                <wp:docPr id="52" name="Down Arrow Callout 52"/>
                <wp:cNvGraphicFramePr/>
                <a:graphic xmlns:a="http://schemas.openxmlformats.org/drawingml/2006/main">
                  <a:graphicData uri="http://schemas.microsoft.com/office/word/2010/wordprocessingShape">
                    <wps:wsp>
                      <wps:cNvSpPr/>
                      <wps:spPr>
                        <a:xfrm rot="3771462">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1F3940" w:rsidRDefault="00C3405A" w:rsidP="00D147A6">
                            <w:pPr>
                              <w:jc w:val="center"/>
                              <w:rPr>
                                <w:lang w:val="en-ZW"/>
                              </w:rPr>
                            </w:pPr>
                            <w:r>
                              <w:rPr>
                                <w:lang w:val="en-ZW"/>
                              </w:rPr>
                              <w:t>Project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F293D" id="Down Arrow Callout 52" o:spid="_x0000_s1031" type="#_x0000_t80" style="position:absolute;left:0;text-align:left;margin-left:340.75pt;margin-top:67.95pt;width:66.45pt;height:58pt;rotation:411944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" adj="14035,6087,16200,8443" fillcolor="#a5a5a5 [3206]" strokecolor="white [3201]" strokeweight="1.5pt">
                <v:textbox>
                  <w:txbxContent>
                    <w:p w:rsidR="00C3405A" w:rsidRPr="001F3940" w:rsidRDefault="00C3405A" w:rsidP="00D147A6">
                      <w:pPr>
                        <w:jc w:val="center"/>
                        <w:rPr>
                          <w:lang w:val="en-ZW"/>
                        </w:rPr>
                      </w:pPr>
                      <w:r>
                        <w:rPr>
                          <w:lang w:val="en-ZW"/>
                        </w:rPr>
                        <w:t>Project Planning</w:t>
                      </w:r>
                    </w:p>
                  </w:txbxContent>
                </v:textbox>
              </v:shape>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7696" behindDoc="0" locked="0" layoutInCell="1" allowOverlap="1" wp14:anchorId="2613A6E1" wp14:editId="5AF5D277">
                <wp:simplePos x="0" y="0"/>
                <wp:positionH relativeFrom="margin">
                  <wp:posOffset>-291783</wp:posOffset>
                </wp:positionH>
                <wp:positionV relativeFrom="paragraph">
                  <wp:posOffset>1425893</wp:posOffset>
                </wp:positionV>
                <wp:extent cx="1133996" cy="737207"/>
                <wp:effectExtent l="7938" t="0" r="36512" b="17463"/>
                <wp:wrapNone/>
                <wp:docPr id="54" name="Down Arrow Callout 54"/>
                <wp:cNvGraphicFramePr/>
                <a:graphic xmlns:a="http://schemas.openxmlformats.org/drawingml/2006/main">
                  <a:graphicData uri="http://schemas.microsoft.com/office/word/2010/wordprocessingShape">
                    <wps:wsp>
                      <wps:cNvSpPr/>
                      <wps:spPr>
                        <a:xfrm rot="16200000">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نیمه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A6E1" id="Down Arrow Callout 54" o:spid="_x0000_s1032" type="#_x0000_t80" style="position:absolute;left:0;text-align:left;margin-left:-23pt;margin-top:112.3pt;width:89.3pt;height:58.0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" adj="14035,7289,16200,9045"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نیمه پروژه</w:t>
                      </w:r>
                    </w:p>
                  </w:txbxContent>
                </v:textbox>
                <w10:wrap anchorx="margin"/>
              </v:shape>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2576" behindDoc="0" locked="0" layoutInCell="1" allowOverlap="1" wp14:anchorId="2397F912" wp14:editId="183AF937">
                <wp:simplePos x="0" y="0"/>
                <wp:positionH relativeFrom="column">
                  <wp:posOffset>2152650</wp:posOffset>
                </wp:positionH>
                <wp:positionV relativeFrom="paragraph">
                  <wp:posOffset>1126490</wp:posOffset>
                </wp:positionV>
                <wp:extent cx="1149350" cy="914400"/>
                <wp:effectExtent l="0" t="0" r="0" b="0"/>
                <wp:wrapNone/>
                <wp:docPr id="55" name="Oval 55"/>
                <wp:cNvGraphicFramePr/>
                <a:graphic xmlns:a="http://schemas.openxmlformats.org/drawingml/2006/main">
                  <a:graphicData uri="http://schemas.microsoft.com/office/word/2010/wordprocessingShape">
                    <wps:wsp>
                      <wps:cNvSpPr/>
                      <wps:spPr>
                        <a:xfrm>
                          <a:off x="0" y="0"/>
                          <a:ext cx="1149350" cy="9144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405A" w:rsidRPr="001F3940" w:rsidRDefault="00C3405A" w:rsidP="00D147A6">
                            <w:pPr>
                              <w:spacing w:line="240" w:lineRule="auto"/>
                              <w:jc w:val="center"/>
                              <w:rPr>
                                <w:color w:val="C00000"/>
                                <w:lang w:val="en-ZW"/>
                              </w:rPr>
                            </w:pPr>
                            <w:r w:rsidRPr="001F3940">
                              <w:rPr>
                                <w:color w:val="C00000"/>
                                <w:lang w:val="en-ZW"/>
                              </w:rPr>
                              <w:t>On-going monitoring &amp;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7F912" id="Oval 55" o:spid="_x0000_s1033" style="position:absolute;left:0;text-align:left;margin-left:169.5pt;margin-top:88.7pt;width:9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" filled="f" stroked="f" strokeweight="1pt">
                <v:stroke joinstyle="miter"/>
                <v:textbox>
                  <w:txbxContent>
                    <w:p w:rsidR="00C3405A" w:rsidRPr="001F3940" w:rsidRDefault="00C3405A" w:rsidP="00D147A6">
                      <w:pPr>
                        <w:spacing w:line="240" w:lineRule="auto"/>
                        <w:jc w:val="center"/>
                        <w:rPr>
                          <w:color w:val="C00000"/>
                          <w:lang w:val="en-ZW"/>
                        </w:rPr>
                      </w:pPr>
                      <w:r w:rsidRPr="001F3940">
                        <w:rPr>
                          <w:color w:val="C00000"/>
                          <w:lang w:val="en-ZW"/>
                        </w:rPr>
                        <w:t>On-going monitoring &amp; reflection</w:t>
                      </w:r>
                    </w:p>
                  </w:txbxContent>
                </v:textbox>
              </v:oval>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1552" behindDoc="0" locked="0" layoutInCell="1" allowOverlap="1" wp14:anchorId="29776602" wp14:editId="649128F3">
                <wp:simplePos x="0" y="0"/>
                <wp:positionH relativeFrom="column">
                  <wp:posOffset>2038350</wp:posOffset>
                </wp:positionH>
                <wp:positionV relativeFrom="paragraph">
                  <wp:posOffset>891540</wp:posOffset>
                </wp:positionV>
                <wp:extent cx="546100" cy="1441450"/>
                <wp:effectExtent l="114300" t="95250" r="139700" b="139700"/>
                <wp:wrapNone/>
                <wp:docPr id="56" name="Curved Left Arrow 56"/>
                <wp:cNvGraphicFramePr/>
                <a:graphic xmlns:a="http://schemas.openxmlformats.org/drawingml/2006/main">
                  <a:graphicData uri="http://schemas.microsoft.com/office/word/2010/wordprocessingShape">
                    <wps:wsp>
                      <wps:cNvSpPr/>
                      <wps:spPr>
                        <a:xfrm rot="10800000">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9149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6" o:spid="_x0000_s1026" type="#_x0000_t103" style="position:absolute;margin-left:160.5pt;margin-top:70.2pt;width:43pt;height:113.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" adj="17508,20577,5400" fillcolor="#92d050" strokecolor="#1f4d78 [1604]" strokeweight="1pt"/>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0528" behindDoc="0" locked="0" layoutInCell="1" allowOverlap="1" wp14:anchorId="2FDCE465" wp14:editId="4832C2AB">
                <wp:simplePos x="0" y="0"/>
                <wp:positionH relativeFrom="column">
                  <wp:posOffset>2870200</wp:posOffset>
                </wp:positionH>
                <wp:positionV relativeFrom="paragraph">
                  <wp:posOffset>935990</wp:posOffset>
                </wp:positionV>
                <wp:extent cx="546100" cy="1441450"/>
                <wp:effectExtent l="114300" t="114300" r="139700" b="120650"/>
                <wp:wrapNone/>
                <wp:docPr id="57" name="Curved Left Arrow 57"/>
                <wp:cNvGraphicFramePr/>
                <a:graphic xmlns:a="http://schemas.openxmlformats.org/drawingml/2006/main">
                  <a:graphicData uri="http://schemas.microsoft.com/office/word/2010/wordprocessingShape">
                    <wps:wsp>
                      <wps:cNvSpPr/>
                      <wps:spPr>
                        <a:xfrm>
                          <a:off x="0" y="0"/>
                          <a:ext cx="546100" cy="1441450"/>
                        </a:xfrm>
                        <a:prstGeom prst="curvedLeftArrow">
                          <a:avLst/>
                        </a:prstGeom>
                        <a:solidFill>
                          <a:srgbClr val="92D050"/>
                        </a:solidFill>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332B" id="Curved Left Arrow 57" o:spid="_x0000_s1026" type="#_x0000_t103" style="position:absolute;margin-left:226pt;margin-top:73.7pt;width:43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" adj="17508,20577,5400" fillcolor="#92d050" strokecolor="#1f4d78 [1604]" strokeweight="1pt"/>
            </w:pict>
          </mc:Fallback>
        </mc:AlternateContent>
      </w:r>
    </w:p>
    <w:p w:rsidR="00D147A6" w:rsidRPr="007D3B96" w:rsidRDefault="00D147A6" w:rsidP="00D147A6">
      <w:pPr>
        <w:jc w:val="center"/>
        <w:rPr>
          <w:rFonts w:asciiTheme="majorBidi" w:hAnsiTheme="majorBidi" w:cstheme="majorBidi"/>
        </w:rPr>
      </w:pPr>
    </w:p>
    <w:p w:rsidR="00D147A6" w:rsidRPr="007D3B96" w:rsidRDefault="00D147A6" w:rsidP="00D147A6">
      <w:pP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82816" behindDoc="0" locked="0" layoutInCell="1" allowOverlap="1" wp14:anchorId="5E62FB00" wp14:editId="164429E3">
                <wp:simplePos x="0" y="0"/>
                <wp:positionH relativeFrom="column">
                  <wp:posOffset>4340860</wp:posOffset>
                </wp:positionH>
                <wp:positionV relativeFrom="paragraph">
                  <wp:posOffset>6985</wp:posOffset>
                </wp:positionV>
                <wp:extent cx="843915" cy="736600"/>
                <wp:effectExtent l="0" t="155892" r="181292" b="28893"/>
                <wp:wrapNone/>
                <wp:docPr id="62" name="Down Arrow Callout 62"/>
                <wp:cNvGraphicFramePr/>
                <a:graphic xmlns:a="http://schemas.openxmlformats.org/drawingml/2006/main">
                  <a:graphicData uri="http://schemas.microsoft.com/office/word/2010/wordprocessingShape">
                    <wps:wsp>
                      <wps:cNvSpPr/>
                      <wps:spPr>
                        <a:xfrm rot="3695473">
                          <a:off x="0" y="0"/>
                          <a:ext cx="84391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پلان گذاری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2FB00" id="Down Arrow Callout 62" o:spid="_x0000_s1034" type="#_x0000_t80" style="position:absolute;margin-left:341.8pt;margin-top:.55pt;width:66.45pt;height:58pt;rotation:403644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" adj="14035,6087,16200,8443"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پلان گذاری پروژه</w:t>
                      </w:r>
                    </w:p>
                  </w:txbxContent>
                </v:textbox>
              </v:shape>
            </w:pict>
          </mc:Fallback>
        </mc:AlternateContent>
      </w:r>
    </w:p>
    <w:p w:rsidR="00D147A6" w:rsidRPr="007D3B96" w:rsidRDefault="00D147A6" w:rsidP="00D147A6">
      <w:pPr>
        <w:rPr>
          <w:rFonts w:asciiTheme="majorBidi" w:hAnsiTheme="majorBidi" w:cstheme="majorBidi"/>
        </w:rPr>
      </w:pPr>
    </w:p>
    <w:p w:rsidR="00D147A6" w:rsidRPr="007D3B96" w:rsidRDefault="00D147A6" w:rsidP="00D147A6">
      <w:pPr>
        <w:rPr>
          <w:rFonts w:asciiTheme="majorBidi" w:hAnsiTheme="majorBidi" w:cstheme="majorBidi"/>
        </w:rPr>
      </w:pPr>
    </w:p>
    <w:p w:rsidR="00D147A6" w:rsidRPr="007D3B96" w:rsidRDefault="00D147A6" w:rsidP="00D147A6">
      <w:pP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76672" behindDoc="0" locked="0" layoutInCell="1" allowOverlap="1" wp14:anchorId="500798BE" wp14:editId="4E7BA277">
                <wp:simplePos x="0" y="0"/>
                <wp:positionH relativeFrom="margin">
                  <wp:posOffset>601027</wp:posOffset>
                </wp:positionH>
                <wp:positionV relativeFrom="paragraph">
                  <wp:posOffset>367348</wp:posOffset>
                </wp:positionV>
                <wp:extent cx="1133996" cy="737207"/>
                <wp:effectExtent l="293688" t="0" r="93662" b="131763"/>
                <wp:wrapNone/>
                <wp:docPr id="53" name="Down Arrow Callout 53"/>
                <wp:cNvGraphicFramePr/>
                <a:graphic xmlns:a="http://schemas.openxmlformats.org/drawingml/2006/main">
                  <a:graphicData uri="http://schemas.microsoft.com/office/word/2010/wordprocessingShape">
                    <wps:wsp>
                      <wps:cNvSpPr/>
                      <wps:spPr>
                        <a:xfrm rot="13920203">
                          <a:off x="0" y="0"/>
                          <a:ext cx="1133996" cy="737207"/>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اجرای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798BE" id="Down Arrow Callout 53" o:spid="_x0000_s1035" type="#_x0000_t80" style="position:absolute;margin-left:47.3pt;margin-top:28.95pt;width:89.3pt;height:58.05pt;rotation:-8388386fd;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" adj="14035,7289,16200,9045"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اجرای پروژه</w:t>
                      </w:r>
                    </w:p>
                  </w:txbxContent>
                </v:textbox>
                <w10:wrap anchorx="margin"/>
              </v:shape>
            </w:pict>
          </mc:Fallback>
        </mc:AlternateContent>
      </w:r>
      <w:r w:rsidRPr="007D3B96">
        <w:rPr>
          <w:rFonts w:asciiTheme="majorBidi" w:hAnsiTheme="majorBidi" w:cstheme="majorBidi"/>
          <w:noProof/>
          <w:lang w:eastAsia="en-US"/>
        </w:rPr>
        <mc:AlternateContent>
          <mc:Choice Requires="wps">
            <w:drawing>
              <wp:anchor distT="0" distB="0" distL="114300" distR="114300" simplePos="0" relativeHeight="251679744" behindDoc="0" locked="0" layoutInCell="1" allowOverlap="1" wp14:anchorId="78148937" wp14:editId="46E108F4">
                <wp:simplePos x="0" y="0"/>
                <wp:positionH relativeFrom="column">
                  <wp:posOffset>3955732</wp:posOffset>
                </wp:positionH>
                <wp:positionV relativeFrom="paragraph">
                  <wp:posOffset>298133</wp:posOffset>
                </wp:positionV>
                <wp:extent cx="843925" cy="736600"/>
                <wp:effectExtent l="0" t="22542" r="181292" b="162243"/>
                <wp:wrapNone/>
                <wp:docPr id="58" name="Down Arrow Callout 58"/>
                <wp:cNvGraphicFramePr/>
                <a:graphic xmlns:a="http://schemas.openxmlformats.org/drawingml/2006/main">
                  <a:graphicData uri="http://schemas.microsoft.com/office/word/2010/wordprocessingShape">
                    <wps:wsp>
                      <wps:cNvSpPr/>
                      <wps:spPr>
                        <a:xfrm rot="7291799">
                          <a:off x="0" y="0"/>
                          <a:ext cx="84392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پلان گذاری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48937" id="Down Arrow Callout 58" o:spid="_x0000_s1036" type="#_x0000_t80" style="position:absolute;margin-left:311.45pt;margin-top:23.5pt;width:66.45pt;height:58pt;rotation:796458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" adj="14035,6087,16200,8443"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پلان گذاری پروژه</w:t>
                      </w:r>
                    </w:p>
                  </w:txbxContent>
                </v:textbox>
              </v:shape>
            </w:pict>
          </mc:Fallback>
        </mc:AlternateContent>
      </w:r>
    </w:p>
    <w:p w:rsidR="00D147A6" w:rsidRPr="007D3B96" w:rsidRDefault="00D147A6" w:rsidP="00D147A6">
      <w:pPr>
        <w:rPr>
          <w:rFonts w:asciiTheme="majorBidi" w:hAnsiTheme="majorBidi" w:cstheme="majorBidi"/>
        </w:rPr>
      </w:pPr>
      <w:r w:rsidRPr="007D3B96">
        <w:rPr>
          <w:rFonts w:asciiTheme="majorBidi" w:hAnsiTheme="majorBidi" w:cstheme="majorBidi"/>
          <w:noProof/>
          <w:lang w:eastAsia="en-US"/>
        </w:rPr>
        <mc:AlternateContent>
          <mc:Choice Requires="wps">
            <w:drawing>
              <wp:anchor distT="0" distB="0" distL="114300" distR="114300" simplePos="0" relativeHeight="251675648" behindDoc="1" locked="0" layoutInCell="1" allowOverlap="1" wp14:anchorId="422149CA" wp14:editId="1218995C">
                <wp:simplePos x="0" y="0"/>
                <wp:positionH relativeFrom="margin">
                  <wp:posOffset>2221230</wp:posOffset>
                </wp:positionH>
                <wp:positionV relativeFrom="paragraph">
                  <wp:posOffset>226060</wp:posOffset>
                </wp:positionV>
                <wp:extent cx="1133475" cy="736600"/>
                <wp:effectExtent l="38100" t="19050" r="28575" b="63500"/>
                <wp:wrapTight wrapText="bothSides">
                  <wp:wrapPolygon edited="0">
                    <wp:start x="11989" y="22053"/>
                    <wp:lineTo x="22849" y="20791"/>
                    <wp:lineTo x="21811" y="-376"/>
                    <wp:lineTo x="2878" y="-418"/>
                    <wp:lineTo x="-742" y="3"/>
                    <wp:lineTo x="-5" y="15043"/>
                    <wp:lineTo x="10179" y="22263"/>
                    <wp:lineTo x="11989" y="22053"/>
                  </wp:wrapPolygon>
                </wp:wrapTight>
                <wp:docPr id="59" name="Down Arrow Callout 59"/>
                <wp:cNvGraphicFramePr/>
                <a:graphic xmlns:a="http://schemas.openxmlformats.org/drawingml/2006/main">
                  <a:graphicData uri="http://schemas.microsoft.com/office/word/2010/wordprocessingShape">
                    <wps:wsp>
                      <wps:cNvSpPr/>
                      <wps:spPr>
                        <a:xfrm rot="11059012">
                          <a:off x="0" y="0"/>
                          <a:ext cx="1133475" cy="736600"/>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اجرای پروژه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49CA" id="Down Arrow Callout 59" o:spid="_x0000_s1037" type="#_x0000_t80" style="position:absolute;margin-left:174.9pt;margin-top:17.8pt;width:89.25pt;height:58pt;rotation:-11513570fd;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" adj="14035,7291,16200,9045" fillcolor="#a5a5a5 [3206]" strokecolor="white [3201]" strokeweight="1.5pt">
                <v:textbox>
                  <w:txbxContent>
                    <w:p w:rsidR="00C3405A" w:rsidRPr="00360F4C" w:rsidRDefault="00C3405A" w:rsidP="00D147A6">
                      <w:pPr>
                        <w:jc w:val="center"/>
                        <w:rPr>
                          <w:rFonts w:ascii="Tahoma" w:hAnsi="Tahoma" w:cs="Tahoma"/>
                          <w:color w:val="002060"/>
                          <w:lang w:val="en-ZW" w:bidi="fa-IR"/>
                        </w:rPr>
                      </w:pPr>
                      <w:r w:rsidRPr="00360F4C">
                        <w:rPr>
                          <w:rFonts w:ascii="Tahoma" w:hAnsi="Tahoma" w:cs="Tahoma"/>
                          <w:color w:val="002060"/>
                          <w:rtl/>
                          <w:lang w:val="en-ZW" w:bidi="fa-IR"/>
                        </w:rPr>
                        <w:t>اجرای پروژه</w:t>
                      </w:r>
                    </w:p>
                  </w:txbxContent>
                </v:textbox>
                <w10:wrap type="tight" anchorx="margin"/>
              </v:shape>
            </w:pict>
          </mc:Fallback>
        </mc:AlternateContent>
      </w:r>
    </w:p>
    <w:p w:rsidR="00D147A6" w:rsidRPr="007D3B96" w:rsidRDefault="00D147A6" w:rsidP="00D147A6">
      <w:pPr>
        <w:rPr>
          <w:rFonts w:asciiTheme="majorBidi" w:hAnsiTheme="majorBidi" w:cstheme="majorBidi"/>
        </w:rPr>
      </w:pPr>
    </w:p>
    <w:p w:rsidR="00D147A6" w:rsidRPr="007D3B96" w:rsidRDefault="00D147A6" w:rsidP="00D147A6">
      <w:pPr>
        <w:rPr>
          <w:rFonts w:asciiTheme="majorBidi" w:hAnsiTheme="majorBidi" w:cstheme="majorBidi"/>
        </w:rPr>
      </w:pPr>
    </w:p>
    <w:p w:rsidR="00FF1190" w:rsidRDefault="00FF1190" w:rsidP="00D147A6">
      <w:pPr>
        <w:bidi/>
        <w:jc w:val="center"/>
        <w:rPr>
          <w:rFonts w:asciiTheme="majorBidi" w:hAnsiTheme="majorBidi" w:cstheme="majorBidi"/>
          <w:rtl/>
        </w:rPr>
      </w:pPr>
    </w:p>
    <w:p w:rsidR="00FF1190" w:rsidRDefault="00FF1190" w:rsidP="00FF1190">
      <w:pPr>
        <w:bidi/>
        <w:jc w:val="center"/>
        <w:rPr>
          <w:rFonts w:asciiTheme="majorBidi" w:hAnsiTheme="majorBidi" w:cstheme="majorBidi"/>
          <w:rtl/>
        </w:rPr>
      </w:pPr>
    </w:p>
    <w:p w:rsidR="00FF1190" w:rsidRDefault="00FF1190" w:rsidP="00FF1190">
      <w:pPr>
        <w:bidi/>
        <w:jc w:val="center"/>
        <w:rPr>
          <w:rFonts w:asciiTheme="majorBidi" w:hAnsiTheme="majorBidi" w:cstheme="majorBidi"/>
          <w:rtl/>
        </w:rPr>
      </w:pPr>
    </w:p>
    <w:p w:rsidR="00FF1190" w:rsidRDefault="00FF1190" w:rsidP="00FF1190">
      <w:pPr>
        <w:bidi/>
        <w:jc w:val="center"/>
        <w:rPr>
          <w:rFonts w:asciiTheme="majorBidi" w:hAnsiTheme="majorBidi" w:cstheme="majorBidi"/>
          <w:rtl/>
        </w:rPr>
      </w:pPr>
    </w:p>
    <w:p w:rsidR="00D147A6" w:rsidRPr="007D3B96" w:rsidRDefault="00D147A6" w:rsidP="00FF1190">
      <w:pPr>
        <w:bidi/>
        <w:jc w:val="center"/>
        <w:rPr>
          <w:rFonts w:asciiTheme="majorBidi" w:hAnsiTheme="majorBidi" w:cstheme="majorBidi"/>
          <w:rtl/>
        </w:rPr>
      </w:pPr>
      <w:r w:rsidRPr="007D3B96">
        <w:rPr>
          <w:rFonts w:asciiTheme="majorBidi" w:hAnsiTheme="majorBidi" w:cstheme="majorBidi"/>
          <w:rtl/>
        </w:rPr>
        <w:t xml:space="preserve">منبع: </w:t>
      </w:r>
      <w:r w:rsidRPr="007D3B96">
        <w:rPr>
          <w:rFonts w:asciiTheme="majorBidi" w:hAnsiTheme="majorBidi" w:cstheme="majorBidi"/>
        </w:rPr>
        <w:t>Author, Saungweme, M. 2019</w:t>
      </w:r>
    </w:p>
    <w:p w:rsidR="00FF1190" w:rsidRDefault="00FF1190" w:rsidP="00D147A6">
      <w:pPr>
        <w:bidi/>
        <w:rPr>
          <w:rFonts w:asciiTheme="majorBidi" w:hAnsiTheme="majorBidi" w:cstheme="majorBidi"/>
          <w:sz w:val="22"/>
          <w:szCs w:val="22"/>
          <w:rtl/>
        </w:rPr>
      </w:pPr>
    </w:p>
    <w:p w:rsidR="00FF1190" w:rsidRDefault="00FF1190" w:rsidP="00FF1190">
      <w:pPr>
        <w:bidi/>
        <w:rPr>
          <w:rFonts w:asciiTheme="majorBidi" w:hAnsiTheme="majorBidi" w:cstheme="majorBidi"/>
          <w:sz w:val="22"/>
          <w:szCs w:val="22"/>
          <w:rtl/>
        </w:rPr>
      </w:pPr>
    </w:p>
    <w:p w:rsidR="00FF1190" w:rsidRDefault="00FF1190" w:rsidP="00FF1190">
      <w:pPr>
        <w:bidi/>
        <w:rPr>
          <w:rFonts w:asciiTheme="majorBidi" w:hAnsiTheme="majorBidi" w:cstheme="majorBidi"/>
          <w:sz w:val="22"/>
          <w:szCs w:val="22"/>
          <w:rtl/>
        </w:rPr>
      </w:pPr>
    </w:p>
    <w:p w:rsidR="00D147A6" w:rsidRPr="007D3B96" w:rsidRDefault="00D147A6" w:rsidP="00FF1190">
      <w:pPr>
        <w:bidi/>
        <w:rPr>
          <w:rFonts w:asciiTheme="majorBidi" w:hAnsiTheme="majorBidi" w:cstheme="majorBidi"/>
          <w:sz w:val="22"/>
          <w:szCs w:val="22"/>
          <w:rtl/>
        </w:rPr>
      </w:pPr>
      <w:r w:rsidRPr="007D3B96">
        <w:rPr>
          <w:rFonts w:asciiTheme="majorBidi" w:hAnsiTheme="majorBidi" w:cstheme="majorBidi"/>
          <w:sz w:val="22"/>
          <w:szCs w:val="22"/>
          <w:rtl/>
        </w:rPr>
        <w:lastRenderedPageBreak/>
        <w:t>چرخه نظارت و ارزیابی از میان ترتیب منطقی فعالیت ها برای تحقق اهداف عینی و عمومی پروژه می گذرد.</w:t>
      </w:r>
    </w:p>
    <w:p w:rsidR="00FF1190" w:rsidRDefault="00FF1190" w:rsidP="00D147A6">
      <w:pPr>
        <w:bidi/>
        <w:rPr>
          <w:rFonts w:asciiTheme="majorBidi" w:hAnsiTheme="majorBidi" w:cstheme="majorBidi"/>
          <w:b/>
          <w:bCs/>
          <w:sz w:val="22"/>
          <w:szCs w:val="22"/>
          <w:rtl/>
        </w:rPr>
      </w:pPr>
    </w:p>
    <w:p w:rsidR="00D147A6" w:rsidRPr="007D3B96" w:rsidRDefault="00FF1190" w:rsidP="00C3405A">
      <w:pPr>
        <w:pStyle w:val="Heading2"/>
        <w:bidi/>
        <w:rPr>
          <w:rtl/>
        </w:rPr>
      </w:pPr>
      <w:bookmarkStart w:id="12" w:name="_Toc14546555"/>
      <w:r>
        <w:rPr>
          <w:rFonts w:hint="cs"/>
          <w:rtl/>
        </w:rPr>
        <w:t>3-2.</w:t>
      </w:r>
      <w:r w:rsidR="00D147A6" w:rsidRPr="007D3B96">
        <w:rPr>
          <w:rtl/>
        </w:rPr>
        <w:t xml:space="preserve"> وظایف و مسئولیت ها برای نظارت و ارزیابی</w:t>
      </w:r>
      <w:bookmarkEnd w:id="12"/>
    </w:p>
    <w:p w:rsidR="00D147A6" w:rsidRPr="007D3B96" w:rsidRDefault="00D147A6" w:rsidP="00D147A6">
      <w:pPr>
        <w:bidi/>
        <w:rPr>
          <w:rFonts w:asciiTheme="majorBidi" w:hAnsiTheme="majorBidi" w:cstheme="majorBidi"/>
          <w:sz w:val="22"/>
          <w:szCs w:val="22"/>
          <w:rtl/>
        </w:rPr>
      </w:pPr>
      <w:r w:rsidRPr="007D3B96">
        <w:rPr>
          <w:rFonts w:asciiTheme="majorBidi" w:hAnsiTheme="majorBidi" w:cstheme="majorBidi"/>
          <w:sz w:val="22"/>
          <w:szCs w:val="22"/>
          <w:rtl/>
        </w:rPr>
        <w:t xml:space="preserve">جدول ذیل وظایف و مسئولیت ها برای فعالیت های نظارت و ارزیابی در تمام مراحل چرخه نظارت و  ارزیابی در (نام سازمان جامعه مدنی) را نشان </w:t>
      </w:r>
      <w:r w:rsidR="003444D5">
        <w:rPr>
          <w:rFonts w:asciiTheme="majorBidi" w:hAnsiTheme="majorBidi" w:cstheme="majorBidi"/>
          <w:sz w:val="22"/>
          <w:szCs w:val="22"/>
          <w:rtl/>
        </w:rPr>
        <w:t>می دهد</w:t>
      </w:r>
      <w:r w:rsidRPr="007D3B96">
        <w:rPr>
          <w:rFonts w:asciiTheme="majorBidi" w:hAnsiTheme="majorBidi" w:cstheme="majorBidi"/>
          <w:sz w:val="22"/>
          <w:szCs w:val="22"/>
          <w:rtl/>
        </w:rPr>
        <w:t>.</w:t>
      </w:r>
    </w:p>
    <w:p w:rsidR="00FF1190" w:rsidRDefault="00FF1190" w:rsidP="00D147A6">
      <w:pPr>
        <w:bidi/>
        <w:rPr>
          <w:rFonts w:asciiTheme="majorBidi" w:hAnsiTheme="majorBidi" w:cstheme="majorBidi"/>
          <w:b/>
          <w:bCs/>
          <w:sz w:val="22"/>
          <w:szCs w:val="22"/>
          <w:rtl/>
        </w:rPr>
      </w:pPr>
    </w:p>
    <w:p w:rsidR="00D147A6" w:rsidRPr="007D3B96" w:rsidRDefault="00D147A6" w:rsidP="00FF1190">
      <w:pPr>
        <w:bidi/>
        <w:rPr>
          <w:rFonts w:asciiTheme="majorBidi" w:hAnsiTheme="majorBidi" w:cstheme="majorBidi"/>
          <w:b/>
          <w:bCs/>
          <w:sz w:val="22"/>
          <w:szCs w:val="22"/>
          <w:rtl/>
        </w:rPr>
      </w:pPr>
      <w:r w:rsidRPr="007D3B96">
        <w:rPr>
          <w:rFonts w:asciiTheme="majorBidi" w:hAnsiTheme="majorBidi" w:cstheme="majorBidi"/>
          <w:b/>
          <w:bCs/>
          <w:sz w:val="22"/>
          <w:szCs w:val="22"/>
          <w:rtl/>
        </w:rPr>
        <w:t>جدول 2: وظایف و مسئولیت ها برای نظارت و ارزیابی</w:t>
      </w:r>
    </w:p>
    <w:tbl>
      <w:tblPr>
        <w:tblStyle w:val="TableGrid"/>
        <w:tblW w:w="0" w:type="auto"/>
        <w:jc w:val="right"/>
        <w:tblLook w:val="04A0" w:firstRow="1" w:lastRow="0" w:firstColumn="1" w:lastColumn="0" w:noHBand="0" w:noVBand="1"/>
      </w:tblPr>
      <w:tblGrid>
        <w:gridCol w:w="4675"/>
        <w:gridCol w:w="4675"/>
      </w:tblGrid>
      <w:tr w:rsidR="00D147A6" w:rsidRPr="007D3B96" w:rsidTr="0093746C">
        <w:trPr>
          <w:jc w:val="right"/>
        </w:trPr>
        <w:tc>
          <w:tcPr>
            <w:tcW w:w="4675" w:type="dxa"/>
          </w:tcPr>
          <w:p w:rsidR="00D147A6" w:rsidRPr="007D3B96" w:rsidRDefault="00D147A6" w:rsidP="0093746C">
            <w:pPr>
              <w:jc w:val="right"/>
              <w:rPr>
                <w:rFonts w:asciiTheme="majorBidi" w:hAnsiTheme="majorBidi" w:cstheme="majorBidi"/>
                <w:b/>
                <w:bCs/>
                <w:color w:val="auto"/>
                <w:sz w:val="22"/>
                <w:szCs w:val="22"/>
              </w:rPr>
            </w:pPr>
            <w:r w:rsidRPr="007D3B96">
              <w:rPr>
                <w:rFonts w:asciiTheme="majorBidi" w:hAnsiTheme="majorBidi" w:cstheme="majorBidi"/>
                <w:b/>
                <w:bCs/>
                <w:color w:val="auto"/>
                <w:sz w:val="22"/>
                <w:szCs w:val="22"/>
                <w:rtl/>
              </w:rPr>
              <w:t xml:space="preserve">چه کاری انجام </w:t>
            </w:r>
            <w:r w:rsidR="003444D5">
              <w:rPr>
                <w:rFonts w:asciiTheme="majorBidi" w:hAnsiTheme="majorBidi" w:cstheme="majorBidi"/>
                <w:b/>
                <w:bCs/>
                <w:color w:val="auto"/>
                <w:sz w:val="22"/>
                <w:szCs w:val="22"/>
                <w:rtl/>
              </w:rPr>
              <w:t>می دهد</w:t>
            </w:r>
            <w:r w:rsidRPr="007D3B96">
              <w:rPr>
                <w:rFonts w:asciiTheme="majorBidi" w:hAnsiTheme="majorBidi" w:cstheme="majorBidi"/>
                <w:b/>
                <w:bCs/>
                <w:color w:val="auto"/>
                <w:sz w:val="22"/>
                <w:szCs w:val="22"/>
                <w:rtl/>
              </w:rPr>
              <w:t>؟</w:t>
            </w:r>
          </w:p>
        </w:tc>
        <w:tc>
          <w:tcPr>
            <w:tcW w:w="4675" w:type="dxa"/>
          </w:tcPr>
          <w:p w:rsidR="00D147A6" w:rsidRPr="007D3B96" w:rsidRDefault="00D147A6" w:rsidP="0093746C">
            <w:pPr>
              <w:jc w:val="right"/>
              <w:rPr>
                <w:rFonts w:asciiTheme="majorBidi" w:hAnsiTheme="majorBidi" w:cstheme="majorBidi"/>
                <w:b/>
                <w:bCs/>
                <w:color w:val="auto"/>
                <w:sz w:val="22"/>
                <w:szCs w:val="22"/>
              </w:rPr>
            </w:pPr>
            <w:r w:rsidRPr="007D3B96">
              <w:rPr>
                <w:rFonts w:asciiTheme="majorBidi" w:hAnsiTheme="majorBidi" w:cstheme="majorBidi"/>
                <w:b/>
                <w:bCs/>
                <w:color w:val="auto"/>
                <w:sz w:val="22"/>
                <w:szCs w:val="22"/>
                <w:rtl/>
              </w:rPr>
              <w:t>چه کسی؟</w:t>
            </w:r>
          </w:p>
        </w:tc>
      </w:tr>
      <w:tr w:rsidR="00D147A6" w:rsidRPr="007D3B96" w:rsidTr="0093746C">
        <w:trPr>
          <w:jc w:val="right"/>
        </w:trPr>
        <w:tc>
          <w:tcPr>
            <w:tcW w:w="4675" w:type="dxa"/>
          </w:tcPr>
          <w:p w:rsidR="00D147A6" w:rsidRPr="007D3B96" w:rsidRDefault="00D147A6" w:rsidP="001129DF">
            <w:pPr>
              <w:pStyle w:val="ListParagraph"/>
              <w:numPr>
                <w:ilvl w:val="0"/>
                <w:numId w:val="12"/>
              </w:numPr>
              <w:bidi/>
              <w:spacing w:line="240" w:lineRule="auto"/>
              <w:ind w:left="340" w:hanging="180"/>
              <w:rPr>
                <w:rFonts w:asciiTheme="majorBidi" w:hAnsiTheme="majorBidi" w:cstheme="majorBidi"/>
                <w:b/>
                <w:bCs/>
                <w:color w:val="auto"/>
                <w:sz w:val="22"/>
                <w:szCs w:val="22"/>
              </w:rPr>
            </w:pPr>
            <w:r w:rsidRPr="007D3B96">
              <w:rPr>
                <w:rFonts w:asciiTheme="majorBidi" w:hAnsiTheme="majorBidi" w:cstheme="majorBidi"/>
                <w:color w:val="auto"/>
                <w:sz w:val="22"/>
                <w:szCs w:val="22"/>
                <w:rtl/>
              </w:rPr>
              <w:t>مسئول عمومی برای فعالیت های نظارت و ارزیابی بر اساس  آنچه در این سند پالیسی عنوان شده است.</w:t>
            </w:r>
          </w:p>
          <w:p w:rsidR="00D147A6" w:rsidRPr="007D3B96" w:rsidRDefault="00D147A6" w:rsidP="001129DF">
            <w:pPr>
              <w:pStyle w:val="ListParagraph"/>
              <w:numPr>
                <w:ilvl w:val="0"/>
                <w:numId w:val="12"/>
              </w:numPr>
              <w:bidi/>
              <w:spacing w:line="240" w:lineRule="auto"/>
              <w:ind w:left="340" w:hanging="180"/>
              <w:rPr>
                <w:rFonts w:asciiTheme="majorBidi" w:hAnsiTheme="majorBidi" w:cstheme="majorBidi"/>
                <w:b/>
                <w:bCs/>
                <w:color w:val="auto"/>
                <w:sz w:val="22"/>
                <w:szCs w:val="22"/>
              </w:rPr>
            </w:pPr>
            <w:r w:rsidRPr="007D3B96">
              <w:rPr>
                <w:rFonts w:asciiTheme="majorBidi" w:hAnsiTheme="majorBidi" w:cstheme="majorBidi"/>
                <w:color w:val="auto"/>
                <w:sz w:val="22"/>
                <w:szCs w:val="22"/>
                <w:rtl/>
              </w:rPr>
              <w:t xml:space="preserve">رئیس اطمینان حاصل </w:t>
            </w:r>
            <w:r w:rsidR="003444D5">
              <w:rPr>
                <w:rFonts w:asciiTheme="majorBidi" w:hAnsiTheme="majorBidi" w:cstheme="majorBidi"/>
                <w:color w:val="auto"/>
                <w:sz w:val="22"/>
                <w:szCs w:val="22"/>
                <w:rtl/>
              </w:rPr>
              <w:t>می کند</w:t>
            </w:r>
            <w:r w:rsidRPr="007D3B96">
              <w:rPr>
                <w:rFonts w:asciiTheme="majorBidi" w:hAnsiTheme="majorBidi" w:cstheme="majorBidi"/>
                <w:color w:val="auto"/>
                <w:sz w:val="22"/>
                <w:szCs w:val="22"/>
                <w:rtl/>
              </w:rPr>
              <w:t xml:space="preserve"> که تمامی فعالیت ها و روندها به موقع و با عالیترین کیفیت انجام شده است.</w:t>
            </w:r>
          </w:p>
          <w:p w:rsidR="00D147A6" w:rsidRPr="007D3B96" w:rsidRDefault="00D147A6" w:rsidP="001129DF">
            <w:pPr>
              <w:pStyle w:val="ListParagraph"/>
              <w:numPr>
                <w:ilvl w:val="0"/>
                <w:numId w:val="12"/>
              </w:numPr>
              <w:bidi/>
              <w:spacing w:line="240" w:lineRule="auto"/>
              <w:ind w:left="340" w:hanging="180"/>
              <w:rPr>
                <w:rFonts w:asciiTheme="majorBidi" w:hAnsiTheme="majorBidi" w:cstheme="majorBidi"/>
                <w:b/>
                <w:bCs/>
                <w:color w:val="auto"/>
                <w:sz w:val="22"/>
                <w:szCs w:val="22"/>
              </w:rPr>
            </w:pPr>
            <w:r w:rsidRPr="007D3B96">
              <w:rPr>
                <w:rFonts w:asciiTheme="majorBidi" w:hAnsiTheme="majorBidi" w:cstheme="majorBidi"/>
                <w:color w:val="auto"/>
                <w:sz w:val="22"/>
                <w:szCs w:val="22"/>
                <w:rtl/>
              </w:rPr>
              <w:t xml:space="preserve">با کارمندان نظارت و ارزیابی و بورد به هنگام ضرورت برای رسیدگی به فعالیت ها در سطح عالی و مسائل مربوط به کیفیت کار، هماهنگی </w:t>
            </w:r>
            <w:r w:rsidR="003444D5">
              <w:rPr>
                <w:rFonts w:asciiTheme="majorBidi" w:hAnsiTheme="majorBidi" w:cstheme="majorBidi"/>
                <w:color w:val="auto"/>
                <w:sz w:val="22"/>
                <w:szCs w:val="22"/>
                <w:rtl/>
              </w:rPr>
              <w:t>می کند</w:t>
            </w:r>
            <w:r w:rsidRPr="007D3B96">
              <w:rPr>
                <w:rFonts w:asciiTheme="majorBidi" w:hAnsiTheme="majorBidi" w:cstheme="majorBidi"/>
                <w:color w:val="auto"/>
                <w:sz w:val="22"/>
                <w:szCs w:val="22"/>
                <w:rtl/>
              </w:rPr>
              <w:t>.</w:t>
            </w:r>
          </w:p>
        </w:tc>
        <w:tc>
          <w:tcPr>
            <w:tcW w:w="4675" w:type="dxa"/>
          </w:tcPr>
          <w:p w:rsidR="00D147A6" w:rsidRPr="007D3B96" w:rsidRDefault="00D147A6" w:rsidP="0093746C">
            <w:pPr>
              <w:bidi/>
              <w:rPr>
                <w:rFonts w:asciiTheme="majorBidi" w:hAnsiTheme="majorBidi" w:cstheme="majorBidi"/>
                <w:color w:val="auto"/>
                <w:sz w:val="22"/>
                <w:szCs w:val="22"/>
              </w:rPr>
            </w:pPr>
            <w:r w:rsidRPr="007D3B96">
              <w:rPr>
                <w:rFonts w:asciiTheme="majorBidi" w:hAnsiTheme="majorBidi" w:cstheme="majorBidi"/>
                <w:b/>
                <w:bCs/>
                <w:color w:val="auto"/>
                <w:sz w:val="22"/>
                <w:szCs w:val="22"/>
                <w:rtl/>
              </w:rPr>
              <w:t xml:space="preserve">رئیس اجرایی </w:t>
            </w:r>
            <w:r w:rsidRPr="007D3B96">
              <w:rPr>
                <w:rFonts w:asciiTheme="majorBidi" w:hAnsiTheme="majorBidi" w:cstheme="majorBidi"/>
                <w:color w:val="auto"/>
                <w:sz w:val="22"/>
                <w:szCs w:val="22"/>
              </w:rPr>
              <w:t>(Executive Director)</w:t>
            </w:r>
          </w:p>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w:t>
            </w:r>
            <w:r w:rsidR="003444D5">
              <w:rPr>
                <w:rFonts w:asciiTheme="majorBidi" w:hAnsiTheme="majorBidi" w:cstheme="majorBidi"/>
                <w:color w:val="auto"/>
                <w:sz w:val="22"/>
                <w:szCs w:val="22"/>
                <w:rtl/>
                <w:lang w:bidi="fa-IR"/>
              </w:rPr>
              <w:t>می تواند</w:t>
            </w:r>
            <w:r w:rsidRPr="007D3B96">
              <w:rPr>
                <w:rFonts w:asciiTheme="majorBidi" w:hAnsiTheme="majorBidi" w:cstheme="majorBidi"/>
                <w:color w:val="auto"/>
                <w:sz w:val="22"/>
                <w:szCs w:val="22"/>
                <w:rtl/>
                <w:lang w:bidi="fa-IR"/>
              </w:rPr>
              <w:t xml:space="preserve"> هر موقف در راس مدیریت سازمان متناسب با اندازه سازمان جامعه مدنی باشد)</w:t>
            </w:r>
          </w:p>
        </w:tc>
      </w:tr>
      <w:tr w:rsidR="00D147A6" w:rsidRPr="007D3B96" w:rsidTr="0093746C">
        <w:trPr>
          <w:jc w:val="right"/>
        </w:trPr>
        <w:tc>
          <w:tcPr>
            <w:tcW w:w="4675" w:type="dxa"/>
          </w:tcPr>
          <w:p w:rsidR="00D147A6" w:rsidRPr="007D3B96" w:rsidRDefault="00D147A6" w:rsidP="001129DF">
            <w:pPr>
              <w:pStyle w:val="ListParagraph"/>
              <w:numPr>
                <w:ilvl w:val="0"/>
                <w:numId w:val="13"/>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 xml:space="preserve">مسئول تضمین کیفیت طراحی پروژه که شامل گنجاندن ابعاد نظارت و ارزیابی و نظرات مخصصین نظارت و ارزیابی در سازمان </w:t>
            </w:r>
            <w:r w:rsidR="003444D5">
              <w:rPr>
                <w:rFonts w:asciiTheme="majorBidi" w:hAnsiTheme="majorBidi" w:cstheme="majorBidi"/>
                <w:color w:val="auto"/>
                <w:sz w:val="22"/>
                <w:szCs w:val="22"/>
                <w:rtl/>
              </w:rPr>
              <w:t>می باشد</w:t>
            </w:r>
            <w:r w:rsidRPr="007D3B96">
              <w:rPr>
                <w:rFonts w:asciiTheme="majorBidi" w:hAnsiTheme="majorBidi" w:cstheme="majorBidi"/>
                <w:color w:val="auto"/>
                <w:sz w:val="22"/>
                <w:szCs w:val="22"/>
                <w:rtl/>
              </w:rPr>
              <w:t>.</w:t>
            </w:r>
          </w:p>
          <w:p w:rsidR="00D147A6" w:rsidRPr="007D3B96" w:rsidRDefault="00D147A6" w:rsidP="001129DF">
            <w:pPr>
              <w:pStyle w:val="ListParagraph"/>
              <w:numPr>
                <w:ilvl w:val="0"/>
                <w:numId w:val="13"/>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حصول اطمینان از منطقی بودن بودجه سازی، منطق پروژه، شرح نظارت و ارزیابی، روش های ابتکاری و ارتباط آنها با یکدیگر.</w:t>
            </w:r>
          </w:p>
          <w:p w:rsidR="00D147A6" w:rsidRPr="007D3B96" w:rsidRDefault="00D147A6" w:rsidP="001129DF">
            <w:pPr>
              <w:pStyle w:val="ListParagraph"/>
              <w:numPr>
                <w:ilvl w:val="0"/>
                <w:numId w:val="13"/>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هماهنگی با نظارت و ارزیابی و افراد دخیل در طراحی پروژه برای حصول اطمینان از اینکه استراتژی نظارت و ارزیابی و یادگیری پروژه برآورده کننده نیازهای تیم و سازمان می باشد.</w:t>
            </w:r>
          </w:p>
        </w:tc>
        <w:tc>
          <w:tcPr>
            <w:tcW w:w="4675" w:type="dxa"/>
          </w:tcPr>
          <w:p w:rsidR="00D147A6" w:rsidRPr="007D3B96" w:rsidRDefault="00D147A6" w:rsidP="0093746C">
            <w:pPr>
              <w:jc w:val="right"/>
              <w:rPr>
                <w:rFonts w:asciiTheme="majorBidi" w:hAnsiTheme="majorBidi" w:cstheme="majorBidi"/>
                <w:b/>
                <w:bCs/>
                <w:color w:val="auto"/>
                <w:sz w:val="22"/>
                <w:szCs w:val="22"/>
                <w:rtl/>
              </w:rPr>
            </w:pPr>
            <w:r w:rsidRPr="007D3B96">
              <w:rPr>
                <w:rFonts w:asciiTheme="majorBidi" w:hAnsiTheme="majorBidi" w:cstheme="majorBidi"/>
                <w:b/>
                <w:bCs/>
                <w:color w:val="auto"/>
                <w:sz w:val="22"/>
                <w:szCs w:val="22"/>
                <w:rtl/>
              </w:rPr>
              <w:t>مسئول طرح (پروپوزل):</w:t>
            </w:r>
          </w:p>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rPr>
              <w:t xml:space="preserve">این شخص فرد اصلی تهیه کننده طرح/پروپوزل جدید می باشد. این فرد </w:t>
            </w:r>
            <w:r w:rsidR="003444D5">
              <w:rPr>
                <w:rFonts w:asciiTheme="majorBidi" w:hAnsiTheme="majorBidi" w:cstheme="majorBidi"/>
                <w:color w:val="auto"/>
                <w:sz w:val="22"/>
                <w:szCs w:val="22"/>
                <w:rtl/>
              </w:rPr>
              <w:t>می تواند</w:t>
            </w:r>
            <w:r w:rsidRPr="007D3B96">
              <w:rPr>
                <w:rFonts w:asciiTheme="majorBidi" w:hAnsiTheme="majorBidi" w:cstheme="majorBidi"/>
                <w:color w:val="auto"/>
                <w:sz w:val="22"/>
                <w:szCs w:val="22"/>
                <w:rtl/>
              </w:rPr>
              <w:t xml:space="preserve"> مسئول برنامه، هماهنگ کننده برنامه، مدیر پروژه، افسر توسع</w:t>
            </w:r>
            <w:r w:rsidR="008C412C">
              <w:rPr>
                <w:rFonts w:asciiTheme="majorBidi" w:hAnsiTheme="majorBidi" w:cstheme="majorBidi" w:hint="cs"/>
                <w:color w:val="auto"/>
                <w:sz w:val="22"/>
                <w:szCs w:val="22"/>
                <w:rtl/>
              </w:rPr>
              <w:t>ه</w:t>
            </w:r>
            <w:r w:rsidRPr="007D3B96">
              <w:rPr>
                <w:rFonts w:asciiTheme="majorBidi" w:hAnsiTheme="majorBidi" w:cstheme="majorBidi"/>
                <w:color w:val="auto"/>
                <w:sz w:val="22"/>
                <w:szCs w:val="22"/>
                <w:rtl/>
              </w:rPr>
              <w:t xml:space="preserve"> کار (</w:t>
            </w:r>
            <w:r w:rsidRPr="007D3B96">
              <w:rPr>
                <w:rFonts w:asciiTheme="majorBidi" w:hAnsiTheme="majorBidi" w:cstheme="majorBidi"/>
                <w:color w:val="auto"/>
                <w:sz w:val="22"/>
                <w:szCs w:val="22"/>
              </w:rPr>
              <w:t>Business Development Office</w:t>
            </w:r>
            <w:r w:rsidRPr="007D3B96">
              <w:rPr>
                <w:rFonts w:asciiTheme="majorBidi" w:hAnsiTheme="majorBidi" w:cstheme="majorBidi"/>
                <w:color w:val="auto"/>
                <w:sz w:val="22"/>
                <w:szCs w:val="22"/>
                <w:rtl/>
              </w:rPr>
              <w:t>)</w:t>
            </w:r>
            <w:r w:rsidRPr="007D3B96">
              <w:rPr>
                <w:rFonts w:asciiTheme="majorBidi" w:hAnsiTheme="majorBidi" w:cstheme="majorBidi"/>
                <w:color w:val="auto"/>
                <w:sz w:val="22"/>
                <w:szCs w:val="22"/>
                <w:rtl/>
                <w:lang w:bidi="fa-IR"/>
              </w:rPr>
              <w:t xml:space="preserve"> یا هر شخص دیگری در سازمان باید که مسئولیت تهیه پروپوزل را به عهده دارد.</w:t>
            </w:r>
          </w:p>
          <w:p w:rsidR="00D147A6" w:rsidRPr="007D3B96" w:rsidRDefault="00D147A6" w:rsidP="0093746C">
            <w:pPr>
              <w:bidi/>
              <w:rPr>
                <w:rFonts w:asciiTheme="majorBidi" w:hAnsiTheme="majorBidi" w:cstheme="majorBidi"/>
                <w:color w:val="auto"/>
                <w:sz w:val="22"/>
                <w:szCs w:val="22"/>
                <w:rtl/>
                <w:lang w:bidi="fa-IR"/>
              </w:rPr>
            </w:pPr>
          </w:p>
        </w:tc>
      </w:tr>
      <w:tr w:rsidR="00D147A6" w:rsidRPr="007D3B96" w:rsidTr="0093746C">
        <w:trPr>
          <w:jc w:val="right"/>
        </w:trPr>
        <w:tc>
          <w:tcPr>
            <w:tcW w:w="4675" w:type="dxa"/>
          </w:tcPr>
          <w:p w:rsidR="00D147A6" w:rsidRPr="007D3B96" w:rsidRDefault="00D147A6" w:rsidP="001129DF">
            <w:pPr>
              <w:pStyle w:val="ListParagraph"/>
              <w:numPr>
                <w:ilvl w:val="0"/>
                <w:numId w:val="14"/>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تسهیل وظایف و مسئولیت ها برای جمع آوری معلومات به همراه افراد نظارت و ارزیابی.</w:t>
            </w:r>
          </w:p>
          <w:p w:rsidR="00D147A6" w:rsidRPr="007D3B96" w:rsidRDefault="00D147A6" w:rsidP="008C412C">
            <w:pPr>
              <w:pStyle w:val="ListParagraph"/>
              <w:numPr>
                <w:ilvl w:val="0"/>
                <w:numId w:val="14"/>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حصول اطمینان از جمع آوری معلومات</w:t>
            </w:r>
            <w:r w:rsidR="008C412C">
              <w:rPr>
                <w:rFonts w:asciiTheme="majorBidi" w:hAnsiTheme="majorBidi" w:cstheme="majorBidi" w:hint="cs"/>
                <w:color w:val="auto"/>
                <w:sz w:val="22"/>
                <w:szCs w:val="22"/>
                <w:rtl/>
              </w:rPr>
              <w:t xml:space="preserve"> تا مهلت معینه</w:t>
            </w:r>
            <w:r w:rsidRPr="007D3B96">
              <w:rPr>
                <w:rFonts w:asciiTheme="majorBidi" w:hAnsiTheme="majorBidi" w:cstheme="majorBidi"/>
                <w:color w:val="auto"/>
                <w:sz w:val="22"/>
                <w:szCs w:val="22"/>
                <w:rtl/>
              </w:rPr>
              <w:t xml:space="preserve"> و مقتضیات گزارش دهی و تصمیم گیری .</w:t>
            </w:r>
          </w:p>
          <w:p w:rsidR="00D147A6" w:rsidRPr="007D3B96" w:rsidRDefault="00D147A6" w:rsidP="001129DF">
            <w:pPr>
              <w:pStyle w:val="ListParagraph"/>
              <w:numPr>
                <w:ilvl w:val="0"/>
                <w:numId w:val="14"/>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هماهنگی با کارمندان در انجام فعالیت های پروژه و حصول اطمینان از دسترسی به نتایج.</w:t>
            </w:r>
          </w:p>
        </w:tc>
        <w:tc>
          <w:tcPr>
            <w:tcW w:w="4675" w:type="dxa"/>
          </w:tcPr>
          <w:p w:rsidR="00D147A6" w:rsidRPr="007D3B96" w:rsidRDefault="00D147A6" w:rsidP="0093746C">
            <w:pPr>
              <w:jc w:val="right"/>
              <w:rPr>
                <w:rFonts w:asciiTheme="majorBidi" w:hAnsiTheme="majorBidi" w:cstheme="majorBidi"/>
                <w:b/>
                <w:bCs/>
                <w:color w:val="auto"/>
                <w:sz w:val="22"/>
                <w:szCs w:val="22"/>
                <w:rtl/>
              </w:rPr>
            </w:pPr>
            <w:r w:rsidRPr="007D3B96">
              <w:rPr>
                <w:rFonts w:asciiTheme="majorBidi" w:hAnsiTheme="majorBidi" w:cstheme="majorBidi"/>
                <w:b/>
                <w:bCs/>
                <w:color w:val="auto"/>
                <w:sz w:val="22"/>
                <w:szCs w:val="22"/>
                <w:rtl/>
              </w:rPr>
              <w:t>فرد مرکزی پروژه:</w:t>
            </w:r>
          </w:p>
          <w:p w:rsidR="00D147A6" w:rsidRPr="007D3B96" w:rsidRDefault="00D147A6" w:rsidP="008C412C">
            <w:pPr>
              <w:jc w:val="right"/>
              <w:rPr>
                <w:rFonts w:asciiTheme="majorBidi" w:hAnsiTheme="majorBidi" w:cstheme="majorBidi"/>
                <w:color w:val="auto"/>
                <w:sz w:val="22"/>
                <w:szCs w:val="22"/>
                <w:rtl/>
              </w:rPr>
            </w:pPr>
            <w:r w:rsidRPr="007D3B96">
              <w:rPr>
                <w:rFonts w:asciiTheme="majorBidi" w:hAnsiTheme="majorBidi" w:cstheme="majorBidi"/>
                <w:color w:val="auto"/>
                <w:sz w:val="22"/>
                <w:szCs w:val="22"/>
                <w:rtl/>
              </w:rPr>
              <w:t xml:space="preserve">این فرد </w:t>
            </w:r>
            <w:r w:rsidR="003444D5">
              <w:rPr>
                <w:rFonts w:asciiTheme="majorBidi" w:hAnsiTheme="majorBidi" w:cstheme="majorBidi"/>
                <w:color w:val="auto"/>
                <w:sz w:val="22"/>
                <w:szCs w:val="22"/>
                <w:rtl/>
              </w:rPr>
              <w:t>می تواند</w:t>
            </w:r>
            <w:r w:rsidRPr="007D3B96">
              <w:rPr>
                <w:rFonts w:asciiTheme="majorBidi" w:hAnsiTheme="majorBidi" w:cstheme="majorBidi"/>
                <w:color w:val="auto"/>
                <w:sz w:val="22"/>
                <w:szCs w:val="22"/>
                <w:rtl/>
              </w:rPr>
              <w:t xml:space="preserve"> یک افسر پروژه، هماهنگ کننده پروژه، مدیر پروژه یا هر فرد دیگری که </w:t>
            </w:r>
            <w:r w:rsidR="008C412C">
              <w:rPr>
                <w:rFonts w:asciiTheme="majorBidi" w:hAnsiTheme="majorBidi" w:cstheme="majorBidi"/>
                <w:color w:val="auto"/>
                <w:sz w:val="22"/>
                <w:szCs w:val="22"/>
                <w:rtl/>
              </w:rPr>
              <w:t xml:space="preserve">توسط مدیریت در این پست منصوب </w:t>
            </w:r>
            <w:r w:rsidR="008C412C">
              <w:rPr>
                <w:rFonts w:asciiTheme="majorBidi" w:hAnsiTheme="majorBidi" w:cstheme="majorBidi" w:hint="cs"/>
                <w:color w:val="auto"/>
                <w:sz w:val="22"/>
                <w:szCs w:val="22"/>
                <w:rtl/>
              </w:rPr>
              <w:t>می شود</w:t>
            </w:r>
            <w:r w:rsidRPr="007D3B96">
              <w:rPr>
                <w:rFonts w:asciiTheme="majorBidi" w:hAnsiTheme="majorBidi" w:cstheme="majorBidi"/>
                <w:color w:val="auto"/>
                <w:sz w:val="22"/>
                <w:szCs w:val="22"/>
                <w:rtl/>
              </w:rPr>
              <w:t>، باشد.</w:t>
            </w:r>
          </w:p>
          <w:p w:rsidR="00D147A6" w:rsidRPr="007D3B96" w:rsidRDefault="00D147A6" w:rsidP="0093746C">
            <w:pPr>
              <w:jc w:val="right"/>
              <w:rPr>
                <w:rFonts w:asciiTheme="majorBidi" w:hAnsiTheme="majorBidi" w:cstheme="majorBidi"/>
                <w:color w:val="auto"/>
                <w:sz w:val="22"/>
                <w:szCs w:val="22"/>
                <w:rtl/>
              </w:rPr>
            </w:pPr>
          </w:p>
        </w:tc>
      </w:tr>
      <w:tr w:rsidR="00D147A6" w:rsidRPr="007D3B96" w:rsidTr="0093746C">
        <w:trPr>
          <w:jc w:val="right"/>
        </w:trPr>
        <w:tc>
          <w:tcPr>
            <w:tcW w:w="4675" w:type="dxa"/>
          </w:tcPr>
          <w:p w:rsidR="00D147A6" w:rsidRPr="007D3B96" w:rsidRDefault="00D147A6" w:rsidP="001129DF">
            <w:pPr>
              <w:pStyle w:val="ListParagraph"/>
              <w:numPr>
                <w:ilvl w:val="0"/>
                <w:numId w:val="15"/>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رهبر اصلی در تضمین طراحی با کیفیت چارچوب نظارت و ارزیابی، پلان گذاری نظارت و ارزیابی، اجرای نظارت، پلان گذاری و انجام تحقیقات و مطالعات، کیفیت معلومات و مدیریت گزارشات و اسناد نظارت و ارزیابی</w:t>
            </w:r>
          </w:p>
          <w:p w:rsidR="00D147A6" w:rsidRPr="007D3B96" w:rsidRDefault="00D147A6" w:rsidP="001129DF">
            <w:pPr>
              <w:pStyle w:val="ListParagraph"/>
              <w:numPr>
                <w:ilvl w:val="0"/>
                <w:numId w:val="15"/>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نیازمندی های گزارش و مدیریت نظارت و ارزیابی</w:t>
            </w:r>
          </w:p>
          <w:p w:rsidR="00D147A6" w:rsidRPr="007D3B96" w:rsidRDefault="00D147A6" w:rsidP="001129DF">
            <w:pPr>
              <w:pStyle w:val="ListParagraph"/>
              <w:numPr>
                <w:ilvl w:val="0"/>
                <w:numId w:val="15"/>
              </w:numPr>
              <w:bidi/>
              <w:spacing w:line="240" w:lineRule="auto"/>
              <w:ind w:left="340" w:hanging="270"/>
              <w:rPr>
                <w:rFonts w:asciiTheme="majorBidi" w:hAnsiTheme="majorBidi" w:cstheme="majorBidi"/>
                <w:b/>
                <w:bCs/>
                <w:color w:val="auto"/>
                <w:sz w:val="22"/>
                <w:szCs w:val="22"/>
              </w:rPr>
            </w:pPr>
            <w:r w:rsidRPr="007D3B96">
              <w:rPr>
                <w:rFonts w:asciiTheme="majorBidi" w:hAnsiTheme="majorBidi" w:cstheme="majorBidi"/>
                <w:color w:val="auto"/>
                <w:sz w:val="22"/>
                <w:szCs w:val="22"/>
                <w:rtl/>
              </w:rPr>
              <w:t>هماهنگی با فرد محوری نظارت و ارزیابی تمویل کننده</w:t>
            </w:r>
          </w:p>
        </w:tc>
        <w:tc>
          <w:tcPr>
            <w:tcW w:w="4675" w:type="dxa"/>
          </w:tcPr>
          <w:p w:rsidR="00D147A6" w:rsidRPr="007D3B96" w:rsidRDefault="00D147A6" w:rsidP="0093746C">
            <w:pPr>
              <w:jc w:val="right"/>
              <w:rPr>
                <w:rFonts w:asciiTheme="majorBidi" w:hAnsiTheme="majorBidi" w:cstheme="majorBidi"/>
                <w:b/>
                <w:bCs/>
                <w:color w:val="auto"/>
                <w:sz w:val="22"/>
                <w:szCs w:val="22"/>
                <w:rtl/>
              </w:rPr>
            </w:pPr>
            <w:r w:rsidRPr="007D3B96">
              <w:rPr>
                <w:rFonts w:asciiTheme="majorBidi" w:hAnsiTheme="majorBidi" w:cstheme="majorBidi"/>
                <w:b/>
                <w:bCs/>
                <w:color w:val="auto"/>
                <w:sz w:val="22"/>
                <w:szCs w:val="22"/>
                <w:rtl/>
              </w:rPr>
              <w:t>فرد مرکزی نظارت و ارزیابی:</w:t>
            </w:r>
          </w:p>
          <w:p w:rsidR="00D147A6" w:rsidRPr="007D3B96" w:rsidRDefault="00D147A6" w:rsidP="0093746C">
            <w:pPr>
              <w:jc w:val="right"/>
              <w:rPr>
                <w:rFonts w:asciiTheme="majorBidi" w:hAnsiTheme="majorBidi" w:cstheme="majorBidi"/>
                <w:color w:val="auto"/>
                <w:sz w:val="22"/>
                <w:szCs w:val="22"/>
                <w:rtl/>
              </w:rPr>
            </w:pPr>
            <w:r w:rsidRPr="007D3B96">
              <w:rPr>
                <w:rFonts w:asciiTheme="majorBidi" w:hAnsiTheme="majorBidi" w:cstheme="majorBidi"/>
                <w:color w:val="auto"/>
                <w:sz w:val="22"/>
                <w:szCs w:val="22"/>
                <w:rtl/>
              </w:rPr>
              <w:t xml:space="preserve">این فرد </w:t>
            </w:r>
            <w:r w:rsidR="003444D5">
              <w:rPr>
                <w:rFonts w:asciiTheme="majorBidi" w:hAnsiTheme="majorBidi" w:cstheme="majorBidi"/>
                <w:color w:val="auto"/>
                <w:sz w:val="22"/>
                <w:szCs w:val="22"/>
                <w:rtl/>
              </w:rPr>
              <w:t>می تواند</w:t>
            </w:r>
            <w:r w:rsidRPr="007D3B96">
              <w:rPr>
                <w:rFonts w:asciiTheme="majorBidi" w:hAnsiTheme="majorBidi" w:cstheme="majorBidi"/>
                <w:color w:val="auto"/>
                <w:sz w:val="22"/>
                <w:szCs w:val="22"/>
                <w:rtl/>
              </w:rPr>
              <w:t xml:space="preserve"> افسر نظارت و ارزیابی، مدیر یا هماهنگ کننده پروژه باشد که جوانب پروپوزل و پروژه جدید را بررسی </w:t>
            </w:r>
            <w:r w:rsidR="003444D5">
              <w:rPr>
                <w:rFonts w:asciiTheme="majorBidi" w:hAnsiTheme="majorBidi" w:cstheme="majorBidi"/>
                <w:color w:val="auto"/>
                <w:sz w:val="22"/>
                <w:szCs w:val="22"/>
                <w:rtl/>
              </w:rPr>
              <w:t>می کند</w:t>
            </w:r>
            <w:r w:rsidRPr="007D3B96">
              <w:rPr>
                <w:rFonts w:asciiTheme="majorBidi" w:hAnsiTheme="majorBidi" w:cstheme="majorBidi"/>
                <w:color w:val="auto"/>
                <w:sz w:val="22"/>
                <w:szCs w:val="22"/>
                <w:rtl/>
              </w:rPr>
              <w:t>.</w:t>
            </w:r>
          </w:p>
        </w:tc>
      </w:tr>
    </w:tbl>
    <w:p w:rsidR="000411C1" w:rsidRPr="007D3B96" w:rsidRDefault="000411C1" w:rsidP="00D147A6">
      <w:pPr>
        <w:pBdr>
          <w:bottom w:val="single" w:sz="6" w:space="1" w:color="auto"/>
        </w:pBdr>
        <w:bidi/>
        <w:rPr>
          <w:rFonts w:asciiTheme="majorBidi" w:hAnsiTheme="majorBidi" w:cstheme="majorBidi"/>
          <w:b/>
          <w:bCs/>
          <w:sz w:val="22"/>
          <w:szCs w:val="22"/>
        </w:rPr>
      </w:pPr>
    </w:p>
    <w:p w:rsidR="000411C1" w:rsidRPr="007D3B96" w:rsidRDefault="000411C1" w:rsidP="000411C1">
      <w:pPr>
        <w:pBdr>
          <w:bottom w:val="single" w:sz="6" w:space="1" w:color="auto"/>
        </w:pBdr>
        <w:bidi/>
        <w:rPr>
          <w:rFonts w:asciiTheme="majorBidi" w:hAnsiTheme="majorBidi" w:cstheme="majorBidi"/>
          <w:b/>
          <w:bCs/>
          <w:sz w:val="22"/>
          <w:szCs w:val="22"/>
        </w:rPr>
      </w:pPr>
    </w:p>
    <w:p w:rsidR="00D147A6" w:rsidRPr="007D3B96" w:rsidRDefault="00D147A6" w:rsidP="00FF1190">
      <w:pPr>
        <w:pStyle w:val="Heading1"/>
        <w:bidi/>
        <w:rPr>
          <w:rtl/>
        </w:rPr>
      </w:pPr>
      <w:bookmarkStart w:id="13" w:name="_Toc14546556"/>
      <w:r w:rsidRPr="007D3B96">
        <w:rPr>
          <w:rtl/>
        </w:rPr>
        <w:lastRenderedPageBreak/>
        <w:t>فصل 3: طراحی پروژه برای نظارت و ارزیابی و یادگیری</w:t>
      </w:r>
      <w:bookmarkEnd w:id="13"/>
    </w:p>
    <w:p w:rsidR="00D147A6" w:rsidRPr="007D3B96" w:rsidRDefault="00FF1190" w:rsidP="00FF1190">
      <w:pPr>
        <w:pStyle w:val="Heading2"/>
        <w:bidi/>
        <w:rPr>
          <w:rtl/>
        </w:rPr>
      </w:pPr>
      <w:bookmarkStart w:id="14" w:name="_Toc14546557"/>
      <w:r>
        <w:rPr>
          <w:rFonts w:hint="cs"/>
          <w:rtl/>
        </w:rPr>
        <w:t>1-3.</w:t>
      </w:r>
      <w:r w:rsidR="00D147A6" w:rsidRPr="007D3B96">
        <w:rPr>
          <w:rtl/>
        </w:rPr>
        <w:t xml:space="preserve"> مقدمه</w:t>
      </w:r>
      <w:bookmarkEnd w:id="14"/>
    </w:p>
    <w:p w:rsidR="00D147A6" w:rsidRDefault="00D147A6" w:rsidP="00455CB9">
      <w:pPr>
        <w:bidi/>
        <w:rPr>
          <w:rFonts w:asciiTheme="majorBidi" w:hAnsiTheme="majorBidi" w:cstheme="majorBidi"/>
          <w:sz w:val="22"/>
          <w:szCs w:val="22"/>
          <w:rtl/>
        </w:rPr>
      </w:pPr>
      <w:r w:rsidRPr="007D3B96">
        <w:rPr>
          <w:rFonts w:asciiTheme="majorBidi" w:hAnsiTheme="majorBidi" w:cstheme="majorBidi"/>
          <w:sz w:val="22"/>
          <w:szCs w:val="22"/>
          <w:rtl/>
        </w:rPr>
        <w:t xml:space="preserve">(نام سازمان جامعه مدنی) طراحی پروژه را با جدیت دنبال </w:t>
      </w:r>
      <w:r w:rsidR="003444D5">
        <w:rPr>
          <w:rFonts w:asciiTheme="majorBidi" w:hAnsiTheme="majorBidi" w:cstheme="majorBidi"/>
          <w:sz w:val="22"/>
          <w:szCs w:val="22"/>
          <w:rtl/>
        </w:rPr>
        <w:t>می کند</w:t>
      </w:r>
      <w:r w:rsidRPr="007D3B96">
        <w:rPr>
          <w:rFonts w:asciiTheme="majorBidi" w:hAnsiTheme="majorBidi" w:cstheme="majorBidi"/>
          <w:sz w:val="22"/>
          <w:szCs w:val="22"/>
          <w:rtl/>
        </w:rPr>
        <w:t xml:space="preserve">. (نام سازمان جامعه مدنی) اطمینان حاصل </w:t>
      </w:r>
      <w:r w:rsidR="003444D5">
        <w:rPr>
          <w:rFonts w:asciiTheme="majorBidi" w:hAnsiTheme="majorBidi" w:cstheme="majorBidi"/>
          <w:sz w:val="22"/>
          <w:szCs w:val="22"/>
          <w:rtl/>
        </w:rPr>
        <w:t>می کند</w:t>
      </w:r>
      <w:r w:rsidRPr="007D3B96">
        <w:rPr>
          <w:rFonts w:asciiTheme="majorBidi" w:hAnsiTheme="majorBidi" w:cstheme="majorBidi"/>
          <w:sz w:val="22"/>
          <w:szCs w:val="22"/>
          <w:rtl/>
        </w:rPr>
        <w:t xml:space="preserve"> که نظارت و ارزیابی با کیفیت در سراسر روند طراحی پروژه مورد توجه بوده و تیم ها قادرند در سراسر پروژه تصامیم مبتنی بر شواهد اتخاذ کرده، به شکل موثر از تجارب برنامه ریزی بیاموزند، بر آموخته ها تامل نموده و شواهد قانع کننده از تغییرات و تاثیرات پروژه را </w:t>
      </w:r>
      <w:r w:rsidR="00455CB9">
        <w:rPr>
          <w:rFonts w:asciiTheme="majorBidi" w:hAnsiTheme="majorBidi" w:cstheme="majorBidi" w:hint="cs"/>
          <w:sz w:val="22"/>
          <w:szCs w:val="22"/>
          <w:rtl/>
        </w:rPr>
        <w:t>ارائه</w:t>
      </w:r>
      <w:r w:rsidRPr="007D3B96">
        <w:rPr>
          <w:rFonts w:asciiTheme="majorBidi" w:hAnsiTheme="majorBidi" w:cstheme="majorBidi"/>
          <w:sz w:val="22"/>
          <w:szCs w:val="22"/>
          <w:rtl/>
        </w:rPr>
        <w:t xml:space="preserve"> نمایند.</w:t>
      </w:r>
    </w:p>
    <w:p w:rsidR="00FF1190" w:rsidRPr="007D3B96" w:rsidRDefault="00FF1190" w:rsidP="00FF1190">
      <w:pPr>
        <w:bidi/>
        <w:rPr>
          <w:rFonts w:asciiTheme="majorBidi" w:hAnsiTheme="majorBidi" w:cstheme="majorBidi"/>
          <w:sz w:val="22"/>
          <w:szCs w:val="22"/>
          <w:rtl/>
        </w:rPr>
      </w:pPr>
    </w:p>
    <w:p w:rsidR="00D147A6" w:rsidRPr="007D3B96" w:rsidRDefault="00FF1190" w:rsidP="00FF1190">
      <w:pPr>
        <w:pStyle w:val="Heading2"/>
        <w:bidi/>
        <w:rPr>
          <w:rtl/>
        </w:rPr>
      </w:pPr>
      <w:bookmarkStart w:id="15" w:name="_Toc14546558"/>
      <w:r>
        <w:rPr>
          <w:rFonts w:hint="cs"/>
          <w:rtl/>
        </w:rPr>
        <w:t>2-3.</w:t>
      </w:r>
      <w:r w:rsidR="00D147A6" w:rsidRPr="007D3B96">
        <w:rPr>
          <w:rtl/>
        </w:rPr>
        <w:t xml:space="preserve"> فعالیت های طراحی و هماهنگی</w:t>
      </w:r>
      <w:bookmarkEnd w:id="15"/>
    </w:p>
    <w:p w:rsidR="00D147A6" w:rsidRPr="007D3B96" w:rsidRDefault="00D147A6" w:rsidP="00D147A6">
      <w:pPr>
        <w:bidi/>
        <w:rPr>
          <w:rFonts w:asciiTheme="majorBidi" w:hAnsiTheme="majorBidi" w:cstheme="majorBidi"/>
          <w:sz w:val="22"/>
          <w:szCs w:val="22"/>
        </w:rPr>
      </w:pPr>
      <w:r w:rsidRPr="007D3B96">
        <w:rPr>
          <w:rFonts w:asciiTheme="majorBidi" w:hAnsiTheme="majorBidi" w:cstheme="majorBidi"/>
          <w:sz w:val="22"/>
          <w:szCs w:val="22"/>
          <w:rtl/>
        </w:rPr>
        <w:t>مرحله طراحی پروژه شامل تعیین ماهیت و دامنه پروژه، تولید، ارزیابی و تعیین چارچوب برای اقدام می باشد. این مرحله همچنین شامل تعیین رویکرد عمومی برای اجرای پروژه و موافقت درباره پلان مفصل پروژه می باشد. روند طراحی دربرگیرنده مشورت بین رئیس اجرایی</w:t>
      </w:r>
      <w:r w:rsidRPr="007D3B96">
        <w:rPr>
          <w:rStyle w:val="FootnoteReference"/>
          <w:rFonts w:asciiTheme="majorBidi" w:hAnsiTheme="majorBidi" w:cstheme="majorBidi"/>
          <w:sz w:val="22"/>
          <w:szCs w:val="22"/>
          <w:rtl/>
        </w:rPr>
        <w:footnoteReference w:id="13"/>
      </w:r>
      <w:r w:rsidRPr="007D3B96">
        <w:rPr>
          <w:rFonts w:asciiTheme="majorBidi" w:hAnsiTheme="majorBidi" w:cstheme="majorBidi"/>
          <w:sz w:val="22"/>
          <w:szCs w:val="22"/>
          <w:rtl/>
        </w:rPr>
        <w:t xml:space="preserve">، مسئول پروپوزل، فرد مرکزی نظارت و ارزیابی و فرد مرکزی پروژه برای حصول اطمینان از این نکته است که طراحی از شواهد ارائه شده توسط ارزیابی ها و آموخته های پیشین و تکنالوژی جدید برای یادگیری از تجارب استفاده کرده است. این مرحله همچنین تضمین </w:t>
      </w:r>
      <w:r w:rsidR="003444D5">
        <w:rPr>
          <w:rFonts w:asciiTheme="majorBidi" w:hAnsiTheme="majorBidi" w:cstheme="majorBidi"/>
          <w:sz w:val="22"/>
          <w:szCs w:val="22"/>
          <w:rtl/>
        </w:rPr>
        <w:t>می کند</w:t>
      </w:r>
      <w:r w:rsidRPr="007D3B96">
        <w:rPr>
          <w:rFonts w:asciiTheme="majorBidi" w:hAnsiTheme="majorBidi" w:cstheme="majorBidi"/>
          <w:sz w:val="22"/>
          <w:szCs w:val="22"/>
          <w:rtl/>
        </w:rPr>
        <w:t xml:space="preserve"> که تئوری های واضح و قناعت بخش تغییر</w:t>
      </w:r>
      <w:r w:rsidRPr="007D3B96">
        <w:rPr>
          <w:rStyle w:val="FootnoteReference"/>
          <w:rFonts w:asciiTheme="majorBidi" w:hAnsiTheme="majorBidi" w:cstheme="majorBidi"/>
          <w:sz w:val="22"/>
          <w:szCs w:val="22"/>
          <w:rtl/>
        </w:rPr>
        <w:footnoteReference w:id="14"/>
      </w:r>
      <w:r w:rsidRPr="007D3B96">
        <w:rPr>
          <w:rFonts w:asciiTheme="majorBidi" w:hAnsiTheme="majorBidi" w:cstheme="majorBidi"/>
          <w:sz w:val="22"/>
          <w:szCs w:val="22"/>
          <w:rtl/>
        </w:rPr>
        <w:t xml:space="preserve"> به شکل لازم تدوین شده و با اهداف عمومی، عینی و نتایج پروژه مرتبط می باشد. لینک ذیل یک رهنمود مرحله به مرحله برای تدوین تئوری تغییر ارائه </w:t>
      </w:r>
      <w:r w:rsidR="003444D5">
        <w:rPr>
          <w:rFonts w:asciiTheme="majorBidi" w:hAnsiTheme="majorBidi" w:cstheme="majorBidi"/>
          <w:sz w:val="22"/>
          <w:szCs w:val="22"/>
          <w:rtl/>
        </w:rPr>
        <w:t>می کند</w:t>
      </w:r>
      <w:r w:rsidRPr="007D3B96">
        <w:rPr>
          <w:rFonts w:asciiTheme="majorBidi" w:hAnsiTheme="majorBidi" w:cstheme="majorBidi"/>
          <w:sz w:val="22"/>
          <w:szCs w:val="22"/>
          <w:rtl/>
        </w:rPr>
        <w:t xml:space="preserve">: </w:t>
      </w:r>
      <w:r w:rsidRPr="007D3B96">
        <w:rPr>
          <w:rFonts w:asciiTheme="majorBidi" w:hAnsiTheme="majorBidi" w:cstheme="majorBidi"/>
        </w:rPr>
        <w:t>https://www.youtube.com/watch?v=7syACRQ_kJ0</w:t>
      </w:r>
    </w:p>
    <w:tbl>
      <w:tblPr>
        <w:tblStyle w:val="TableGrid"/>
        <w:bidiVisual/>
        <w:tblW w:w="0" w:type="auto"/>
        <w:tblLook w:val="04A0" w:firstRow="1" w:lastRow="0" w:firstColumn="1" w:lastColumn="0" w:noHBand="0" w:noVBand="1"/>
      </w:tblPr>
      <w:tblGrid>
        <w:gridCol w:w="9350"/>
      </w:tblGrid>
      <w:tr w:rsidR="00D147A6" w:rsidRPr="007D3B96" w:rsidTr="0093746C">
        <w:tc>
          <w:tcPr>
            <w:tcW w:w="9350"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b/>
                <w:bCs/>
                <w:color w:val="auto"/>
                <w:sz w:val="22"/>
                <w:szCs w:val="22"/>
                <w:rtl/>
                <w:lang w:bidi="fa-IR"/>
              </w:rPr>
              <w:t xml:space="preserve">تئوری تغییر: </w:t>
            </w:r>
            <w:r w:rsidRPr="007D3B96">
              <w:rPr>
                <w:rFonts w:asciiTheme="majorBidi" w:hAnsiTheme="majorBidi" w:cstheme="majorBidi"/>
                <w:color w:val="auto"/>
                <w:sz w:val="22"/>
                <w:szCs w:val="22"/>
                <w:rtl/>
                <w:lang w:bidi="fa-IR"/>
              </w:rPr>
              <w:t>یک شرح جامع از چگونگی و دلایل تغییر مطلوب است که انتظار می</w:t>
            </w:r>
            <w:r w:rsidR="00455CB9">
              <w:rPr>
                <w:rFonts w:asciiTheme="majorBidi" w:hAnsiTheme="majorBidi" w:cstheme="majorBidi" w:hint="cs"/>
                <w:color w:val="auto"/>
                <w:sz w:val="22"/>
                <w:szCs w:val="22"/>
                <w:rtl/>
                <w:lang w:bidi="fa-IR"/>
              </w:rPr>
              <w:t xml:space="preserve"> </w:t>
            </w:r>
            <w:r w:rsidRPr="007D3B96">
              <w:rPr>
                <w:rFonts w:asciiTheme="majorBidi" w:hAnsiTheme="majorBidi" w:cstheme="majorBidi"/>
                <w:color w:val="auto"/>
                <w:sz w:val="22"/>
                <w:szCs w:val="22"/>
                <w:rtl/>
                <w:lang w:bidi="fa-IR"/>
              </w:rPr>
              <w:t xml:space="preserve">رود در یک زمینه مشخص رخ دهد. این تئوری بر شرح مفصل کاری که یک پروژه یا برنامه انجام </w:t>
            </w:r>
            <w:r w:rsidR="003444D5">
              <w:rPr>
                <w:rFonts w:asciiTheme="majorBidi" w:hAnsiTheme="majorBidi" w:cstheme="majorBidi"/>
                <w:color w:val="auto"/>
                <w:sz w:val="22"/>
                <w:szCs w:val="22"/>
                <w:rtl/>
                <w:lang w:bidi="fa-IR"/>
              </w:rPr>
              <w:t>می دهد</w:t>
            </w:r>
            <w:r w:rsidRPr="007D3B96">
              <w:rPr>
                <w:rFonts w:asciiTheme="majorBidi" w:hAnsiTheme="majorBidi" w:cstheme="majorBidi"/>
                <w:color w:val="auto"/>
                <w:sz w:val="22"/>
                <w:szCs w:val="22"/>
                <w:rtl/>
                <w:lang w:bidi="fa-IR"/>
              </w:rPr>
              <w:t xml:space="preserve"> (فعالیت ها و اقدامات پروژه) و چگونگی رسیدن به اهداف مشخص متمرکز است.</w:t>
            </w:r>
          </w:p>
        </w:tc>
      </w:tr>
    </w:tbl>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بهترین عملکردها برای تضمین طراحی پروژه و چارچوب نظارت و ارزیابی که یادگیری موثر از پروژه را ممکن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ساز</w:t>
      </w:r>
      <w:r w:rsidR="00455CB9">
        <w:rPr>
          <w:rFonts w:asciiTheme="majorBidi" w:hAnsiTheme="majorBidi" w:cstheme="majorBidi" w:hint="cs"/>
          <w:sz w:val="22"/>
          <w:szCs w:val="22"/>
          <w:rtl/>
          <w:lang w:bidi="fa-IR"/>
        </w:rPr>
        <w:t>ن</w:t>
      </w:r>
      <w:r w:rsidRPr="007D3B96">
        <w:rPr>
          <w:rFonts w:asciiTheme="majorBidi" w:hAnsiTheme="majorBidi" w:cstheme="majorBidi"/>
          <w:sz w:val="22"/>
          <w:szCs w:val="22"/>
          <w:rtl/>
          <w:lang w:bidi="fa-IR"/>
        </w:rPr>
        <w:t>د</w:t>
      </w:r>
      <w:r w:rsidR="00455CB9">
        <w:rPr>
          <w:rFonts w:asciiTheme="majorBidi" w:hAnsiTheme="majorBidi" w:cstheme="majorBidi" w:hint="cs"/>
          <w:sz w:val="22"/>
          <w:szCs w:val="22"/>
          <w:rtl/>
          <w:lang w:bidi="fa-IR"/>
        </w:rPr>
        <w:t>،</w:t>
      </w:r>
      <w:r w:rsidRPr="007D3B96">
        <w:rPr>
          <w:rFonts w:asciiTheme="majorBidi" w:hAnsiTheme="majorBidi" w:cstheme="majorBidi"/>
          <w:sz w:val="22"/>
          <w:szCs w:val="22"/>
          <w:rtl/>
          <w:lang w:bidi="fa-IR"/>
        </w:rPr>
        <w:t xml:space="preserve"> عبارتند از:</w:t>
      </w:r>
    </w:p>
    <w:p w:rsidR="00D147A6" w:rsidRPr="007D3B96" w:rsidRDefault="00D147A6" w:rsidP="001129DF">
      <w:pPr>
        <w:pStyle w:val="ListParagraph"/>
        <w:numPr>
          <w:ilvl w:val="0"/>
          <w:numId w:val="1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فرد مرکزی نظارت و ارزیابی و دیگر کارمندان در تمامی فراخوان ها، جلسات یا ورکشاپ ها برای طراحی پروژه شرکت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 آنها باید اسناد مربوط به طراحی و نسخه نهایی پروپوزل ها و کانسپت نوت ها را قبل از ارائه به تمویل کنندگان بررسی کنند. برای تمامی پروژه هایی که ارزش آنها بیشتر از 30000 دالر می باشد، افراد محوری نظارت و ارزیابی باید در تمام روندها شامل باشند.</w:t>
      </w:r>
    </w:p>
    <w:p w:rsidR="00D147A6" w:rsidRPr="007D3B96" w:rsidRDefault="00D147A6" w:rsidP="00455CB9">
      <w:pPr>
        <w:pStyle w:val="ListParagraph"/>
        <w:numPr>
          <w:ilvl w:val="0"/>
          <w:numId w:val="1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برای پروژه های بزرگتر که شامل تحقیقات مهم تر از جمله معیارهای اولیه، ارزیابی ها و دیگر مطالعات می باشد، یک افسر نظارت و ارزیابی باید استخدام شود. برای پروژه هایی که ارزش آنها بیشتر از 100000 دالر </w:t>
      </w:r>
      <w:r w:rsidR="00455CB9">
        <w:rPr>
          <w:rFonts w:asciiTheme="majorBidi" w:hAnsiTheme="majorBidi" w:cstheme="majorBidi" w:hint="cs"/>
          <w:sz w:val="22"/>
          <w:szCs w:val="22"/>
          <w:rtl/>
          <w:lang w:bidi="fa-IR"/>
        </w:rPr>
        <w:t>است</w:t>
      </w:r>
      <w:r w:rsidRPr="007D3B96">
        <w:rPr>
          <w:rFonts w:asciiTheme="majorBidi" w:hAnsiTheme="majorBidi" w:cstheme="majorBidi"/>
          <w:sz w:val="22"/>
          <w:szCs w:val="22"/>
          <w:rtl/>
          <w:lang w:bidi="fa-IR"/>
        </w:rPr>
        <w:t>، یک افسر نظارت و ارزیابی باید استخدام شود.</w:t>
      </w:r>
    </w:p>
    <w:p w:rsidR="00D147A6" w:rsidRPr="007D3B96" w:rsidRDefault="00D147A6" w:rsidP="001129DF">
      <w:pPr>
        <w:pStyle w:val="ListParagraph"/>
        <w:numPr>
          <w:ilvl w:val="0"/>
          <w:numId w:val="1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یک قاعده عمومی در تمام سازمان های غیردولتی این است که حداقل </w:t>
      </w:r>
      <w:r w:rsidRPr="007D3B96">
        <w:rPr>
          <w:rFonts w:asciiTheme="majorBidi" w:hAnsiTheme="majorBidi" w:cstheme="majorBidi"/>
          <w:b/>
          <w:bCs/>
          <w:sz w:val="22"/>
          <w:szCs w:val="22"/>
          <w:rtl/>
          <w:lang w:bidi="fa-IR"/>
        </w:rPr>
        <w:t xml:space="preserve">پنج درصد </w:t>
      </w:r>
      <w:r w:rsidRPr="007D3B96">
        <w:rPr>
          <w:rFonts w:asciiTheme="majorBidi" w:hAnsiTheme="majorBidi" w:cstheme="majorBidi"/>
          <w:sz w:val="22"/>
          <w:szCs w:val="22"/>
          <w:rtl/>
          <w:lang w:bidi="fa-IR"/>
        </w:rPr>
        <w:t>بودجه باید به نظارت و ارزیابی اختصاص یابد. بنابراین (نام سازمان جامعه مدنی) بودجه نظارت و ارزیابی نباید کمتر از پنج درصد بودجه کل پروژه باشد. در بخش ذیل برخی از ردیف های بودجه نظارت و ارزیابی آمده است که باید به هنگام بودجه سازی پروژه مد نظر قرار گیرند:</w:t>
      </w:r>
    </w:p>
    <w:p w:rsidR="00FF1190" w:rsidRDefault="00FF1190" w:rsidP="00D147A6">
      <w:pPr>
        <w:bidi/>
        <w:rPr>
          <w:rFonts w:asciiTheme="majorBidi" w:hAnsiTheme="majorBidi" w:cstheme="majorBidi"/>
          <w:b/>
          <w:bCs/>
          <w:sz w:val="22"/>
          <w:szCs w:val="22"/>
          <w:rtl/>
          <w:lang w:bidi="fa-IR"/>
        </w:rPr>
      </w:pPr>
    </w:p>
    <w:p w:rsidR="00D147A6" w:rsidRPr="007D3B96" w:rsidRDefault="00D147A6" w:rsidP="00FF1190">
      <w:pPr>
        <w:bidi/>
        <w:rPr>
          <w:rFonts w:asciiTheme="majorBidi" w:hAnsiTheme="majorBidi" w:cstheme="majorBidi"/>
          <w:b/>
          <w:bCs/>
          <w:sz w:val="22"/>
          <w:szCs w:val="22"/>
          <w:rtl/>
          <w:lang w:bidi="fa-IR"/>
        </w:rPr>
      </w:pPr>
      <w:r w:rsidRPr="007D3B96">
        <w:rPr>
          <w:rFonts w:asciiTheme="majorBidi" w:hAnsiTheme="majorBidi" w:cstheme="majorBidi"/>
          <w:b/>
          <w:bCs/>
          <w:sz w:val="22"/>
          <w:szCs w:val="22"/>
          <w:rtl/>
          <w:lang w:bidi="fa-IR"/>
        </w:rPr>
        <w:t>جدول 3: ردیف های استندرد بودجه برای نظارت و ارزیابی</w:t>
      </w:r>
    </w:p>
    <w:tbl>
      <w:tblPr>
        <w:tblStyle w:val="TableGrid"/>
        <w:bidiVisual/>
        <w:tblW w:w="0" w:type="auto"/>
        <w:tblLook w:val="04A0" w:firstRow="1" w:lastRow="0" w:firstColumn="1" w:lastColumn="0" w:noHBand="0" w:noVBand="1"/>
      </w:tblPr>
      <w:tblGrid>
        <w:gridCol w:w="4675"/>
        <w:gridCol w:w="4675"/>
      </w:tblGrid>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ردیف بودجه</w:t>
            </w:r>
          </w:p>
        </w:t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شرح</w:t>
            </w:r>
          </w:p>
        </w:tc>
      </w:tr>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کارمندان</w:t>
            </w:r>
          </w:p>
        </w:tc>
        <w:tc>
          <w:tcPr>
            <w:tcW w:w="4675" w:type="dxa"/>
          </w:tcPr>
          <w:p w:rsidR="00D147A6" w:rsidRPr="007D3B96" w:rsidRDefault="00D147A6" w:rsidP="001129DF">
            <w:pPr>
              <w:pStyle w:val="ListParagraph"/>
              <w:numPr>
                <w:ilvl w:val="0"/>
                <w:numId w:val="17"/>
              </w:numPr>
              <w:bidi/>
              <w:spacing w:line="240" w:lineRule="auto"/>
              <w:ind w:left="250" w:hanging="180"/>
              <w:rPr>
                <w:rFonts w:asciiTheme="majorBidi" w:hAnsiTheme="majorBidi" w:cstheme="majorBidi"/>
                <w:color w:val="auto"/>
                <w:sz w:val="22"/>
                <w:szCs w:val="22"/>
                <w:lang w:bidi="fa-IR"/>
              </w:rPr>
            </w:pPr>
            <w:r w:rsidRPr="007D3B96">
              <w:rPr>
                <w:rFonts w:asciiTheme="majorBidi" w:hAnsiTheme="majorBidi" w:cstheme="majorBidi"/>
                <w:color w:val="auto"/>
                <w:sz w:val="22"/>
                <w:szCs w:val="22"/>
                <w:rtl/>
                <w:lang w:bidi="fa-IR"/>
              </w:rPr>
              <w:t>معاش و مزایا، مسکن/مصرف روزانه (</w:t>
            </w:r>
            <w:r w:rsidRPr="007D3B96">
              <w:rPr>
                <w:rFonts w:asciiTheme="majorBidi" w:hAnsiTheme="majorBidi" w:cstheme="majorBidi"/>
                <w:color w:val="auto"/>
                <w:sz w:val="22"/>
                <w:szCs w:val="22"/>
                <w:lang w:bidi="fa-IR"/>
              </w:rPr>
              <w:t>per diem</w:t>
            </w:r>
            <w:r w:rsidRPr="007D3B96">
              <w:rPr>
                <w:rFonts w:asciiTheme="majorBidi" w:hAnsiTheme="majorBidi" w:cstheme="majorBidi"/>
                <w:color w:val="auto"/>
                <w:sz w:val="22"/>
                <w:szCs w:val="22"/>
                <w:rtl/>
                <w:lang w:bidi="fa-IR"/>
              </w:rPr>
              <w:t>) و غیره. برای افسر نظارت و ارزیابی، جمع آوری و ثبت معلومات، افراد (تمام وقت، پاره وقت یا موقت)</w:t>
            </w:r>
          </w:p>
          <w:p w:rsidR="00D147A6" w:rsidRPr="007D3B96" w:rsidRDefault="00D147A6" w:rsidP="0093746C">
            <w:pPr>
              <w:pStyle w:val="ListParagraph"/>
              <w:bidi/>
              <w:ind w:left="250"/>
              <w:rPr>
                <w:rFonts w:asciiTheme="majorBidi" w:hAnsiTheme="majorBidi" w:cstheme="majorBidi"/>
                <w:color w:val="auto"/>
                <w:sz w:val="22"/>
                <w:szCs w:val="22"/>
                <w:rtl/>
                <w:lang w:bidi="fa-IR"/>
              </w:rPr>
            </w:pPr>
          </w:p>
        </w:tc>
      </w:tr>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سنجش ها و معیارهای اولیه</w:t>
            </w:r>
          </w:p>
        </w:tc>
        <w:tc>
          <w:tcPr>
            <w:tcW w:w="4675" w:type="dxa"/>
          </w:tcPr>
          <w:p w:rsidR="00D147A6" w:rsidRPr="007D3B96" w:rsidRDefault="00D147A6" w:rsidP="001129DF">
            <w:pPr>
              <w:pStyle w:val="ListParagraph"/>
              <w:numPr>
                <w:ilvl w:val="0"/>
                <w:numId w:val="17"/>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برای تمامی کارمندان (نام سازمان جامعه مدنی) و همکاران به شمول راننده ها که در سنجش شامل می باشند</w:t>
            </w:r>
          </w:p>
          <w:p w:rsidR="00D147A6" w:rsidRPr="007D3B96" w:rsidRDefault="00D147A6" w:rsidP="001129DF">
            <w:pPr>
              <w:pStyle w:val="ListParagraph"/>
              <w:numPr>
                <w:ilvl w:val="0"/>
                <w:numId w:val="17"/>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ترانسپورت، مصرف روزانه، مسکن</w:t>
            </w:r>
          </w:p>
          <w:p w:rsidR="00D147A6" w:rsidRPr="007D3B96" w:rsidRDefault="00D147A6" w:rsidP="0093746C">
            <w:pPr>
              <w:pStyle w:val="ListParagraph"/>
              <w:bidi/>
              <w:ind w:left="250"/>
              <w:rPr>
                <w:rFonts w:asciiTheme="majorBidi" w:hAnsiTheme="majorBidi" w:cstheme="majorBidi"/>
                <w:b/>
                <w:bCs/>
                <w:color w:val="auto"/>
                <w:sz w:val="22"/>
                <w:szCs w:val="22"/>
                <w:rtl/>
                <w:lang w:bidi="fa-IR"/>
              </w:rPr>
            </w:pPr>
          </w:p>
        </w:tc>
      </w:tr>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نظارت ساحوی</w:t>
            </w:r>
          </w:p>
        </w:tc>
        <w:tc>
          <w:tcPr>
            <w:tcW w:w="4675" w:type="dxa"/>
          </w:tcPr>
          <w:p w:rsidR="00D147A6" w:rsidRPr="007D3B96" w:rsidRDefault="00D147A6" w:rsidP="001129DF">
            <w:pPr>
              <w:pStyle w:val="ListParagraph"/>
              <w:numPr>
                <w:ilvl w:val="0"/>
                <w:numId w:val="18"/>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 xml:space="preserve">برای سفرهای نظارتی فراتر از آنچه توسط مامورین ساحوی (به شمول افسر نظارت و ارزیابی که در سفرهای پلان شده مامورین ساحوی را همراهی </w:t>
            </w:r>
            <w:r w:rsidR="00615CE8">
              <w:rPr>
                <w:rFonts w:asciiTheme="majorBidi" w:hAnsiTheme="majorBidi" w:cstheme="majorBidi"/>
                <w:color w:val="auto"/>
                <w:sz w:val="22"/>
                <w:szCs w:val="22"/>
                <w:rtl/>
                <w:lang w:bidi="fa-IR"/>
              </w:rPr>
              <w:t>می کنند</w:t>
            </w:r>
            <w:r w:rsidRPr="007D3B96">
              <w:rPr>
                <w:rFonts w:asciiTheme="majorBidi" w:hAnsiTheme="majorBidi" w:cstheme="majorBidi"/>
                <w:color w:val="auto"/>
                <w:sz w:val="22"/>
                <w:szCs w:val="22"/>
                <w:rtl/>
                <w:lang w:bidi="fa-IR"/>
              </w:rPr>
              <w:t>) پلان شده است، به شمول راننده ها</w:t>
            </w:r>
          </w:p>
          <w:p w:rsidR="00D147A6" w:rsidRPr="007D3B96" w:rsidRDefault="00D147A6" w:rsidP="001129DF">
            <w:pPr>
              <w:pStyle w:val="ListParagraph"/>
              <w:numPr>
                <w:ilvl w:val="0"/>
                <w:numId w:val="18"/>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ترانسپورت، مصرف روزانه، مسکن</w:t>
            </w:r>
          </w:p>
          <w:p w:rsidR="00D147A6" w:rsidRPr="007D3B96" w:rsidRDefault="00D147A6" w:rsidP="0093746C">
            <w:pPr>
              <w:pStyle w:val="ListParagraph"/>
              <w:bidi/>
              <w:ind w:left="250"/>
              <w:rPr>
                <w:rFonts w:asciiTheme="majorBidi" w:hAnsiTheme="majorBidi" w:cstheme="majorBidi"/>
                <w:b/>
                <w:bCs/>
                <w:color w:val="auto"/>
                <w:sz w:val="22"/>
                <w:szCs w:val="22"/>
                <w:rtl/>
                <w:lang w:bidi="fa-IR"/>
              </w:rPr>
            </w:pPr>
          </w:p>
        </w:tc>
      </w:tr>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ارزیابی های بلادرنگ و دیگر ارزیابی ها</w:t>
            </w:r>
          </w:p>
        </w:tc>
        <w:tc>
          <w:tcPr>
            <w:tcW w:w="4675" w:type="dxa"/>
          </w:tcPr>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 xml:space="preserve">ارزیابی های بلادرنگ </w:t>
            </w:r>
            <w:r w:rsidRPr="007D3B96">
              <w:rPr>
                <w:rFonts w:asciiTheme="majorBidi" w:hAnsiTheme="majorBidi" w:cstheme="majorBidi"/>
                <w:color w:val="auto"/>
                <w:sz w:val="22"/>
                <w:szCs w:val="22"/>
                <w:lang w:bidi="fa-IR"/>
              </w:rPr>
              <w:t>(Real Time Evaluations)</w:t>
            </w:r>
            <w:r w:rsidRPr="007D3B96">
              <w:rPr>
                <w:rFonts w:asciiTheme="majorBidi" w:hAnsiTheme="majorBidi" w:cstheme="majorBidi"/>
                <w:color w:val="auto"/>
                <w:sz w:val="22"/>
                <w:szCs w:val="22"/>
                <w:rtl/>
                <w:lang w:bidi="fa-IR"/>
              </w:rPr>
              <w:t xml:space="preserve"> برای ارزیاب های خارجی (خارج از پروژه، بنابراین ارزیاب </w:t>
            </w:r>
            <w:r w:rsidR="003444D5">
              <w:rPr>
                <w:rFonts w:asciiTheme="majorBidi" w:hAnsiTheme="majorBidi" w:cstheme="majorBidi"/>
                <w:color w:val="auto"/>
                <w:sz w:val="22"/>
                <w:szCs w:val="22"/>
                <w:rtl/>
                <w:lang w:bidi="fa-IR"/>
              </w:rPr>
              <w:t>می تواند</w:t>
            </w:r>
            <w:r w:rsidRPr="007D3B96">
              <w:rPr>
                <w:rFonts w:asciiTheme="majorBidi" w:hAnsiTheme="majorBidi" w:cstheme="majorBidi"/>
                <w:color w:val="auto"/>
                <w:sz w:val="22"/>
                <w:szCs w:val="22"/>
                <w:rtl/>
                <w:lang w:bidi="fa-IR"/>
              </w:rPr>
              <w:t xml:space="preserve"> کارمند (نام سازمان جامعه مدنی) باشد.</w:t>
            </w:r>
          </w:p>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 xml:space="preserve">هزینه یا معاش برای مشورت </w:t>
            </w:r>
            <w:r w:rsidRPr="007D3B96">
              <w:rPr>
                <w:rFonts w:asciiTheme="majorBidi" w:hAnsiTheme="majorBidi" w:cstheme="majorBidi"/>
                <w:color w:val="auto"/>
                <w:sz w:val="22"/>
                <w:szCs w:val="22"/>
                <w:lang w:bidi="fa-IR"/>
              </w:rPr>
              <w:t>consulting</w:t>
            </w:r>
          </w:p>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سفر (به کشور و بازدیدهای ساحوی)، مصرف روزانه و هزینه مسکن برای ارزیابی، مصرف روزانه، سفر، و مسکن کارمندان جمع آوری معلومات به شمول راننده ها</w:t>
            </w:r>
          </w:p>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مصرف ورکشاپ مدیریتی یک روزه در ختم سفر (لوازم دفتری، نان چاشت)</w:t>
            </w:r>
          </w:p>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b/>
                <w:bCs/>
                <w:color w:val="auto"/>
                <w:sz w:val="22"/>
                <w:szCs w:val="22"/>
                <w:lang w:bidi="fa-IR"/>
              </w:rPr>
            </w:pPr>
            <w:r w:rsidRPr="007D3B96">
              <w:rPr>
                <w:rFonts w:asciiTheme="majorBidi" w:hAnsiTheme="majorBidi" w:cstheme="majorBidi"/>
                <w:color w:val="auto"/>
                <w:sz w:val="22"/>
                <w:szCs w:val="22"/>
                <w:rtl/>
                <w:lang w:bidi="fa-IR"/>
              </w:rPr>
              <w:t>دیگر اقلام مربوط به ارزیابی بلادرنگ، ارزیابی ترجیحا باید توسط یک ارزیاب خارجی رهبری شود. تمام دیگر هزینه ها مشابه هستند.</w:t>
            </w:r>
          </w:p>
          <w:p w:rsidR="00D147A6" w:rsidRPr="007D3B96" w:rsidRDefault="00D147A6" w:rsidP="0093746C">
            <w:pPr>
              <w:pStyle w:val="ListParagraph"/>
              <w:bidi/>
              <w:ind w:left="250"/>
              <w:rPr>
                <w:rFonts w:asciiTheme="majorBidi" w:hAnsiTheme="majorBidi" w:cstheme="majorBidi"/>
                <w:b/>
                <w:bCs/>
                <w:color w:val="auto"/>
                <w:sz w:val="22"/>
                <w:szCs w:val="22"/>
                <w:rtl/>
                <w:lang w:bidi="fa-IR"/>
              </w:rPr>
            </w:pPr>
          </w:p>
        </w:tc>
      </w:tr>
      <w:tr w:rsidR="00D147A6" w:rsidRPr="007D3B96" w:rsidTr="0093746C">
        <w:tc>
          <w:tcPr>
            <w:tcW w:w="4675" w:type="dxa"/>
          </w:tcPr>
          <w:p w:rsidR="00D147A6" w:rsidRPr="007D3B96" w:rsidRDefault="00D147A6" w:rsidP="0093746C">
            <w:pPr>
              <w:bidi/>
              <w:rPr>
                <w:rFonts w:asciiTheme="majorBidi" w:hAnsiTheme="majorBidi" w:cstheme="majorBidi"/>
                <w:b/>
                <w:bCs/>
                <w:color w:val="auto"/>
                <w:sz w:val="22"/>
                <w:szCs w:val="22"/>
                <w:rtl/>
                <w:lang w:bidi="fa-IR"/>
              </w:rPr>
            </w:pPr>
            <w:r w:rsidRPr="007D3B96">
              <w:rPr>
                <w:rFonts w:asciiTheme="majorBidi" w:hAnsiTheme="majorBidi" w:cstheme="majorBidi"/>
                <w:b/>
                <w:bCs/>
                <w:color w:val="auto"/>
                <w:sz w:val="22"/>
                <w:szCs w:val="22"/>
                <w:rtl/>
                <w:lang w:bidi="fa-IR"/>
              </w:rPr>
              <w:t>رویدادهای یادگیری و تامل</w:t>
            </w:r>
          </w:p>
        </w:tc>
        <w:tc>
          <w:tcPr>
            <w:tcW w:w="4675" w:type="dxa"/>
          </w:tcPr>
          <w:p w:rsidR="00D147A6" w:rsidRPr="007D3B96" w:rsidRDefault="00D147A6" w:rsidP="001129DF">
            <w:pPr>
              <w:pStyle w:val="ListParagraph"/>
              <w:numPr>
                <w:ilvl w:val="0"/>
                <w:numId w:val="19"/>
              </w:numPr>
              <w:bidi/>
              <w:spacing w:line="240" w:lineRule="auto"/>
              <w:ind w:left="250" w:hanging="180"/>
              <w:rPr>
                <w:rFonts w:asciiTheme="majorBidi" w:hAnsiTheme="majorBidi" w:cstheme="majorBidi"/>
                <w:color w:val="auto"/>
                <w:sz w:val="22"/>
                <w:szCs w:val="22"/>
                <w:lang w:bidi="fa-IR"/>
              </w:rPr>
            </w:pPr>
            <w:r w:rsidRPr="007D3B96">
              <w:rPr>
                <w:rFonts w:asciiTheme="majorBidi" w:hAnsiTheme="majorBidi" w:cstheme="majorBidi"/>
                <w:color w:val="auto"/>
                <w:sz w:val="22"/>
                <w:szCs w:val="22"/>
                <w:rtl/>
                <w:lang w:bidi="fa-IR"/>
              </w:rPr>
              <w:t>مصرف روزانه، سفر و مسکن کارمندانی که به ساحات دوردست و محل رویداد سفر می</w:t>
            </w:r>
            <w:r w:rsidR="00455CB9">
              <w:rPr>
                <w:rFonts w:asciiTheme="majorBidi" w:hAnsiTheme="majorBidi" w:cstheme="majorBidi" w:hint="cs"/>
                <w:color w:val="auto"/>
                <w:sz w:val="22"/>
                <w:szCs w:val="22"/>
                <w:rtl/>
                <w:lang w:bidi="fa-IR"/>
              </w:rPr>
              <w:t xml:space="preserve"> </w:t>
            </w:r>
            <w:r w:rsidRPr="007D3B96">
              <w:rPr>
                <w:rFonts w:asciiTheme="majorBidi" w:hAnsiTheme="majorBidi" w:cstheme="majorBidi"/>
                <w:color w:val="auto"/>
                <w:sz w:val="22"/>
                <w:szCs w:val="22"/>
                <w:rtl/>
                <w:lang w:bidi="fa-IR"/>
              </w:rPr>
              <w:t>کنند (به طور مثال، کارمندان دفتر مرکزی که به دفتر ساحوی سفر می</w:t>
            </w:r>
            <w:r w:rsidR="00455CB9">
              <w:rPr>
                <w:rFonts w:asciiTheme="majorBidi" w:hAnsiTheme="majorBidi" w:cstheme="majorBidi" w:hint="cs"/>
                <w:color w:val="auto"/>
                <w:sz w:val="22"/>
                <w:szCs w:val="22"/>
                <w:rtl/>
                <w:lang w:bidi="fa-IR"/>
              </w:rPr>
              <w:t xml:space="preserve"> </w:t>
            </w:r>
            <w:r w:rsidRPr="007D3B96">
              <w:rPr>
                <w:rFonts w:asciiTheme="majorBidi" w:hAnsiTheme="majorBidi" w:cstheme="majorBidi"/>
                <w:color w:val="auto"/>
                <w:sz w:val="22"/>
                <w:szCs w:val="22"/>
                <w:rtl/>
                <w:lang w:bidi="fa-IR"/>
              </w:rPr>
              <w:t>کنند و بالعکس). مصرف غذا برای روزهای مورد نظر، لوازم دفتر، کرایه محل جلسه</w:t>
            </w:r>
          </w:p>
          <w:p w:rsidR="00D147A6" w:rsidRPr="007D3B96" w:rsidRDefault="00D147A6" w:rsidP="0093746C">
            <w:pPr>
              <w:pStyle w:val="ListParagraph"/>
              <w:bidi/>
              <w:ind w:left="250"/>
              <w:rPr>
                <w:rFonts w:asciiTheme="majorBidi" w:hAnsiTheme="majorBidi" w:cstheme="majorBidi"/>
                <w:color w:val="auto"/>
                <w:sz w:val="22"/>
                <w:szCs w:val="22"/>
                <w:rtl/>
                <w:lang w:bidi="fa-IR"/>
              </w:rPr>
            </w:pPr>
          </w:p>
        </w:tc>
      </w:tr>
    </w:tbl>
    <w:p w:rsidR="00D147A6" w:rsidRPr="007D3B96" w:rsidRDefault="00D147A6" w:rsidP="00D147A6">
      <w:pPr>
        <w:bidi/>
        <w:rPr>
          <w:rFonts w:asciiTheme="majorBidi" w:hAnsiTheme="majorBidi" w:cstheme="majorBidi"/>
          <w:b/>
          <w:bCs/>
          <w:sz w:val="22"/>
          <w:szCs w:val="22"/>
          <w:rtl/>
          <w:lang w:bidi="fa-IR"/>
        </w:rPr>
      </w:pPr>
    </w:p>
    <w:p w:rsidR="00D147A6" w:rsidRPr="007D3B96" w:rsidRDefault="00FF1190" w:rsidP="00FF1190">
      <w:pPr>
        <w:pStyle w:val="Heading2"/>
        <w:bidi/>
        <w:rPr>
          <w:rtl/>
          <w:lang w:bidi="fa-IR"/>
        </w:rPr>
      </w:pPr>
      <w:bookmarkStart w:id="16" w:name="_Toc14546559"/>
      <w:r>
        <w:rPr>
          <w:rFonts w:hint="cs"/>
          <w:rtl/>
          <w:lang w:bidi="fa-IR"/>
        </w:rPr>
        <w:t>3-3.</w:t>
      </w:r>
      <w:r w:rsidR="00D147A6" w:rsidRPr="007D3B96">
        <w:rPr>
          <w:rtl/>
          <w:lang w:bidi="fa-IR"/>
        </w:rPr>
        <w:t xml:space="preserve"> مسئولیت برای پیگیری این پالیسی در طراحی پروژه</w:t>
      </w:r>
      <w:bookmarkEnd w:id="16"/>
    </w:p>
    <w:p w:rsidR="00D147A6" w:rsidRPr="007D3B96" w:rsidRDefault="00D147A6" w:rsidP="00455CB9">
      <w:pPr>
        <w:pStyle w:val="ListParagraph"/>
        <w:numPr>
          <w:ilvl w:val="0"/>
          <w:numId w:val="19"/>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رئیس اجرایی و پروپوزل </w:t>
      </w:r>
      <w:r w:rsidR="00455CB9">
        <w:rPr>
          <w:rFonts w:asciiTheme="majorBidi" w:hAnsiTheme="majorBidi" w:cstheme="majorBidi" w:hint="cs"/>
          <w:sz w:val="22"/>
          <w:szCs w:val="22"/>
          <w:rtl/>
          <w:lang w:bidi="fa-IR"/>
        </w:rPr>
        <w:t xml:space="preserve">نویس </w:t>
      </w:r>
      <w:r w:rsidRPr="007D3B96">
        <w:rPr>
          <w:rFonts w:asciiTheme="majorBidi" w:hAnsiTheme="majorBidi" w:cstheme="majorBidi"/>
          <w:sz w:val="22"/>
          <w:szCs w:val="22"/>
          <w:rtl/>
          <w:lang w:bidi="fa-IR"/>
        </w:rPr>
        <w:t xml:space="preserve">مسئول تضمین پیروی دقیق از این پالیسی به هنگام طراحی پروژه </w:t>
      </w:r>
      <w:r w:rsidR="003444D5">
        <w:rPr>
          <w:rFonts w:asciiTheme="majorBidi" w:hAnsiTheme="majorBidi" w:cstheme="majorBidi"/>
          <w:sz w:val="22"/>
          <w:szCs w:val="22"/>
          <w:rtl/>
          <w:lang w:bidi="fa-IR"/>
        </w:rPr>
        <w:t>می باشند</w:t>
      </w:r>
      <w:r w:rsidRPr="007D3B96">
        <w:rPr>
          <w:rFonts w:asciiTheme="majorBidi" w:hAnsiTheme="majorBidi" w:cstheme="majorBidi"/>
          <w:sz w:val="22"/>
          <w:szCs w:val="22"/>
          <w:rtl/>
          <w:lang w:bidi="fa-IR"/>
        </w:rPr>
        <w:t>. این کار شامل پیروی از رهنمودهای بودجه و شامل ساختن کارمندان نظارت و ارزیابی در تمام مراحل طراحی پروژه، ورکشاپ طراحی پروژه و فراخوان ها و بررسی پروپوزل و کانسپت نوت نهایی می شود.</w:t>
      </w:r>
    </w:p>
    <w:p w:rsidR="00D147A6" w:rsidRPr="007D3B96" w:rsidRDefault="00D147A6" w:rsidP="001129DF">
      <w:pPr>
        <w:pStyle w:val="ListParagraph"/>
        <w:numPr>
          <w:ilvl w:val="0"/>
          <w:numId w:val="19"/>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رئیس اجرایی باید اطمینان حاصل کند که برای نظارت و ارزیابی بودجه مناسب اختصاص یافته است.</w:t>
      </w:r>
    </w:p>
    <w:p w:rsidR="00D147A6" w:rsidRPr="007D3B96" w:rsidRDefault="00D147A6" w:rsidP="001129DF">
      <w:pPr>
        <w:pStyle w:val="ListParagraph"/>
        <w:numPr>
          <w:ilvl w:val="0"/>
          <w:numId w:val="19"/>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lastRenderedPageBreak/>
        <w:t xml:space="preserve">فرد مرکزی نظارت و ارزیابی و دیگر کارمندان نظارت و ارزیابی باید اطمینان حاصل کنند که طراحی فعلی پروژه در پرتو آموخته ها از مطالعات و ارزیابی های پیشین صورت گرفته و مساعدت فنی برای تهیه ماتریکس چارچوب منطقی، بخش های نطارت و ارزیابی پروپوزل، منطق انسجام عمومی پروژه، ارزیابی های خاص و روش های تحقیق ارائه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w:t>
      </w:r>
    </w:p>
    <w:p w:rsidR="00D147A6" w:rsidRPr="007D3B96" w:rsidRDefault="00FF1190" w:rsidP="00FF1190">
      <w:pPr>
        <w:pStyle w:val="Heading2"/>
        <w:bidi/>
        <w:rPr>
          <w:rtl/>
          <w:lang w:bidi="fa-IR"/>
        </w:rPr>
      </w:pPr>
      <w:bookmarkStart w:id="17" w:name="_Toc14546560"/>
      <w:r>
        <w:rPr>
          <w:rFonts w:hint="cs"/>
          <w:rtl/>
          <w:lang w:bidi="fa-IR"/>
        </w:rPr>
        <w:t>4-3.</w:t>
      </w:r>
      <w:r w:rsidR="00D147A6" w:rsidRPr="007D3B96">
        <w:rPr>
          <w:rtl/>
          <w:lang w:bidi="fa-IR"/>
        </w:rPr>
        <w:t xml:space="preserve"> پرسش های اساسی که به هنگام طراحی پروژه مو</w:t>
      </w:r>
      <w:r>
        <w:rPr>
          <w:rFonts w:hint="cs"/>
          <w:rtl/>
          <w:lang w:bidi="fa-IR"/>
        </w:rPr>
        <w:t>ر</w:t>
      </w:r>
      <w:r w:rsidR="00D147A6" w:rsidRPr="007D3B96">
        <w:rPr>
          <w:rtl/>
          <w:lang w:bidi="fa-IR"/>
        </w:rPr>
        <w:t>د توجه قرار می گیرند</w:t>
      </w:r>
      <w:bookmarkEnd w:id="17"/>
    </w:p>
    <w:p w:rsidR="00D147A6" w:rsidRPr="007D3B96" w:rsidRDefault="00D147A6" w:rsidP="00455CB9">
      <w:pPr>
        <w:pStyle w:val="ListParagraph"/>
        <w:numPr>
          <w:ilvl w:val="0"/>
          <w:numId w:val="20"/>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آیا پروژه مبتنی بر بهترین عملکردها در بخش مربوطه می باشد؟ اگر پروژه آموزش دختران می باشد، آیا مبتنی بر بهترین عملکردهای موجود در آموزش دختران </w:t>
      </w:r>
      <w:r w:rsidR="00455CB9">
        <w:rPr>
          <w:rFonts w:asciiTheme="majorBidi" w:hAnsiTheme="majorBidi" w:cstheme="majorBidi" w:hint="cs"/>
          <w:sz w:val="22"/>
          <w:szCs w:val="22"/>
          <w:rtl/>
          <w:lang w:bidi="fa-IR"/>
        </w:rPr>
        <w:t>است</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20"/>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بهترین عملکردها مثل ابعاد "عدم آسیب رسانی"، اشاعه جنسیت/جندر، فراگیری اجتماعی، معلومات تفکیک یافته به اساس جنسیت، جمع آوری معلومات اخلاقی و غیره در نظر گرفته شده اند؟</w:t>
      </w:r>
    </w:p>
    <w:p w:rsidR="00D147A6" w:rsidRPr="007D3B96" w:rsidRDefault="00D147A6" w:rsidP="001129DF">
      <w:pPr>
        <w:pStyle w:val="ListParagraph"/>
        <w:numPr>
          <w:ilvl w:val="0"/>
          <w:numId w:val="20"/>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بیان مسئله پروژه، تئوری تغییر، هدف عمومی، هدف عینی و نتایج با یکدیگر مرتبط بوده و به شیوه منطقی مکمل یکدیگر می باشند؟</w:t>
      </w:r>
    </w:p>
    <w:p w:rsidR="00D147A6" w:rsidRPr="007D3B96" w:rsidRDefault="00D147A6" w:rsidP="001129DF">
      <w:pPr>
        <w:pStyle w:val="ListParagraph"/>
        <w:numPr>
          <w:ilvl w:val="0"/>
          <w:numId w:val="20"/>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طراحی به شکل موثر در ارتباط با تئوری تغییر سازمان که در سند استراتژی امده است، همخوانی دارد؟</w:t>
      </w:r>
    </w:p>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D147A6">
      <w:pPr>
        <w:bidi/>
        <w:rPr>
          <w:rFonts w:asciiTheme="majorBidi" w:hAnsiTheme="majorBidi" w:cstheme="majorBidi"/>
          <w:sz w:val="22"/>
          <w:szCs w:val="22"/>
          <w:rtl/>
          <w:lang w:bidi="fa-IR"/>
        </w:rPr>
      </w:pPr>
    </w:p>
    <w:p w:rsidR="00D147A6" w:rsidRPr="007D3B96" w:rsidRDefault="00D147A6" w:rsidP="00FF1190">
      <w:pPr>
        <w:pStyle w:val="Heading1"/>
        <w:bidi/>
        <w:rPr>
          <w:rtl/>
          <w:lang w:bidi="fa-IR"/>
        </w:rPr>
      </w:pPr>
      <w:bookmarkStart w:id="18" w:name="_Toc14546561"/>
      <w:r w:rsidRPr="007D3B96">
        <w:rPr>
          <w:rtl/>
          <w:lang w:bidi="fa-IR"/>
        </w:rPr>
        <w:t>فصل 4: راه اندازی پروژه و نظارت و ارزیابی</w:t>
      </w:r>
      <w:bookmarkEnd w:id="18"/>
    </w:p>
    <w:p w:rsidR="00D147A6" w:rsidRPr="007D3B96" w:rsidRDefault="00FF1190" w:rsidP="00FF1190">
      <w:pPr>
        <w:pStyle w:val="Heading2"/>
        <w:bidi/>
        <w:rPr>
          <w:rtl/>
          <w:lang w:bidi="fa-IR"/>
        </w:rPr>
      </w:pPr>
      <w:bookmarkStart w:id="19" w:name="_Toc14546562"/>
      <w:r>
        <w:rPr>
          <w:rFonts w:hint="cs"/>
          <w:rtl/>
          <w:lang w:bidi="fa-IR"/>
        </w:rPr>
        <w:t>1-4.</w:t>
      </w:r>
      <w:r w:rsidR="00D147A6" w:rsidRPr="007D3B96">
        <w:rPr>
          <w:rtl/>
          <w:lang w:bidi="fa-IR"/>
        </w:rPr>
        <w:t xml:space="preserve"> مقدمه</w:t>
      </w:r>
      <w:bookmarkEnd w:id="19"/>
    </w:p>
    <w:p w:rsidR="00D147A6" w:rsidRPr="007D3B96" w:rsidRDefault="00D147A6" w:rsidP="00FF1190">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لازم است که به هنگام امضای پروژه جدید با یک تمویل کننده، (نام سازمان جامعه مدنی) برای جلسه راه اندازی فرا خوان بدهد. فراخوان جلسه باید توسط رئیس اجرایی ارائه شده و با رهبری مشترک رئیس و مدیر پروژه/فرد مرکزی پروژه برگزار گردد. کارمندان که از تمام ساحات فنی پروژه نمایندگی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 به شمول تیم اجرای پروژه، تیم مالی، تیم تدارکات، تیم ارتباطات، یک متخصص سکتوری (در صورت موجودیت، به طور مثال متخصص آموزش دختران) و تیم نظارت و ارزیابی باید در این جلسه حضور یابند. نظارت و ارزیابی یک بخش اساسی از روند راه اندازی می باشد. هدف از بحث در مورد نظارت و ارزیابی برای پروژه در مرحله راه اندازی حصول اطمینان از این است که نیازمندی های نظارت و ارزیابی پروژه برآورده شده و تغییرات اساسی (اهداف عینی و نتایج) که پروژه به دنبال آنهاست به خوبی توسط تمام کارمندان شامل در پروژه فهمیده شده است.</w:t>
      </w:r>
    </w:p>
    <w:p w:rsidR="00D147A6" w:rsidRPr="007D3B96" w:rsidRDefault="00FF1190" w:rsidP="00FF1190">
      <w:pPr>
        <w:pStyle w:val="Heading2"/>
        <w:bidi/>
        <w:rPr>
          <w:rtl/>
          <w:lang w:bidi="fa-IR"/>
        </w:rPr>
      </w:pPr>
      <w:bookmarkStart w:id="20" w:name="_Toc14546563"/>
      <w:r>
        <w:rPr>
          <w:rFonts w:hint="cs"/>
          <w:rtl/>
          <w:lang w:bidi="fa-IR"/>
        </w:rPr>
        <w:t>2-4.</w:t>
      </w:r>
      <w:r w:rsidR="00D147A6" w:rsidRPr="007D3B96">
        <w:rPr>
          <w:rtl/>
          <w:lang w:bidi="fa-IR"/>
        </w:rPr>
        <w:t xml:space="preserve"> راه اندازی پروژه و فعالیت های نظارت و ارزیابی</w:t>
      </w:r>
      <w:bookmarkEnd w:id="20"/>
    </w:p>
    <w:p w:rsidR="00D147A6" w:rsidRPr="007D3B96" w:rsidRDefault="00D147A6" w:rsidP="00FF1190">
      <w:pPr>
        <w:bidi/>
        <w:jc w:val="both"/>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در جلسه راه اندازی پروژه، وظایف نظارت و ارزیابی توسط تمام کارمندان حاضر مورد بحث قرار گرفته و فهمیده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مقتضیات نظارت و ارزیابی تمویل کننده نیز باید مورد بحث قرار گیرد. مهم است که رئیس اجرایی، مدیر پروژه و فرد مرکزی نظارت و ارزیابی شرح مکتوب نظارت و ارزیابی، مواردی که باید توسط نظارت و ارزیابی ارائه گردند، لاگ فریم (به شمول شاخص ها) به شکلی که در پروپوزل تعریف شده اند را به دقت بخوانند و بفهمند. مدیر پروژه و فرد مرکزی نظارت و ارزیابی</w:t>
      </w:r>
      <w:r w:rsidR="00455CB9">
        <w:rPr>
          <w:rFonts w:asciiTheme="majorBidi" w:hAnsiTheme="majorBidi" w:cstheme="majorBidi" w:hint="cs"/>
          <w:sz w:val="22"/>
          <w:szCs w:val="22"/>
          <w:rtl/>
          <w:lang w:bidi="fa-IR"/>
        </w:rPr>
        <w:t>،</w:t>
      </w:r>
      <w:r w:rsidRPr="007D3B96">
        <w:rPr>
          <w:rFonts w:asciiTheme="majorBidi" w:hAnsiTheme="majorBidi" w:cstheme="majorBidi"/>
          <w:sz w:val="22"/>
          <w:szCs w:val="22"/>
          <w:rtl/>
          <w:lang w:bidi="fa-IR"/>
        </w:rPr>
        <w:t xml:space="preserve"> بودجه نظارت و ارزیابی را بررسی کرده و تدارکات و دیگر روندهای لازم را پلان گذاری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در برخی موارد که پروژه بزرگ است و (نام سازمان جامعه مدنی) همکار رهبری کننده می باشد</w:t>
      </w:r>
      <w:r w:rsidR="00455CB9">
        <w:rPr>
          <w:rFonts w:asciiTheme="majorBidi" w:hAnsiTheme="majorBidi" w:cstheme="majorBidi" w:hint="cs"/>
          <w:sz w:val="22"/>
          <w:szCs w:val="22"/>
          <w:rtl/>
          <w:lang w:bidi="fa-IR"/>
        </w:rPr>
        <w:t>،</w:t>
      </w:r>
      <w:r w:rsidRPr="007D3B96">
        <w:rPr>
          <w:rFonts w:asciiTheme="majorBidi" w:hAnsiTheme="majorBidi" w:cstheme="majorBidi"/>
          <w:sz w:val="22"/>
          <w:szCs w:val="22"/>
          <w:rtl/>
          <w:lang w:bidi="fa-IR"/>
        </w:rPr>
        <w:t xml:space="preserve"> جلسه راه اندازی پروژه باید شامل همکاران اجراکننده باشد.</w:t>
      </w:r>
    </w:p>
    <w:p w:rsidR="00D147A6" w:rsidRPr="007D3B96" w:rsidRDefault="00FF1190" w:rsidP="00FF1190">
      <w:pPr>
        <w:pStyle w:val="Heading2"/>
        <w:bidi/>
        <w:rPr>
          <w:rtl/>
          <w:lang w:bidi="fa-IR"/>
        </w:rPr>
      </w:pPr>
      <w:bookmarkStart w:id="21" w:name="_Toc14546564"/>
      <w:r>
        <w:rPr>
          <w:rFonts w:hint="cs"/>
          <w:rtl/>
          <w:lang w:bidi="fa-IR"/>
        </w:rPr>
        <w:t>3-4.</w:t>
      </w:r>
      <w:r w:rsidR="00D147A6" w:rsidRPr="007D3B96">
        <w:rPr>
          <w:rtl/>
          <w:lang w:bidi="fa-IR"/>
        </w:rPr>
        <w:t xml:space="preserve"> مسئولیت برای پیگیری این پالیسی در راه اندازی پروژه</w:t>
      </w:r>
      <w:bookmarkEnd w:id="21"/>
    </w:p>
    <w:p w:rsidR="00D147A6" w:rsidRPr="007D3B96" w:rsidRDefault="00D147A6" w:rsidP="001129DF">
      <w:pPr>
        <w:pStyle w:val="ListParagraph"/>
        <w:numPr>
          <w:ilvl w:val="0"/>
          <w:numId w:val="21"/>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رئیس اجرایی از پیگیری پالیسی در جلسات راه اندازی اطمینان حاصل کرده و منابع لازم برای پلان گذاری را فراهم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21"/>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ریاست جلسه راه اندازی را به عهده می گیرد.</w:t>
      </w:r>
    </w:p>
    <w:p w:rsidR="00D147A6" w:rsidRPr="007D3B96" w:rsidRDefault="00D147A6" w:rsidP="001129DF">
      <w:pPr>
        <w:pStyle w:val="ListParagraph"/>
        <w:numPr>
          <w:ilvl w:val="0"/>
          <w:numId w:val="21"/>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lastRenderedPageBreak/>
        <w:t>فرد مرکزی پروژه/مدیر پروژه به شکل مشترک جلس</w:t>
      </w:r>
      <w:r w:rsidR="00455CB9">
        <w:rPr>
          <w:rFonts w:asciiTheme="majorBidi" w:hAnsiTheme="majorBidi" w:cstheme="majorBidi"/>
          <w:sz w:val="22"/>
          <w:szCs w:val="22"/>
          <w:rtl/>
          <w:lang w:bidi="fa-IR"/>
        </w:rPr>
        <w:t>ات راه اندازی را رهبری کرده و ا</w:t>
      </w:r>
      <w:r w:rsidRPr="007D3B96">
        <w:rPr>
          <w:rFonts w:asciiTheme="majorBidi" w:hAnsiTheme="majorBidi" w:cstheme="majorBidi"/>
          <w:sz w:val="22"/>
          <w:szCs w:val="22"/>
          <w:rtl/>
          <w:lang w:bidi="fa-IR"/>
        </w:rPr>
        <w:t>طمینان حاصل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 که یادداشت لازم برداشته شده است.</w:t>
      </w:r>
    </w:p>
    <w:p w:rsidR="00D147A6" w:rsidRPr="007D3B96" w:rsidRDefault="00D147A6" w:rsidP="001129DF">
      <w:pPr>
        <w:pStyle w:val="ListParagraph"/>
        <w:numPr>
          <w:ilvl w:val="0"/>
          <w:numId w:val="21"/>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فرد مرکزی نظارت و ارزیابی مباحث مربوط به وظایف نظارت و ارزیابی، لاگ فریم، زنجیره نتایج و پلان انکشافی نظارت و ارزیابی را رهبری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FF1190" w:rsidP="00FF1190">
      <w:pPr>
        <w:pStyle w:val="Heading2"/>
        <w:bidi/>
        <w:rPr>
          <w:rtl/>
          <w:lang w:bidi="fa-IR"/>
        </w:rPr>
      </w:pPr>
      <w:bookmarkStart w:id="22" w:name="_Toc14546565"/>
      <w:r>
        <w:rPr>
          <w:rFonts w:hint="cs"/>
          <w:rtl/>
          <w:lang w:bidi="fa-IR"/>
        </w:rPr>
        <w:t>4-4.</w:t>
      </w:r>
      <w:r w:rsidR="00D147A6" w:rsidRPr="007D3B96">
        <w:rPr>
          <w:rtl/>
          <w:lang w:bidi="fa-IR"/>
        </w:rPr>
        <w:t xml:space="preserve"> پرسش های اساسی مربوط به نظارت و ارزیابی برای طرح در جلسه راه اندازی پروژه</w:t>
      </w:r>
      <w:bookmarkEnd w:id="22"/>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زمینه پروژه (به شمول مسائل موضوعی) از زمان تهیه پیش نویس پروپوزل تغییر کرده است؟</w:t>
      </w:r>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مسائل برنامه ای و نظارت و ارزیابی که ضرورت به مذاکره مجدد درباره آنها با تمویل کننده می باشد، وجود دارد؟</w:t>
      </w:r>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بودجه نظارت و ارزیابی که در مرحله پروپوزل ارائه شده است، هنوز واقع بینانه می باشد؟</w:t>
      </w:r>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مکلفیت های قراردادی تمویل کننده برای نظارت و ارزیابی چه می باشد؟</w:t>
      </w:r>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مواردی که باید توسط نظارت و ارزیابی تحویل داده شوند (</w:t>
      </w:r>
      <w:r w:rsidRPr="007D3B96">
        <w:rPr>
          <w:rFonts w:asciiTheme="majorBidi" w:hAnsiTheme="majorBidi" w:cstheme="majorBidi"/>
          <w:sz w:val="22"/>
          <w:szCs w:val="22"/>
          <w:lang w:bidi="fa-IR"/>
        </w:rPr>
        <w:t>deliverable</w:t>
      </w:r>
      <w:r w:rsidRPr="007D3B96">
        <w:rPr>
          <w:rFonts w:asciiTheme="majorBidi" w:hAnsiTheme="majorBidi" w:cstheme="majorBidi"/>
          <w:sz w:val="22"/>
          <w:szCs w:val="22"/>
          <w:rtl/>
          <w:lang w:bidi="fa-IR"/>
        </w:rPr>
        <w:t>) و چارچوب زمانی چیست؟</w:t>
      </w:r>
    </w:p>
    <w:p w:rsidR="00D147A6" w:rsidRPr="007D3B96" w:rsidRDefault="00D147A6" w:rsidP="001129DF">
      <w:pPr>
        <w:pStyle w:val="ListParagraph"/>
        <w:numPr>
          <w:ilvl w:val="0"/>
          <w:numId w:val="22"/>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کدام موارد قابل تحویل به شکل داخلی ارائه شده و کدام موارد نیازمند مشاورین خارجی می باشند؟</w:t>
      </w:r>
    </w:p>
    <w:p w:rsidR="00B15CA0" w:rsidRPr="007D3B96" w:rsidRDefault="00B15CA0" w:rsidP="00B15CA0">
      <w:pPr>
        <w:bidi/>
        <w:rPr>
          <w:rFonts w:asciiTheme="majorBidi" w:hAnsiTheme="majorBidi" w:cstheme="majorBidi"/>
          <w:sz w:val="22"/>
          <w:szCs w:val="22"/>
          <w:rtl/>
          <w:lang w:bidi="fa-IR"/>
        </w:rPr>
      </w:pPr>
    </w:p>
    <w:p w:rsidR="00D147A6" w:rsidRPr="007D3B96" w:rsidRDefault="00D147A6" w:rsidP="00FF1190">
      <w:pPr>
        <w:pStyle w:val="Heading1"/>
        <w:bidi/>
        <w:rPr>
          <w:rtl/>
          <w:lang w:bidi="fa-IR"/>
        </w:rPr>
      </w:pPr>
      <w:bookmarkStart w:id="23" w:name="_Toc14546566"/>
      <w:r w:rsidRPr="007D3B96">
        <w:rPr>
          <w:rtl/>
          <w:lang w:bidi="fa-IR"/>
        </w:rPr>
        <w:t>فصل 5: تهیه پلان های نظارت و ارزیابی</w:t>
      </w:r>
      <w:bookmarkEnd w:id="23"/>
    </w:p>
    <w:p w:rsidR="00D147A6" w:rsidRPr="007D3B96" w:rsidRDefault="00FF1190" w:rsidP="00FF1190">
      <w:pPr>
        <w:pStyle w:val="Heading2"/>
        <w:bidi/>
        <w:rPr>
          <w:rtl/>
          <w:lang w:bidi="fa-IR"/>
        </w:rPr>
      </w:pPr>
      <w:bookmarkStart w:id="24" w:name="_Toc14546567"/>
      <w:r>
        <w:rPr>
          <w:rFonts w:hint="cs"/>
          <w:rtl/>
          <w:lang w:bidi="fa-IR"/>
        </w:rPr>
        <w:t>1-5.</w:t>
      </w:r>
      <w:r w:rsidR="00D147A6" w:rsidRPr="007D3B96">
        <w:rPr>
          <w:rtl/>
          <w:lang w:bidi="fa-IR"/>
        </w:rPr>
        <w:t xml:space="preserve"> مقدمه</w:t>
      </w:r>
      <w:bookmarkEnd w:id="24"/>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پلان نظارت و ارزیابی</w:t>
      </w:r>
      <w:r w:rsidRPr="007D3B96">
        <w:rPr>
          <w:rStyle w:val="FootnoteReference"/>
          <w:rFonts w:asciiTheme="majorBidi" w:hAnsiTheme="majorBidi" w:cstheme="majorBidi"/>
          <w:sz w:val="22"/>
          <w:szCs w:val="22"/>
          <w:rtl/>
          <w:lang w:bidi="fa-IR"/>
        </w:rPr>
        <w:footnoteReference w:id="15"/>
      </w:r>
      <w:r w:rsidRPr="007D3B96">
        <w:rPr>
          <w:rFonts w:asciiTheme="majorBidi" w:hAnsiTheme="majorBidi" w:cstheme="majorBidi"/>
          <w:sz w:val="22"/>
          <w:szCs w:val="22"/>
          <w:rtl/>
          <w:lang w:bidi="fa-IR"/>
        </w:rPr>
        <w:t xml:space="preserve"> یک چشم انداز واضح از چگونگی یادگیری، تامل، و فهم تاثیرات پروژه و زمینه ای که پروژه در آن صورت می گیرد، فراهم می آورد. پلان نظارت و ارزیابی همچنین به تامل در مورد چگونگی مساعدت پروژه به یادگیری سازمانی و پلان استراتژیک (نام سازمان جامعه مدنی) کمک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به این دلیل پلان های نظارت و ارزیابی (نام سازمان جامعه مدنی) یک امر حتمی برای تمامی پروژه ها صرفنظر از اندازه و شکل اجرای آنها می باشد.</w:t>
      </w:r>
    </w:p>
    <w:tbl>
      <w:tblPr>
        <w:tblStyle w:val="TableGrid"/>
        <w:bidiVisual/>
        <w:tblW w:w="0" w:type="auto"/>
        <w:tblLook w:val="04A0" w:firstRow="1" w:lastRow="0" w:firstColumn="1" w:lastColumn="0" w:noHBand="0" w:noVBand="1"/>
      </w:tblPr>
      <w:tblGrid>
        <w:gridCol w:w="9350"/>
      </w:tblGrid>
      <w:tr w:rsidR="00D147A6" w:rsidRPr="007D3B96" w:rsidTr="0093746C">
        <w:tc>
          <w:tcPr>
            <w:tcW w:w="9350"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b/>
                <w:bCs/>
                <w:color w:val="auto"/>
                <w:sz w:val="22"/>
                <w:szCs w:val="22"/>
                <w:rtl/>
                <w:lang w:bidi="fa-IR"/>
              </w:rPr>
              <w:t xml:space="preserve">پلان نظارت و ارزیابی </w:t>
            </w:r>
            <w:r w:rsidRPr="007D3B96">
              <w:rPr>
                <w:rFonts w:asciiTheme="majorBidi" w:hAnsiTheme="majorBidi" w:cstheme="majorBidi"/>
                <w:color w:val="auto"/>
                <w:sz w:val="22"/>
                <w:szCs w:val="22"/>
                <w:rtl/>
                <w:lang w:bidi="fa-IR"/>
              </w:rPr>
              <w:t xml:space="preserve">یک سند است که به پیگیری و سنجش نتایج پروژه ها در طول مدت زمان اجرای آنها کمک </w:t>
            </w:r>
            <w:r w:rsidR="003444D5">
              <w:rPr>
                <w:rFonts w:asciiTheme="majorBidi" w:hAnsiTheme="majorBidi" w:cstheme="majorBidi"/>
                <w:color w:val="auto"/>
                <w:sz w:val="22"/>
                <w:szCs w:val="22"/>
                <w:rtl/>
                <w:lang w:bidi="fa-IR"/>
              </w:rPr>
              <w:t>می کند</w:t>
            </w:r>
            <w:r w:rsidRPr="007D3B96">
              <w:rPr>
                <w:rFonts w:asciiTheme="majorBidi" w:hAnsiTheme="majorBidi" w:cstheme="majorBidi"/>
                <w:color w:val="auto"/>
                <w:sz w:val="22"/>
                <w:szCs w:val="22"/>
                <w:rtl/>
                <w:lang w:bidi="fa-IR"/>
              </w:rPr>
              <w:t>. این پلان یک سند زنده است که باید به آن مراجعه شده و به شکل منظم تجدید گردد. در حالی</w:t>
            </w:r>
            <w:r w:rsidR="00455CB9">
              <w:rPr>
                <w:rFonts w:asciiTheme="majorBidi" w:hAnsiTheme="majorBidi" w:cstheme="majorBidi" w:hint="cs"/>
                <w:color w:val="auto"/>
                <w:sz w:val="22"/>
                <w:szCs w:val="22"/>
                <w:rtl/>
                <w:lang w:bidi="fa-IR"/>
              </w:rPr>
              <w:t xml:space="preserve"> </w:t>
            </w:r>
            <w:r w:rsidRPr="007D3B96">
              <w:rPr>
                <w:rFonts w:asciiTheme="majorBidi" w:hAnsiTheme="majorBidi" w:cstheme="majorBidi"/>
                <w:color w:val="auto"/>
                <w:sz w:val="22"/>
                <w:szCs w:val="22"/>
                <w:rtl/>
                <w:lang w:bidi="fa-IR"/>
              </w:rPr>
              <w:t>که مشخصات پلان نظارت و ارزیابی هر پروژه متفاوت به نظر می</w:t>
            </w:r>
            <w:r w:rsidR="00455CB9">
              <w:rPr>
                <w:rFonts w:asciiTheme="majorBidi" w:hAnsiTheme="majorBidi" w:cstheme="majorBidi" w:hint="cs"/>
                <w:color w:val="auto"/>
                <w:sz w:val="22"/>
                <w:szCs w:val="22"/>
                <w:rtl/>
                <w:lang w:bidi="fa-IR"/>
              </w:rPr>
              <w:t xml:space="preserve"> </w:t>
            </w:r>
            <w:r w:rsidRPr="007D3B96">
              <w:rPr>
                <w:rFonts w:asciiTheme="majorBidi" w:hAnsiTheme="majorBidi" w:cstheme="majorBidi"/>
                <w:color w:val="auto"/>
                <w:sz w:val="22"/>
                <w:szCs w:val="22"/>
                <w:rtl/>
                <w:lang w:bidi="fa-IR"/>
              </w:rPr>
              <w:t>رسد، اما ساختار اساسی آنها مشابه و شامل عناصر اصلی می باشد.</w:t>
            </w:r>
          </w:p>
          <w:p w:rsidR="00D147A6" w:rsidRPr="007D3B96" w:rsidRDefault="00D147A6" w:rsidP="0093746C">
            <w:pPr>
              <w:bidi/>
              <w:rPr>
                <w:rFonts w:asciiTheme="majorBidi" w:hAnsiTheme="majorBidi" w:cstheme="majorBidi"/>
                <w:color w:val="auto"/>
                <w:sz w:val="22"/>
                <w:szCs w:val="22"/>
                <w:rtl/>
                <w:lang w:bidi="fa-IR"/>
              </w:rPr>
            </w:pPr>
          </w:p>
        </w:tc>
      </w:tr>
    </w:tbl>
    <w:p w:rsidR="00D147A6" w:rsidRDefault="00D147A6" w:rsidP="00D147A6">
      <w:pPr>
        <w:bidi/>
        <w:rPr>
          <w:rFonts w:asciiTheme="majorBidi" w:hAnsiTheme="majorBidi" w:cstheme="majorBidi"/>
          <w:sz w:val="22"/>
          <w:szCs w:val="22"/>
          <w:rtl/>
          <w:lang w:bidi="fa-IR"/>
        </w:rPr>
      </w:pPr>
    </w:p>
    <w:p w:rsidR="00D147A6" w:rsidRPr="007D3B96" w:rsidRDefault="000F08CC" w:rsidP="000F08CC">
      <w:pPr>
        <w:pStyle w:val="Heading2"/>
        <w:bidi/>
        <w:rPr>
          <w:rtl/>
          <w:lang w:bidi="fa-IR"/>
        </w:rPr>
      </w:pPr>
      <w:bookmarkStart w:id="25" w:name="_Toc14546568"/>
      <w:r>
        <w:rPr>
          <w:rFonts w:hint="cs"/>
          <w:rtl/>
          <w:lang w:bidi="fa-IR"/>
        </w:rPr>
        <w:t>2-5.</w:t>
      </w:r>
      <w:r w:rsidR="00D147A6" w:rsidRPr="007D3B96">
        <w:rPr>
          <w:rtl/>
          <w:lang w:bidi="fa-IR"/>
        </w:rPr>
        <w:t xml:space="preserve"> دلیل ضرورت به پلان نظارت و ارزیابی</w:t>
      </w:r>
      <w:bookmarkEnd w:id="25"/>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پلان نظارت و ارزیابی نقشه راه سازمان برای اجرای موفقانه فعالیت های نظارت و ارزیابی در پروژه می باشد. پلان نظارت و ارزیابی درباره موارد ذیل وضاحت و رهنمود فراهم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چگونه پرسش های ارزیابی مستقیما به اهداف برنامه ای مرتبط باشند.</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متغیرها باید به منظور فراهم آوری پاسخ به پرسش های نظارت و ارزیابی پروژه، اندازه گیری شوند.</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ابزارهای جمع آوری معلومات برای اندازه گیری متغیرها از جمله چوکات زمانی و مسئولیت جمع آوری معلومات به کار می</w:t>
      </w:r>
      <w:r w:rsidR="00455CB9">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روند.</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روندها برای جمع آوری معلومات و مدیریت معلومات به شمول</w:t>
      </w:r>
      <w:r w:rsidR="006A1EDA">
        <w:rPr>
          <w:rFonts w:asciiTheme="majorBidi" w:hAnsiTheme="majorBidi" w:cstheme="majorBidi"/>
          <w:sz w:val="22"/>
          <w:szCs w:val="22"/>
          <w:rtl/>
          <w:lang w:bidi="fa-IR"/>
        </w:rPr>
        <w:t xml:space="preserve"> روش ها و نرم افزار استفاده شده</w:t>
      </w:r>
      <w:r w:rsidR="006A1EDA">
        <w:rPr>
          <w:rFonts w:asciiTheme="majorBidi" w:hAnsiTheme="majorBidi" w:cstheme="majorBidi" w:hint="cs"/>
          <w:sz w:val="22"/>
          <w:szCs w:val="22"/>
          <w:rtl/>
          <w:lang w:bidi="fa-IR"/>
        </w:rPr>
        <w:t>.</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lastRenderedPageBreak/>
        <w:t>معلومات بدست آمده چگونه استفاده خواهند شد؟ از جمله شناسایی خوانندگان یا مصرف کنندگان مختلف تولیدات نظارت و ارزیابی و چگونگی استفاده آنها از این معلومات برای تصمیم گیری، کمک معلوماتی به برنامه ریزی آینده، تاثیرگذاری بر پالیسی و یادگیری</w:t>
      </w:r>
    </w:p>
    <w:p w:rsidR="00D147A6" w:rsidRPr="007D3B96" w:rsidRDefault="00D147A6" w:rsidP="001129DF">
      <w:pPr>
        <w:pStyle w:val="ListParagraph"/>
        <w:numPr>
          <w:ilvl w:val="0"/>
          <w:numId w:val="23"/>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نیازهای کارمندان و دیگر منابع لازم برای اجرای فعالیت های نظارت و ارزیابی</w:t>
      </w:r>
    </w:p>
    <w:p w:rsidR="00B15CA0" w:rsidRPr="007D3B96" w:rsidRDefault="00B15CA0" w:rsidP="00B15CA0">
      <w:pPr>
        <w:pStyle w:val="ListParagraph"/>
        <w:bidi/>
        <w:rPr>
          <w:rFonts w:asciiTheme="majorBidi" w:hAnsiTheme="majorBidi" w:cstheme="majorBidi"/>
          <w:sz w:val="22"/>
          <w:szCs w:val="22"/>
          <w:lang w:bidi="fa-IR"/>
        </w:rPr>
      </w:pPr>
    </w:p>
    <w:p w:rsidR="00B15CA0" w:rsidRPr="007D3B96" w:rsidRDefault="00B15CA0" w:rsidP="00B15CA0">
      <w:pPr>
        <w:pStyle w:val="ListParagraph"/>
        <w:bidi/>
        <w:rPr>
          <w:rFonts w:asciiTheme="majorBidi" w:hAnsiTheme="majorBidi" w:cstheme="majorBidi"/>
          <w:sz w:val="22"/>
          <w:szCs w:val="22"/>
          <w:lang w:bidi="fa-IR"/>
        </w:rPr>
      </w:pPr>
    </w:p>
    <w:tbl>
      <w:tblPr>
        <w:tblStyle w:val="TableGrid"/>
        <w:bidiVisual/>
        <w:tblW w:w="0" w:type="auto"/>
        <w:tblLook w:val="04A0" w:firstRow="1" w:lastRow="0" w:firstColumn="1" w:lastColumn="0" w:noHBand="0" w:noVBand="1"/>
      </w:tblPr>
      <w:tblGrid>
        <w:gridCol w:w="9350"/>
      </w:tblGrid>
      <w:tr w:rsidR="00D147A6" w:rsidRPr="007D3B96" w:rsidTr="0093746C">
        <w:tc>
          <w:tcPr>
            <w:tcW w:w="9350" w:type="dxa"/>
          </w:tcPr>
          <w:p w:rsidR="00D147A6" w:rsidRPr="007D3B96" w:rsidRDefault="00D147A6" w:rsidP="0093746C">
            <w:pPr>
              <w:bidi/>
              <w:rPr>
                <w:rFonts w:asciiTheme="majorBidi" w:hAnsiTheme="majorBidi" w:cstheme="majorBidi"/>
                <w:color w:val="auto"/>
                <w:sz w:val="22"/>
                <w:szCs w:val="22"/>
                <w:rtl/>
                <w:lang w:bidi="fa-IR"/>
              </w:rPr>
            </w:pPr>
            <w:r w:rsidRPr="007D3B96">
              <w:rPr>
                <w:rFonts w:asciiTheme="majorBidi" w:hAnsiTheme="majorBidi" w:cstheme="majorBidi"/>
                <w:color w:val="auto"/>
                <w:sz w:val="22"/>
                <w:szCs w:val="22"/>
                <w:rtl/>
                <w:lang w:bidi="fa-IR"/>
              </w:rPr>
              <w:t xml:space="preserve">پلان نظارت و ارزیابی را قبل از </w:t>
            </w:r>
            <w:r w:rsidRPr="007D3B96">
              <w:rPr>
                <w:rFonts w:asciiTheme="majorBidi" w:hAnsiTheme="majorBidi" w:cstheme="majorBidi"/>
                <w:b/>
                <w:bCs/>
                <w:color w:val="auto"/>
                <w:sz w:val="22"/>
                <w:szCs w:val="22"/>
                <w:rtl/>
                <w:lang w:bidi="fa-IR"/>
              </w:rPr>
              <w:t xml:space="preserve">آغاز هرگونه فعالیت های نظارتی </w:t>
            </w:r>
            <w:r w:rsidRPr="007D3B96">
              <w:rPr>
                <w:rFonts w:asciiTheme="majorBidi" w:hAnsiTheme="majorBidi" w:cstheme="majorBidi"/>
                <w:color w:val="auto"/>
                <w:sz w:val="22"/>
                <w:szCs w:val="22"/>
                <w:rtl/>
                <w:lang w:bidi="fa-IR"/>
              </w:rPr>
              <w:t xml:space="preserve">تهیه کنید تا به روشنی بدانید که چه پرسش هایی در مورد باید پاسخ داده شوند. پلان نظارت و ارزیابی به کارمندان کمک </w:t>
            </w:r>
            <w:r w:rsidR="003444D5">
              <w:rPr>
                <w:rFonts w:asciiTheme="majorBidi" w:hAnsiTheme="majorBidi" w:cstheme="majorBidi"/>
                <w:color w:val="auto"/>
                <w:sz w:val="22"/>
                <w:szCs w:val="22"/>
                <w:rtl/>
                <w:lang w:bidi="fa-IR"/>
              </w:rPr>
              <w:t>می کند</w:t>
            </w:r>
            <w:r w:rsidRPr="007D3B96">
              <w:rPr>
                <w:rFonts w:asciiTheme="majorBidi" w:hAnsiTheme="majorBidi" w:cstheme="majorBidi"/>
                <w:color w:val="auto"/>
                <w:sz w:val="22"/>
                <w:szCs w:val="22"/>
                <w:rtl/>
                <w:lang w:bidi="fa-IR"/>
              </w:rPr>
              <w:t xml:space="preserve"> تا در مورد چگونگی </w:t>
            </w:r>
            <w:r w:rsidRPr="007D3B96">
              <w:rPr>
                <w:rFonts w:asciiTheme="majorBidi" w:hAnsiTheme="majorBidi" w:cstheme="majorBidi"/>
                <w:b/>
                <w:bCs/>
                <w:color w:val="auto"/>
                <w:sz w:val="22"/>
                <w:szCs w:val="22"/>
                <w:rtl/>
                <w:lang w:bidi="fa-IR"/>
              </w:rPr>
              <w:t xml:space="preserve">جمع آوری معلومات </w:t>
            </w:r>
            <w:r w:rsidRPr="007D3B96">
              <w:rPr>
                <w:rFonts w:asciiTheme="majorBidi" w:hAnsiTheme="majorBidi" w:cstheme="majorBidi"/>
                <w:color w:val="auto"/>
                <w:sz w:val="22"/>
                <w:szCs w:val="22"/>
                <w:rtl/>
                <w:lang w:bidi="fa-IR"/>
              </w:rPr>
              <w:t xml:space="preserve">و پیگیری </w:t>
            </w:r>
            <w:r w:rsidRPr="007D3B96">
              <w:rPr>
                <w:rFonts w:asciiTheme="majorBidi" w:hAnsiTheme="majorBidi" w:cstheme="majorBidi"/>
                <w:b/>
                <w:bCs/>
                <w:color w:val="auto"/>
                <w:sz w:val="22"/>
                <w:szCs w:val="22"/>
                <w:rtl/>
                <w:lang w:bidi="fa-IR"/>
              </w:rPr>
              <w:t>شاخص ها</w:t>
            </w:r>
            <w:r w:rsidRPr="007D3B96">
              <w:rPr>
                <w:rFonts w:asciiTheme="majorBidi" w:hAnsiTheme="majorBidi" w:cstheme="majorBidi"/>
                <w:color w:val="auto"/>
                <w:sz w:val="22"/>
                <w:szCs w:val="22"/>
                <w:rtl/>
                <w:lang w:bidi="fa-IR"/>
              </w:rPr>
              <w:t xml:space="preserve">، چگونگی تحلیل معلومات نظارتی و </w:t>
            </w:r>
            <w:r w:rsidR="006A1EDA">
              <w:rPr>
                <w:rFonts w:asciiTheme="majorBidi" w:hAnsiTheme="majorBidi" w:cstheme="majorBidi"/>
                <w:b/>
                <w:bCs/>
                <w:color w:val="auto"/>
                <w:sz w:val="22"/>
                <w:szCs w:val="22"/>
                <w:rtl/>
                <w:lang w:bidi="fa-IR"/>
              </w:rPr>
              <w:t xml:space="preserve">چگونگی نشر نتایج جمع </w:t>
            </w:r>
            <w:r w:rsidR="006A1EDA">
              <w:rPr>
                <w:rFonts w:asciiTheme="majorBidi" w:hAnsiTheme="majorBidi" w:cstheme="majorBidi" w:hint="cs"/>
                <w:b/>
                <w:bCs/>
                <w:color w:val="auto"/>
                <w:sz w:val="22"/>
                <w:szCs w:val="22"/>
                <w:rtl/>
                <w:lang w:bidi="fa-IR"/>
              </w:rPr>
              <w:t>آور</w:t>
            </w:r>
            <w:r w:rsidRPr="007D3B96">
              <w:rPr>
                <w:rFonts w:asciiTheme="majorBidi" w:hAnsiTheme="majorBidi" w:cstheme="majorBidi"/>
                <w:b/>
                <w:bCs/>
                <w:color w:val="auto"/>
                <w:sz w:val="22"/>
                <w:szCs w:val="22"/>
                <w:rtl/>
                <w:lang w:bidi="fa-IR"/>
              </w:rPr>
              <w:t xml:space="preserve">ی معلومات </w:t>
            </w:r>
            <w:r w:rsidRPr="007D3B96">
              <w:rPr>
                <w:rFonts w:asciiTheme="majorBidi" w:hAnsiTheme="majorBidi" w:cstheme="majorBidi"/>
                <w:color w:val="auto"/>
                <w:sz w:val="22"/>
                <w:szCs w:val="22"/>
                <w:rtl/>
                <w:lang w:bidi="fa-IR"/>
              </w:rPr>
              <w:t xml:space="preserve">برای تمویل کننده و به شکل داخلی در میان کارمندان تصمیم بگیرند. یک پلان نظارت و ارزیابی تضمین کننده </w:t>
            </w:r>
            <w:r w:rsidRPr="007D3B96">
              <w:rPr>
                <w:rFonts w:asciiTheme="majorBidi" w:hAnsiTheme="majorBidi" w:cstheme="majorBidi"/>
                <w:b/>
                <w:bCs/>
                <w:color w:val="auto"/>
                <w:sz w:val="22"/>
                <w:szCs w:val="22"/>
                <w:rtl/>
                <w:lang w:bidi="fa-IR"/>
              </w:rPr>
              <w:t xml:space="preserve">استفاده موثر از معلومات </w:t>
            </w:r>
            <w:r w:rsidRPr="007D3B96">
              <w:rPr>
                <w:rFonts w:asciiTheme="majorBidi" w:hAnsiTheme="majorBidi" w:cstheme="majorBidi"/>
                <w:color w:val="auto"/>
                <w:sz w:val="22"/>
                <w:szCs w:val="22"/>
                <w:rtl/>
                <w:lang w:bidi="fa-IR"/>
              </w:rPr>
              <w:t>برای توانمندسازی پروژه است.</w:t>
            </w:r>
          </w:p>
        </w:tc>
      </w:tr>
    </w:tbl>
    <w:p w:rsidR="00D147A6" w:rsidRPr="007D3B96" w:rsidRDefault="00D147A6" w:rsidP="00D147A6">
      <w:pPr>
        <w:bidi/>
        <w:rPr>
          <w:rFonts w:asciiTheme="majorBidi" w:hAnsiTheme="majorBidi" w:cstheme="majorBidi"/>
          <w:sz w:val="22"/>
          <w:szCs w:val="22"/>
          <w:lang w:bidi="fa-IR"/>
        </w:rPr>
      </w:pPr>
    </w:p>
    <w:p w:rsidR="00D147A6" w:rsidRPr="007D3B96" w:rsidRDefault="000F08CC" w:rsidP="000F08CC">
      <w:pPr>
        <w:pStyle w:val="Heading2"/>
        <w:bidi/>
        <w:rPr>
          <w:rtl/>
          <w:lang w:bidi="fa-IR"/>
        </w:rPr>
      </w:pPr>
      <w:bookmarkStart w:id="26" w:name="_Toc14546569"/>
      <w:r>
        <w:rPr>
          <w:rFonts w:hint="cs"/>
          <w:rtl/>
          <w:lang w:bidi="fa-IR"/>
        </w:rPr>
        <w:t>3-5.</w:t>
      </w:r>
      <w:r w:rsidR="00D147A6" w:rsidRPr="007D3B96">
        <w:rPr>
          <w:rtl/>
          <w:lang w:bidi="fa-IR"/>
        </w:rPr>
        <w:t xml:space="preserve"> پلان نظارت و ارزیابی چه وقت و توسط چه کسی باید تهیه گردد؟</w:t>
      </w:r>
      <w:bookmarkEnd w:id="26"/>
    </w:p>
    <w:p w:rsidR="00D147A6" w:rsidRPr="007D3B96" w:rsidRDefault="00D147A6" w:rsidP="001129DF">
      <w:pPr>
        <w:pStyle w:val="ListParagraph"/>
        <w:numPr>
          <w:ilvl w:val="0"/>
          <w:numId w:val="24"/>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یک پلان نظارت و ارزیابی باید در ابتدای پروژه و پس از جلسه راه اندازی تهیه گردد. این پلان باید قبل از انجام هرگونه فعالیت های پروژه و فعالیت های نظارتی تهیه گردد.</w:t>
      </w:r>
    </w:p>
    <w:p w:rsidR="00D147A6" w:rsidRPr="007D3B96" w:rsidRDefault="00D147A6" w:rsidP="001129DF">
      <w:pPr>
        <w:pStyle w:val="ListParagraph"/>
        <w:numPr>
          <w:ilvl w:val="0"/>
          <w:numId w:val="24"/>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برای پروژه هایی که در آن معیارهای اولیه (</w:t>
      </w:r>
      <w:r w:rsidRPr="007D3B96">
        <w:rPr>
          <w:rFonts w:asciiTheme="majorBidi" w:hAnsiTheme="majorBidi" w:cstheme="majorBidi"/>
          <w:sz w:val="22"/>
          <w:szCs w:val="22"/>
          <w:lang w:bidi="fa-IR"/>
        </w:rPr>
        <w:t>baseline</w:t>
      </w:r>
      <w:r w:rsidRPr="007D3B96">
        <w:rPr>
          <w:rFonts w:asciiTheme="majorBidi" w:hAnsiTheme="majorBidi" w:cstheme="majorBidi"/>
          <w:sz w:val="22"/>
          <w:szCs w:val="22"/>
          <w:rtl/>
          <w:lang w:bidi="fa-IR"/>
        </w:rPr>
        <w:t xml:space="preserve">) تعریف </w:t>
      </w:r>
      <w:r w:rsidR="003444D5">
        <w:rPr>
          <w:rFonts w:asciiTheme="majorBidi" w:hAnsiTheme="majorBidi" w:cstheme="majorBidi"/>
          <w:sz w:val="22"/>
          <w:szCs w:val="22"/>
          <w:rtl/>
          <w:lang w:bidi="fa-IR"/>
        </w:rPr>
        <w:t>می شود</w:t>
      </w:r>
      <w:r w:rsidRPr="007D3B96">
        <w:rPr>
          <w:rFonts w:asciiTheme="majorBidi" w:hAnsiTheme="majorBidi" w:cstheme="majorBidi"/>
          <w:sz w:val="22"/>
          <w:szCs w:val="22"/>
          <w:rtl/>
          <w:lang w:bidi="fa-IR"/>
        </w:rPr>
        <w:t xml:space="preserve"> نیز پلان نظارت در ابتدای پروژه تهیه </w:t>
      </w:r>
      <w:r w:rsidR="003444D5">
        <w:rPr>
          <w:rFonts w:asciiTheme="majorBidi" w:hAnsiTheme="majorBidi" w:cstheme="majorBidi"/>
          <w:sz w:val="22"/>
          <w:szCs w:val="22"/>
          <w:rtl/>
          <w:lang w:bidi="fa-IR"/>
        </w:rPr>
        <w:t>می گردد</w:t>
      </w:r>
      <w:r w:rsidRPr="007D3B96">
        <w:rPr>
          <w:rFonts w:asciiTheme="majorBidi" w:hAnsiTheme="majorBidi" w:cstheme="majorBidi"/>
          <w:sz w:val="22"/>
          <w:szCs w:val="22"/>
          <w:rtl/>
          <w:lang w:bidi="fa-IR"/>
        </w:rPr>
        <w:t xml:space="preserve">. پس از تکمیل معیار اولیه، پلان نظارت و ارزیابی برای شامل ساختن تغییرات در تعریف شاخص ها و ارزش معیارهای اولیه، تجدید </w:t>
      </w:r>
      <w:r w:rsidR="003444D5">
        <w:rPr>
          <w:rFonts w:asciiTheme="majorBidi" w:hAnsiTheme="majorBidi" w:cstheme="majorBidi"/>
          <w:sz w:val="22"/>
          <w:szCs w:val="22"/>
          <w:rtl/>
          <w:lang w:bidi="fa-IR"/>
        </w:rPr>
        <w:t>می گردد</w:t>
      </w:r>
      <w:r w:rsidRPr="007D3B96">
        <w:rPr>
          <w:rFonts w:asciiTheme="majorBidi" w:hAnsiTheme="majorBidi" w:cstheme="majorBidi"/>
          <w:sz w:val="22"/>
          <w:szCs w:val="22"/>
          <w:rtl/>
          <w:lang w:bidi="fa-IR"/>
        </w:rPr>
        <w:t>.</w:t>
      </w:r>
    </w:p>
    <w:p w:rsidR="00D147A6" w:rsidRPr="007D3B96" w:rsidRDefault="00D147A6" w:rsidP="001129DF">
      <w:pPr>
        <w:pStyle w:val="ListParagraph"/>
        <w:numPr>
          <w:ilvl w:val="0"/>
          <w:numId w:val="24"/>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فرد مرکزی نظارت و ارزیابی پروژه روند تهیه پلان نظارت و ارزیابی را رهبری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برای این کار، مدیر پروژه/افراد مرکزی و دیگر کارمندان اجرایی پروژه شامل خواهند بود. تهیه پلان نظارت و ارزیابی حدود یک هفته وقت ضرورت دارد. پلان تهیه شده باید توسط رئیس اجرایی تایید گردد.</w:t>
      </w:r>
    </w:p>
    <w:p w:rsidR="00D147A6" w:rsidRPr="007D3B96" w:rsidRDefault="000F08CC" w:rsidP="000F08CC">
      <w:pPr>
        <w:pStyle w:val="Heading2"/>
        <w:bidi/>
        <w:rPr>
          <w:rtl/>
          <w:lang w:bidi="fa-IR"/>
        </w:rPr>
      </w:pPr>
      <w:bookmarkStart w:id="27" w:name="_Toc14546570"/>
      <w:r>
        <w:rPr>
          <w:rFonts w:hint="cs"/>
          <w:rtl/>
          <w:lang w:bidi="fa-IR"/>
        </w:rPr>
        <w:t>4-5.</w:t>
      </w:r>
      <w:r w:rsidR="00D147A6" w:rsidRPr="007D3B96">
        <w:rPr>
          <w:rtl/>
          <w:lang w:bidi="fa-IR"/>
        </w:rPr>
        <w:t xml:space="preserve"> مراحل تهیه پلان نظارت و ارزیابی</w:t>
      </w:r>
      <w:bookmarkEnd w:id="27"/>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برای رهنمود مرحله به مرحله تهیه پلان نظارت و ارزیابی به آدرس ذیل مراجعه کنید:</w:t>
      </w:r>
    </w:p>
    <w:p w:rsidR="00D147A6" w:rsidRPr="007D3B96" w:rsidRDefault="001249DD" w:rsidP="00D147A6">
      <w:pPr>
        <w:bidi/>
        <w:rPr>
          <w:rFonts w:asciiTheme="majorBidi" w:hAnsiTheme="majorBidi" w:cstheme="majorBidi"/>
          <w:sz w:val="22"/>
          <w:szCs w:val="22"/>
          <w:rtl/>
          <w:lang w:bidi="fa-IR"/>
        </w:rPr>
      </w:pPr>
      <w:hyperlink r:id="rId16" w:history="1">
        <w:r w:rsidR="00D147A6" w:rsidRPr="007D3B96">
          <w:rPr>
            <w:rStyle w:val="Hyperlink"/>
            <w:rFonts w:asciiTheme="majorBidi" w:hAnsiTheme="majorBidi" w:cstheme="majorBidi"/>
            <w:color w:val="auto"/>
          </w:rPr>
          <w:t>https://www.thecompassforsbc.org/how-to-guides/how-develop-monitoring-and-evaluation-plan</w:t>
        </w:r>
      </w:hyperlink>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برای رهنمود مرحله به مرحله تهیه لاگ فریم یا قالب منطقی به آدرس ذیل مراجعه کنید:</w:t>
      </w:r>
    </w:p>
    <w:p w:rsidR="00D147A6" w:rsidRPr="007D3B96" w:rsidRDefault="001249DD" w:rsidP="00C3405A">
      <w:pPr>
        <w:rPr>
          <w:rStyle w:val="Hyperlink"/>
          <w:rFonts w:asciiTheme="majorBidi" w:hAnsiTheme="majorBidi" w:cstheme="majorBidi"/>
          <w:b/>
          <w:bCs/>
          <w:i/>
          <w:iCs/>
          <w:color w:val="auto"/>
          <w:rtl/>
        </w:rPr>
      </w:pPr>
      <w:hyperlink r:id="rId17" w:history="1">
        <w:r w:rsidR="00D147A6" w:rsidRPr="007D3B96">
          <w:rPr>
            <w:rStyle w:val="Hyperlink"/>
            <w:rFonts w:asciiTheme="majorBidi" w:hAnsiTheme="majorBidi" w:cstheme="majorBidi"/>
            <w:b/>
            <w:bCs/>
            <w:i/>
            <w:iCs/>
            <w:color w:val="auto"/>
          </w:rPr>
          <w:t>https://www.thecompassforsbc.org/how-to-guides/how-develop-logic-model-0</w:t>
        </w:r>
      </w:hyperlink>
    </w:p>
    <w:p w:rsidR="00D147A6" w:rsidRPr="007D3B96" w:rsidRDefault="00D147A6" w:rsidP="00D147A6">
      <w:pPr>
        <w:rPr>
          <w:rFonts w:asciiTheme="majorBidi" w:hAnsiTheme="majorBidi" w:cstheme="majorBidi"/>
        </w:rPr>
      </w:pPr>
    </w:p>
    <w:p w:rsidR="00D147A6" w:rsidRPr="007D3B96" w:rsidRDefault="000F08CC" w:rsidP="000F08CC">
      <w:pPr>
        <w:pStyle w:val="Heading3"/>
        <w:bidi/>
        <w:rPr>
          <w:rtl/>
          <w:lang w:bidi="fa-IR"/>
        </w:rPr>
      </w:pPr>
      <w:bookmarkStart w:id="28" w:name="_Toc14546571"/>
      <w:r>
        <w:rPr>
          <w:rFonts w:hint="cs"/>
          <w:rtl/>
          <w:lang w:bidi="fa-IR"/>
        </w:rPr>
        <w:t>1-4-5.</w:t>
      </w:r>
      <w:r w:rsidR="00D147A6" w:rsidRPr="007D3B96">
        <w:rPr>
          <w:rtl/>
          <w:lang w:bidi="fa-IR"/>
        </w:rPr>
        <w:t xml:space="preserve"> شناسایی هدف عمومی، اهداف عینی و نتایج پروژه</w:t>
      </w:r>
      <w:bookmarkEnd w:id="28"/>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قدم اول در تهیه پلان نظارت و ارزیابی شناسایی هدف عمومی (</w:t>
      </w:r>
      <w:r w:rsidRPr="007D3B96">
        <w:rPr>
          <w:rFonts w:asciiTheme="majorBidi" w:hAnsiTheme="majorBidi" w:cstheme="majorBidi"/>
          <w:sz w:val="22"/>
          <w:szCs w:val="22"/>
          <w:lang w:bidi="fa-IR"/>
        </w:rPr>
        <w:t>goal</w:t>
      </w:r>
      <w:r w:rsidRPr="007D3B96">
        <w:rPr>
          <w:rFonts w:asciiTheme="majorBidi" w:hAnsiTheme="majorBidi" w:cstheme="majorBidi"/>
          <w:sz w:val="22"/>
          <w:szCs w:val="22"/>
          <w:rtl/>
          <w:lang w:bidi="fa-IR"/>
        </w:rPr>
        <w:t>)، اهداف عینی (</w:t>
      </w:r>
      <w:r w:rsidRPr="007D3B96">
        <w:rPr>
          <w:rFonts w:asciiTheme="majorBidi" w:hAnsiTheme="majorBidi" w:cstheme="majorBidi"/>
          <w:sz w:val="22"/>
          <w:szCs w:val="22"/>
          <w:lang w:bidi="fa-IR"/>
        </w:rPr>
        <w:t>objectives</w:t>
      </w:r>
      <w:r w:rsidRPr="007D3B96">
        <w:rPr>
          <w:rFonts w:asciiTheme="majorBidi" w:hAnsiTheme="majorBidi" w:cstheme="majorBidi"/>
          <w:sz w:val="22"/>
          <w:szCs w:val="22"/>
          <w:rtl/>
          <w:lang w:bidi="fa-IR"/>
        </w:rPr>
        <w:t>) و نتایج پروژه است. اگر پروژه در حال حاضر از یک مدل منطقی (به لاگ فریم در ضمیمه 1 مراجعه شود) یا تئوری تغییر برخوردار می باشد، آنگاه هدف عمومی، اهداف عینی و نتایج تعریف شده اند. در غیر اینصورت، در ابتدا یک لاگ فریم یا دیگر مدل های منطقی باید برای پروژه تهیه شده و سپس شاخص ها برای هدف عمومی، اهداف عینی و نتایج تعریف گردد.</w:t>
      </w:r>
    </w:p>
    <w:p w:rsidR="00B15CA0" w:rsidRPr="007D3B96" w:rsidRDefault="00B15CA0" w:rsidP="00D147A6">
      <w:pPr>
        <w:bidi/>
        <w:rPr>
          <w:rFonts w:asciiTheme="majorBidi" w:hAnsiTheme="majorBidi" w:cstheme="majorBidi"/>
          <w:sz w:val="22"/>
          <w:szCs w:val="22"/>
          <w:lang w:bidi="fa-IR"/>
        </w:rPr>
      </w:pPr>
    </w:p>
    <w:p w:rsidR="00D147A6" w:rsidRPr="007D3B96" w:rsidRDefault="00D147A6" w:rsidP="00B15CA0">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پرسش هایی که باید به هنگام تعریف هدف پروژه مورد توجه قرار گیرند:</w:t>
      </w:r>
    </w:p>
    <w:p w:rsidR="00D147A6" w:rsidRPr="007D3B96" w:rsidRDefault="00D147A6" w:rsidP="001129DF">
      <w:pPr>
        <w:pStyle w:val="ListParagraph"/>
        <w:numPr>
          <w:ilvl w:val="0"/>
          <w:numId w:val="25"/>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پروژه در صدد حل کردن چه مسئله ای می باشد؟</w:t>
      </w:r>
    </w:p>
    <w:p w:rsidR="00D147A6" w:rsidRPr="007D3B96" w:rsidRDefault="00D147A6" w:rsidP="001129DF">
      <w:pPr>
        <w:pStyle w:val="ListParagraph"/>
        <w:numPr>
          <w:ilvl w:val="0"/>
          <w:numId w:val="25"/>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lastRenderedPageBreak/>
        <w:t>چه مراحلی برای حل مسئله باید انجام شود؟</w:t>
      </w:r>
    </w:p>
    <w:p w:rsidR="00D147A6" w:rsidRPr="007D3B96" w:rsidRDefault="00D147A6" w:rsidP="001129DF">
      <w:pPr>
        <w:pStyle w:val="ListParagraph"/>
        <w:numPr>
          <w:ilvl w:val="0"/>
          <w:numId w:val="25"/>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کارمندان پروژه چگونه بدانند که پروژه در حل مسئله موفق بوده است؟</w:t>
      </w:r>
    </w:p>
    <w:p w:rsidR="00D147A6" w:rsidRPr="007D3B96" w:rsidRDefault="000F08CC" w:rsidP="000F08CC">
      <w:pPr>
        <w:pStyle w:val="Heading3"/>
        <w:bidi/>
        <w:rPr>
          <w:rtl/>
          <w:lang w:bidi="fa-IR"/>
        </w:rPr>
      </w:pPr>
      <w:bookmarkStart w:id="29" w:name="_Toc14546572"/>
      <w:r>
        <w:rPr>
          <w:rFonts w:hint="cs"/>
          <w:rtl/>
          <w:lang w:bidi="fa-IR"/>
        </w:rPr>
        <w:t>2-4-5.</w:t>
      </w:r>
      <w:r w:rsidR="00D147A6" w:rsidRPr="007D3B96">
        <w:rPr>
          <w:rtl/>
          <w:lang w:bidi="fa-IR"/>
        </w:rPr>
        <w:t xml:space="preserve"> تعریف شاخص های پیشرفت</w:t>
      </w:r>
      <w:bookmarkEnd w:id="29"/>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پس از تعریف هدف عمومی، اهداف عینی و نتایج پروژه، باید شاخص های پیشرفت به سمت اهداف و نتایج پروژه تعریف شود. شاخص های پروژه باید ترکیبی از شاخص های اندازه گیری پیشرفت یا کاری که در حال انجام است و شاخص های اندازه گیری کننده نتایج متوقعه (</w:t>
      </w:r>
      <w:r w:rsidRPr="007D3B96">
        <w:rPr>
          <w:rFonts w:asciiTheme="majorBidi" w:hAnsiTheme="majorBidi" w:cstheme="majorBidi"/>
          <w:sz w:val="22"/>
          <w:szCs w:val="22"/>
          <w:lang w:bidi="fa-IR"/>
        </w:rPr>
        <w:t>outcomes</w:t>
      </w:r>
      <w:r w:rsidRPr="007D3B96">
        <w:rPr>
          <w:rFonts w:asciiTheme="majorBidi" w:hAnsiTheme="majorBidi" w:cstheme="majorBidi"/>
          <w:sz w:val="22"/>
          <w:szCs w:val="22"/>
          <w:rtl/>
          <w:lang w:bidi="fa-IR"/>
        </w:rPr>
        <w:t>) باشد.</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 xml:space="preserve">شاخص های روند </w:t>
      </w:r>
      <w:r w:rsidRPr="007D3B96">
        <w:rPr>
          <w:rFonts w:asciiTheme="majorBidi" w:hAnsiTheme="majorBidi" w:cstheme="majorBidi"/>
          <w:sz w:val="22"/>
          <w:szCs w:val="22"/>
          <w:rtl/>
          <w:lang w:bidi="fa-IR"/>
        </w:rPr>
        <w:t xml:space="preserve">پیشرفت پروژه را پیگیری </w:t>
      </w:r>
      <w:r w:rsidR="00615CE8">
        <w:rPr>
          <w:rFonts w:asciiTheme="majorBidi" w:hAnsiTheme="majorBidi" w:cstheme="majorBidi"/>
          <w:sz w:val="22"/>
          <w:szCs w:val="22"/>
          <w:rtl/>
          <w:lang w:bidi="fa-IR"/>
        </w:rPr>
        <w:t>می کنند</w:t>
      </w:r>
      <w:r w:rsidRPr="007D3B96">
        <w:rPr>
          <w:rFonts w:asciiTheme="majorBidi" w:hAnsiTheme="majorBidi" w:cstheme="majorBidi"/>
          <w:sz w:val="22"/>
          <w:szCs w:val="22"/>
          <w:rtl/>
          <w:lang w:bidi="fa-IR"/>
        </w:rPr>
        <w:t xml:space="preserve"> و به این پرسش پاسخ میدهند: آیا فعالیت ها به همان شکلی که پلان شده بودند، انجام </w:t>
      </w:r>
      <w:r w:rsidR="003444D5">
        <w:rPr>
          <w:rFonts w:asciiTheme="majorBidi" w:hAnsiTheme="majorBidi" w:cstheme="majorBidi"/>
          <w:sz w:val="22"/>
          <w:szCs w:val="22"/>
          <w:rtl/>
          <w:lang w:bidi="fa-IR"/>
        </w:rPr>
        <w:t>می شوند</w:t>
      </w:r>
      <w:r w:rsidRPr="007D3B96">
        <w:rPr>
          <w:rFonts w:asciiTheme="majorBidi" w:hAnsiTheme="majorBidi" w:cstheme="majorBidi"/>
          <w:sz w:val="22"/>
          <w:szCs w:val="22"/>
          <w:rtl/>
          <w:lang w:bidi="fa-IR"/>
        </w:rPr>
        <w:t>؟ برخی از مثال های شاخص های روند عبارتند از:</w:t>
      </w:r>
    </w:p>
    <w:p w:rsidR="00D147A6" w:rsidRPr="007D3B96" w:rsidRDefault="00D147A6" w:rsidP="001129DF">
      <w:pPr>
        <w:pStyle w:val="ListParagraph"/>
        <w:numPr>
          <w:ilvl w:val="0"/>
          <w:numId w:val="2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تعداد آموزش های زبان انگلیسی برگزار شده برای دختران و پسران </w:t>
      </w:r>
    </w:p>
    <w:p w:rsidR="00D147A6" w:rsidRPr="007D3B96" w:rsidRDefault="00D147A6" w:rsidP="006A1EDA">
      <w:pPr>
        <w:pStyle w:val="ListParagraph"/>
        <w:numPr>
          <w:ilvl w:val="0"/>
          <w:numId w:val="2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تعداد سازمان های جامعه مدنی که توسط </w:t>
      </w:r>
      <w:r w:rsidR="007D3B96">
        <w:rPr>
          <w:rFonts w:asciiTheme="majorBidi" w:hAnsiTheme="majorBidi" w:cstheme="majorBidi"/>
          <w:sz w:val="22"/>
          <w:szCs w:val="22"/>
          <w:rtl/>
          <w:lang w:bidi="fa-IR"/>
        </w:rPr>
        <w:t>انستیتیوت</w:t>
      </w:r>
      <w:r w:rsidRPr="007D3B96">
        <w:rPr>
          <w:rFonts w:asciiTheme="majorBidi" w:hAnsiTheme="majorBidi" w:cstheme="majorBidi"/>
          <w:sz w:val="22"/>
          <w:szCs w:val="22"/>
          <w:rtl/>
          <w:lang w:bidi="fa-IR"/>
        </w:rPr>
        <w:t xml:space="preserve"> جامعه مدنی افغانستان تصدیق شده اند (</w:t>
      </w:r>
      <w:r w:rsidR="006A1EDA">
        <w:rPr>
          <w:rFonts w:asciiTheme="majorBidi" w:hAnsiTheme="majorBidi" w:cstheme="majorBidi" w:hint="cs"/>
          <w:sz w:val="22"/>
          <w:szCs w:val="22"/>
          <w:rtl/>
          <w:lang w:bidi="fa-IR"/>
        </w:rPr>
        <w:t xml:space="preserve">تصدیق نامه </w:t>
      </w:r>
      <w:r w:rsidRPr="007D3B96">
        <w:rPr>
          <w:rFonts w:asciiTheme="majorBidi" w:hAnsiTheme="majorBidi" w:cstheme="majorBidi"/>
          <w:sz w:val="22"/>
          <w:szCs w:val="22"/>
          <w:rtl/>
          <w:lang w:bidi="fa-IR"/>
        </w:rPr>
        <w:t>دریافت کرده اند)</w:t>
      </w:r>
    </w:p>
    <w:p w:rsidR="00D147A6" w:rsidRPr="007D3B96" w:rsidRDefault="00D147A6" w:rsidP="001129DF">
      <w:pPr>
        <w:pStyle w:val="ListParagraph"/>
        <w:numPr>
          <w:ilvl w:val="0"/>
          <w:numId w:val="2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تعداد جلسات تشریح پالیسی (</w:t>
      </w:r>
      <w:r w:rsidRPr="007D3B96">
        <w:rPr>
          <w:rFonts w:asciiTheme="majorBidi" w:hAnsiTheme="majorBidi" w:cstheme="majorBidi"/>
          <w:sz w:val="22"/>
          <w:szCs w:val="22"/>
          <w:lang w:bidi="fa-IR"/>
        </w:rPr>
        <w:t>policy briefs</w:t>
      </w:r>
      <w:r w:rsidRPr="007D3B96">
        <w:rPr>
          <w:rFonts w:asciiTheme="majorBidi" w:hAnsiTheme="majorBidi" w:cstheme="majorBidi"/>
          <w:sz w:val="22"/>
          <w:szCs w:val="22"/>
          <w:rtl/>
          <w:lang w:bidi="fa-IR"/>
        </w:rPr>
        <w:t>) در مورد قانون سازمان های غیر دولتی</w:t>
      </w:r>
    </w:p>
    <w:p w:rsidR="00D147A6" w:rsidRPr="007D3B96" w:rsidRDefault="00D147A6" w:rsidP="001129DF">
      <w:pPr>
        <w:pStyle w:val="ListParagraph"/>
        <w:numPr>
          <w:ilvl w:val="0"/>
          <w:numId w:val="26"/>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تعداد بسته های زمستانی توزیع شده</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b/>
          <w:bCs/>
          <w:sz w:val="22"/>
          <w:szCs w:val="22"/>
          <w:rtl/>
          <w:lang w:bidi="fa-IR"/>
        </w:rPr>
        <w:t>شاخص های نتایج متوقعه (</w:t>
      </w:r>
      <w:r w:rsidRPr="007D3B96">
        <w:rPr>
          <w:rFonts w:asciiTheme="majorBidi" w:hAnsiTheme="majorBidi" w:cstheme="majorBidi"/>
          <w:b/>
          <w:bCs/>
          <w:sz w:val="22"/>
          <w:szCs w:val="22"/>
          <w:lang w:bidi="fa-IR"/>
        </w:rPr>
        <w:t>outcome</w:t>
      </w:r>
      <w:r w:rsidRPr="007D3B96">
        <w:rPr>
          <w:rFonts w:asciiTheme="majorBidi" w:hAnsiTheme="majorBidi" w:cstheme="majorBidi"/>
          <w:b/>
          <w:bCs/>
          <w:sz w:val="22"/>
          <w:szCs w:val="22"/>
          <w:rtl/>
          <w:lang w:bidi="fa-IR"/>
        </w:rPr>
        <w:t xml:space="preserve">): </w:t>
      </w:r>
      <w:r w:rsidRPr="007D3B96">
        <w:rPr>
          <w:rFonts w:asciiTheme="majorBidi" w:hAnsiTheme="majorBidi" w:cstheme="majorBidi"/>
          <w:sz w:val="22"/>
          <w:szCs w:val="22"/>
          <w:rtl/>
          <w:lang w:bidi="fa-IR"/>
        </w:rPr>
        <w:t xml:space="preserve">چگونگی موفقیت فعالیت های پروژه برای دستیابی به اهداف عینی را پیگیری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 این شاخص ها به این پرسش پاسخ می</w:t>
      </w:r>
      <w:r w:rsidR="006A1EDA">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دهند: آیا فعالیت های پروژه تفاوتی ایجاد کرده اند؟ برخی از مثال های این شاخص عبارتند از:</w:t>
      </w:r>
    </w:p>
    <w:p w:rsidR="00D147A6" w:rsidRPr="007D3B96" w:rsidRDefault="00D147A6" w:rsidP="001129DF">
      <w:pPr>
        <w:pStyle w:val="ListParagraph"/>
        <w:numPr>
          <w:ilvl w:val="0"/>
          <w:numId w:val="27"/>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درصد دختران و پسران که به خوبی زبان انگلیسی را تکلم می</w:t>
      </w:r>
      <w:r w:rsidR="006A1EDA">
        <w:rPr>
          <w:rFonts w:asciiTheme="majorBidi" w:hAnsiTheme="majorBidi" w:cstheme="majorBidi" w:hint="cs"/>
          <w:sz w:val="22"/>
          <w:szCs w:val="22"/>
          <w:rtl/>
          <w:lang w:bidi="fa-IR"/>
        </w:rPr>
        <w:t xml:space="preserve"> </w:t>
      </w:r>
      <w:r w:rsidRPr="007D3B96">
        <w:rPr>
          <w:rFonts w:asciiTheme="majorBidi" w:hAnsiTheme="majorBidi" w:cstheme="majorBidi"/>
          <w:sz w:val="22"/>
          <w:szCs w:val="22"/>
          <w:rtl/>
          <w:lang w:bidi="fa-IR"/>
        </w:rPr>
        <w:t>کنند</w:t>
      </w:r>
    </w:p>
    <w:p w:rsidR="00D147A6" w:rsidRPr="007D3B96" w:rsidRDefault="00D147A6" w:rsidP="006A1EDA">
      <w:pPr>
        <w:pStyle w:val="ListParagraph"/>
        <w:numPr>
          <w:ilvl w:val="0"/>
          <w:numId w:val="27"/>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تعداد سازمان های جامعه مدنی تحت برنامه</w:t>
      </w:r>
      <w:r w:rsidR="006A1EDA">
        <w:rPr>
          <w:rFonts w:asciiTheme="majorBidi" w:hAnsiTheme="majorBidi" w:cstheme="majorBidi" w:hint="cs"/>
          <w:sz w:val="22"/>
          <w:szCs w:val="22"/>
          <w:rtl/>
          <w:lang w:bidi="fa-IR"/>
        </w:rPr>
        <w:t xml:space="preserve"> اعطای تصدیق نامه</w:t>
      </w:r>
      <w:r w:rsidRPr="007D3B96">
        <w:rPr>
          <w:rFonts w:asciiTheme="majorBidi" w:hAnsiTheme="majorBidi" w:cstheme="majorBidi"/>
          <w:sz w:val="22"/>
          <w:szCs w:val="22"/>
          <w:rtl/>
          <w:lang w:bidi="fa-IR"/>
        </w:rPr>
        <w:t xml:space="preserve"> </w:t>
      </w:r>
      <w:r w:rsidR="007D3B96">
        <w:rPr>
          <w:rFonts w:asciiTheme="majorBidi" w:hAnsiTheme="majorBidi" w:cstheme="majorBidi"/>
          <w:sz w:val="22"/>
          <w:szCs w:val="22"/>
          <w:rtl/>
          <w:lang w:bidi="fa-IR"/>
        </w:rPr>
        <w:t>انستیتیوت</w:t>
      </w:r>
      <w:r w:rsidRPr="007D3B96">
        <w:rPr>
          <w:rFonts w:asciiTheme="majorBidi" w:hAnsiTheme="majorBidi" w:cstheme="majorBidi"/>
          <w:sz w:val="22"/>
          <w:szCs w:val="22"/>
          <w:rtl/>
          <w:lang w:bidi="fa-IR"/>
        </w:rPr>
        <w:t xml:space="preserve"> جامعه مدنی افغانستان که پس از آموزش پایداری مالی قادر به جذب کمک مالی از کمپنی های شخصی شده اند.</w:t>
      </w:r>
    </w:p>
    <w:p w:rsidR="00D147A6" w:rsidRPr="007D3B96" w:rsidRDefault="00D147A6" w:rsidP="001129DF">
      <w:pPr>
        <w:pStyle w:val="ListParagraph"/>
        <w:numPr>
          <w:ilvl w:val="0"/>
          <w:numId w:val="27"/>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درصد سازمان های جامعه مدنی که پس از آموزش رهبری و اداره </w:t>
      </w:r>
      <w:r w:rsidR="007D3B96">
        <w:rPr>
          <w:rFonts w:asciiTheme="majorBidi" w:hAnsiTheme="majorBidi" w:cstheme="majorBidi"/>
          <w:sz w:val="22"/>
          <w:szCs w:val="22"/>
          <w:rtl/>
          <w:lang w:bidi="fa-IR"/>
        </w:rPr>
        <w:t>انستیتیوت</w:t>
      </w:r>
      <w:r w:rsidRPr="007D3B96">
        <w:rPr>
          <w:rFonts w:asciiTheme="majorBidi" w:hAnsiTheme="majorBidi" w:cstheme="majorBidi"/>
          <w:sz w:val="22"/>
          <w:szCs w:val="22"/>
          <w:rtl/>
          <w:lang w:bidi="fa-IR"/>
        </w:rPr>
        <w:t xml:space="preserve"> پلان های استراتژیک تهیه کرده اند.</w:t>
      </w:r>
    </w:p>
    <w:p w:rsidR="00D147A6" w:rsidRPr="007D3B96" w:rsidRDefault="000F08CC" w:rsidP="000F08CC">
      <w:pPr>
        <w:pStyle w:val="Heading3"/>
        <w:bidi/>
        <w:rPr>
          <w:rtl/>
          <w:lang w:bidi="fa-IR"/>
        </w:rPr>
      </w:pPr>
      <w:bookmarkStart w:id="30" w:name="_Toc14546573"/>
      <w:r>
        <w:rPr>
          <w:rFonts w:hint="cs"/>
          <w:rtl/>
          <w:lang w:bidi="fa-IR"/>
        </w:rPr>
        <w:t>3-4-5.</w:t>
      </w:r>
      <w:r w:rsidR="00D147A6" w:rsidRPr="007D3B96">
        <w:rPr>
          <w:rtl/>
          <w:lang w:bidi="fa-IR"/>
        </w:rPr>
        <w:t xml:space="preserve"> تعریف روش های جمع آوری معلومات و چارچوب های زمانی</w:t>
      </w:r>
      <w:bookmarkEnd w:id="30"/>
    </w:p>
    <w:p w:rsidR="00D147A6" w:rsidRPr="007D3B96" w:rsidRDefault="00D147A6" w:rsidP="006A1EDA">
      <w:p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پس از ایجاد شاخص های نظارتی، باید درباره روش ها برای جمع آوری معلومات و فواصل زمانی برای ثبت معلومات و پیگیری شاخص ها تصمیم گرفته شود. این کار باید حاصل گفتگو بین کارمندان پروژه، سهم گیرندگان، و تمویل کنندگان باشد. این روش ها استلزامات مهمی برای جمع آوری معلومات و چگونگی گزارش نتایج دارد. احتمالا پروژه به چندین منبع معلوماتی برای پاسخ دادن به پرسش های برنامه ای ضرورت دارد. جدول زیر برخی مثال ها از چگونگی جمع آوری معلومات را ارائه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B15CA0" w:rsidRPr="007D3B96" w:rsidRDefault="00B15CA0" w:rsidP="00B15CA0">
      <w:pPr>
        <w:bidi/>
        <w:rPr>
          <w:rFonts w:asciiTheme="majorBidi" w:hAnsiTheme="majorBidi" w:cstheme="majorBidi"/>
          <w:sz w:val="22"/>
          <w:szCs w:val="22"/>
          <w:rtl/>
          <w:lang w:bidi="fa-IR"/>
        </w:rPr>
      </w:pPr>
    </w:p>
    <w:p w:rsidR="00D147A6" w:rsidRPr="007D3B96" w:rsidRDefault="000F08CC" w:rsidP="000F08CC">
      <w:pPr>
        <w:pStyle w:val="Heading3"/>
        <w:bidi/>
        <w:rPr>
          <w:rtl/>
          <w:lang w:bidi="fa-IR"/>
        </w:rPr>
      </w:pPr>
      <w:bookmarkStart w:id="31" w:name="_Toc14546574"/>
      <w:r>
        <w:rPr>
          <w:rFonts w:hint="cs"/>
          <w:rtl/>
          <w:lang w:bidi="fa-IR"/>
        </w:rPr>
        <w:t>4-4-5.</w:t>
      </w:r>
      <w:r w:rsidR="00D147A6" w:rsidRPr="007D3B96">
        <w:rPr>
          <w:rtl/>
          <w:lang w:bidi="fa-IR"/>
        </w:rPr>
        <w:t xml:space="preserve"> تعریف شاخص های پیشرفت</w:t>
      </w:r>
      <w:bookmarkEnd w:id="31"/>
    </w:p>
    <w:p w:rsidR="00D147A6" w:rsidRPr="007D3B96" w:rsidRDefault="00D147A6" w:rsidP="006A1EDA">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این  </w:t>
      </w:r>
      <w:r w:rsidR="006A1EDA">
        <w:rPr>
          <w:rFonts w:asciiTheme="majorBidi" w:hAnsiTheme="majorBidi" w:cstheme="majorBidi" w:hint="cs"/>
          <w:sz w:val="22"/>
          <w:szCs w:val="22"/>
          <w:rtl/>
          <w:lang w:bidi="fa-IR"/>
        </w:rPr>
        <w:t xml:space="preserve">بخش </w:t>
      </w:r>
      <w:r w:rsidRPr="007D3B96">
        <w:rPr>
          <w:rFonts w:asciiTheme="majorBidi" w:hAnsiTheme="majorBidi" w:cstheme="majorBidi"/>
          <w:sz w:val="22"/>
          <w:szCs w:val="22"/>
          <w:rtl/>
          <w:lang w:bidi="fa-IR"/>
        </w:rPr>
        <w:t xml:space="preserve">از پلان نظارت و ارزیابی درباره وظایف و مسئولیت ها می باشد. مهم است که از مراحل آغازین پلان گذاری تصمیم گرفته شود که چه کسی مسئولیت جمع آوری معلومات برای هر شاخص را به عهده دارد که معمولا توسط ترکیبی از کارمندان نظارت و ارزیابی و کارمندان پروژه صورت </w:t>
      </w:r>
      <w:r w:rsidR="003444D5">
        <w:rPr>
          <w:rFonts w:asciiTheme="majorBidi" w:hAnsiTheme="majorBidi" w:cstheme="majorBidi"/>
          <w:sz w:val="22"/>
          <w:szCs w:val="22"/>
          <w:rtl/>
          <w:lang w:bidi="fa-IR"/>
        </w:rPr>
        <w:t>می گیرد</w:t>
      </w:r>
      <w:r w:rsidRPr="007D3B96">
        <w:rPr>
          <w:rFonts w:asciiTheme="majorBidi" w:hAnsiTheme="majorBidi" w:cstheme="majorBidi"/>
          <w:sz w:val="22"/>
          <w:szCs w:val="22"/>
          <w:rtl/>
          <w:lang w:bidi="fa-IR"/>
        </w:rPr>
        <w:t>. همه باید با یکدیگر برای جمع آوری دقیق معلومات کار کنند.</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وظایف مدیریت معلومات باید با نظر تمام اعضای تیم تعیین شده و همگی معلومات کافی در مورد شاخص های تعیین شده داشته باشند، تا به هنگام گزارش دهی چیز جدیدی از قلم نمانده باشد.</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یک راه ساده، گسترش جدول شاخص ها با افزودن ستون های اضافی برای افراد مسئول برای هر شاخص در پلان نظارت و ارزیابی می باشد.</w:t>
      </w:r>
    </w:p>
    <w:p w:rsidR="00D147A6" w:rsidRPr="007D3B96" w:rsidRDefault="000F08CC" w:rsidP="000F08CC">
      <w:pPr>
        <w:pStyle w:val="Heading3"/>
        <w:bidi/>
        <w:rPr>
          <w:rtl/>
          <w:lang w:bidi="fa-IR"/>
        </w:rPr>
      </w:pPr>
      <w:bookmarkStart w:id="32" w:name="_Toc14546575"/>
      <w:r>
        <w:rPr>
          <w:rFonts w:hint="cs"/>
          <w:rtl/>
          <w:lang w:bidi="fa-IR"/>
        </w:rPr>
        <w:lastRenderedPageBreak/>
        <w:t>5-4-5.</w:t>
      </w:r>
      <w:r w:rsidR="00D147A6" w:rsidRPr="007D3B96">
        <w:rPr>
          <w:rtl/>
          <w:lang w:bidi="fa-IR"/>
        </w:rPr>
        <w:t xml:space="preserve"> تهیه پلان تحلیل معلومات و قالب های گزارش دهی</w:t>
      </w:r>
      <w:bookmarkEnd w:id="32"/>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پس از جمع آوری تمام معلومات، فرد مرکزی نظارت و ارزیابی معلومات را تحلیل کرده و جدول نتایج برای بررسی داخلی و گزارش دهی خارجی را تکمیل </w:t>
      </w:r>
      <w:r w:rsidR="003444D5">
        <w:rPr>
          <w:rFonts w:asciiTheme="majorBidi" w:hAnsiTheme="majorBidi" w:cstheme="majorBidi"/>
          <w:sz w:val="22"/>
          <w:szCs w:val="22"/>
          <w:rtl/>
          <w:lang w:bidi="fa-IR"/>
        </w:rPr>
        <w:t>می کند</w:t>
      </w:r>
      <w:r w:rsidRPr="007D3B96">
        <w:rPr>
          <w:rFonts w:asciiTheme="majorBidi" w:hAnsiTheme="majorBidi" w:cstheme="majorBidi"/>
          <w:sz w:val="22"/>
          <w:szCs w:val="22"/>
          <w:rtl/>
          <w:lang w:bidi="fa-IR"/>
        </w:rPr>
        <w:t>.</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پلان نظارت و ارزیابی باید شامل یک بخش با جزئیات در مورد معلوماتی که تحلیل خواهند شد و چگونگی ارائه نتایج باشد. پرسش هایی که باید طرح شوند عبارتند از:</w:t>
      </w:r>
    </w:p>
    <w:p w:rsidR="00D147A6" w:rsidRPr="007D3B96" w:rsidRDefault="00D147A6" w:rsidP="001129DF">
      <w:pPr>
        <w:pStyle w:val="ListParagraph"/>
        <w:numPr>
          <w:ilvl w:val="0"/>
          <w:numId w:val="28"/>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آیا کارمندان نظارت و ارزیابی ضرورت به انجام آزمایشات آماری برای دستیابی به پاسخ ها، دارند؟</w:t>
      </w:r>
    </w:p>
    <w:p w:rsidR="00D147A6" w:rsidRPr="007D3B96" w:rsidRDefault="00D147A6" w:rsidP="001129DF">
      <w:pPr>
        <w:pStyle w:val="ListParagraph"/>
        <w:numPr>
          <w:ilvl w:val="0"/>
          <w:numId w:val="28"/>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اگر اینگونه است، این ازمایشات کدامند و کدام معلومات در آنها استفاده خواهد شد؟</w:t>
      </w:r>
    </w:p>
    <w:p w:rsidR="00D147A6" w:rsidRPr="007D3B96" w:rsidRDefault="00D147A6" w:rsidP="001129DF">
      <w:pPr>
        <w:pStyle w:val="ListParagraph"/>
        <w:numPr>
          <w:ilvl w:val="0"/>
          <w:numId w:val="28"/>
        </w:numPr>
        <w:bidi/>
        <w:rPr>
          <w:rFonts w:asciiTheme="majorBidi" w:hAnsiTheme="majorBidi" w:cstheme="majorBidi"/>
          <w:sz w:val="22"/>
          <w:szCs w:val="22"/>
          <w:lang w:bidi="fa-IR"/>
        </w:rPr>
      </w:pPr>
      <w:r w:rsidRPr="007D3B96">
        <w:rPr>
          <w:rFonts w:asciiTheme="majorBidi" w:hAnsiTheme="majorBidi" w:cstheme="majorBidi"/>
          <w:sz w:val="22"/>
          <w:szCs w:val="22"/>
          <w:rtl/>
          <w:lang w:bidi="fa-IR"/>
        </w:rPr>
        <w:t xml:space="preserve">کدام نرم افزار برای تحلیل معلومات و تهیه جدول گزارش دهی استفاده خواهد شد؟ </w:t>
      </w:r>
      <w:r w:rsidRPr="007D3B96">
        <w:rPr>
          <w:rFonts w:asciiTheme="majorBidi" w:hAnsiTheme="majorBidi" w:cstheme="majorBidi"/>
          <w:sz w:val="22"/>
          <w:szCs w:val="22"/>
          <w:lang w:bidi="fa-IR"/>
        </w:rPr>
        <w:t>Excel</w:t>
      </w:r>
      <w:r w:rsidRPr="007D3B96">
        <w:rPr>
          <w:rFonts w:asciiTheme="majorBidi" w:hAnsiTheme="majorBidi" w:cstheme="majorBidi"/>
          <w:sz w:val="22"/>
          <w:szCs w:val="22"/>
          <w:rtl/>
          <w:lang w:bidi="fa-IR"/>
        </w:rPr>
        <w:t xml:space="preserve"> یا </w:t>
      </w:r>
      <w:r w:rsidRPr="007D3B96">
        <w:rPr>
          <w:rFonts w:asciiTheme="majorBidi" w:hAnsiTheme="majorBidi" w:cstheme="majorBidi"/>
          <w:sz w:val="22"/>
          <w:szCs w:val="22"/>
          <w:lang w:bidi="fa-IR"/>
        </w:rPr>
        <w:t>SPSS</w:t>
      </w:r>
      <w:r w:rsidRPr="007D3B96">
        <w:rPr>
          <w:rFonts w:asciiTheme="majorBidi" w:hAnsiTheme="majorBidi" w:cstheme="majorBidi"/>
          <w:sz w:val="22"/>
          <w:szCs w:val="22"/>
          <w:rtl/>
          <w:lang w:bidi="fa-IR"/>
        </w:rPr>
        <w:t>؟</w:t>
      </w:r>
    </w:p>
    <w:p w:rsidR="00D147A6" w:rsidRPr="007D3B96" w:rsidRDefault="00D147A6" w:rsidP="00D147A6">
      <w:pPr>
        <w:bidi/>
        <w:rPr>
          <w:rFonts w:asciiTheme="majorBidi" w:hAnsiTheme="majorBidi" w:cstheme="majorBidi"/>
          <w:sz w:val="22"/>
          <w:szCs w:val="22"/>
          <w:rtl/>
          <w:lang w:bidi="fa-IR"/>
        </w:rPr>
      </w:pPr>
      <w:r w:rsidRPr="007D3B96">
        <w:rPr>
          <w:rFonts w:asciiTheme="majorBidi" w:hAnsiTheme="majorBidi" w:cstheme="majorBidi"/>
          <w:sz w:val="22"/>
          <w:szCs w:val="22"/>
          <w:rtl/>
          <w:lang w:bidi="fa-IR"/>
        </w:rPr>
        <w:t xml:space="preserve">یک نکته خوب دیگر برای گنجاندن در پلان یک جدول خالی برای گزارش دهی شاخص ها می باشد. این جداول باید شامل شاخص ها، معلومات و مدت زمان گزارش دهی باشند. آنها همچنین </w:t>
      </w:r>
      <w:r w:rsidR="003444D5">
        <w:rPr>
          <w:rFonts w:asciiTheme="majorBidi" w:hAnsiTheme="majorBidi" w:cstheme="majorBidi"/>
          <w:sz w:val="22"/>
          <w:szCs w:val="22"/>
          <w:rtl/>
          <w:lang w:bidi="fa-IR"/>
        </w:rPr>
        <w:t>می توانند</w:t>
      </w:r>
      <w:r w:rsidRPr="007D3B96">
        <w:rPr>
          <w:rFonts w:asciiTheme="majorBidi" w:hAnsiTheme="majorBidi" w:cstheme="majorBidi"/>
          <w:sz w:val="22"/>
          <w:szCs w:val="22"/>
          <w:rtl/>
          <w:lang w:bidi="fa-IR"/>
        </w:rPr>
        <w:t xml:space="preserve"> شامل مواردی مثل هدف شاخص، و میزان پیشرفت برنامه به سمت هدف باشند. </w:t>
      </w:r>
    </w:p>
    <w:p w:rsidR="00787DD3" w:rsidRDefault="000F08CC" w:rsidP="00227177">
      <w:pPr>
        <w:pStyle w:val="Heading3"/>
        <w:bidi/>
        <w:rPr>
          <w:lang w:bidi="fa-IR"/>
        </w:rPr>
      </w:pPr>
      <w:bookmarkStart w:id="33" w:name="_Toc14546576"/>
      <w:r>
        <w:rPr>
          <w:rFonts w:hint="cs"/>
          <w:rtl/>
          <w:lang w:bidi="fa-IR"/>
        </w:rPr>
        <w:t xml:space="preserve">6-4-5. </w:t>
      </w:r>
      <w:r w:rsidR="00D147A6" w:rsidRPr="007D3B96">
        <w:rPr>
          <w:rtl/>
          <w:lang w:bidi="fa-IR"/>
        </w:rPr>
        <w:t>تهیه و نشر و پلان گزارش دهی به تمویل کننده</w:t>
      </w:r>
      <w:bookmarkEnd w:id="33"/>
    </w:p>
    <w:p w:rsidR="00DA4206" w:rsidRPr="00DA4206" w:rsidRDefault="00DA4206" w:rsidP="006A1EDA">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آخرین جزء پلان نظارت و ارزیابی </w:t>
      </w:r>
      <w:r w:rsidR="006A1EDA">
        <w:rPr>
          <w:rFonts w:asciiTheme="majorBidi" w:hAnsiTheme="majorBidi" w:cstheme="majorBidi" w:hint="cs"/>
          <w:rtl/>
          <w:lang w:bidi="fa-IR"/>
        </w:rPr>
        <w:t>این موضوع را که</w:t>
      </w:r>
      <w:r w:rsidRPr="00DA4206">
        <w:rPr>
          <w:rFonts w:asciiTheme="majorBidi" w:hAnsiTheme="majorBidi" w:cstheme="majorBidi" w:hint="cs"/>
          <w:rtl/>
          <w:lang w:bidi="fa-IR"/>
        </w:rPr>
        <w:t xml:space="preserve"> معلومات چگونه و برای چه کسانی نشر گردد،</w:t>
      </w:r>
      <w:r w:rsidR="006A1EDA">
        <w:rPr>
          <w:rFonts w:asciiTheme="majorBidi" w:hAnsiTheme="majorBidi" w:cstheme="majorBidi" w:hint="cs"/>
          <w:rtl/>
          <w:lang w:bidi="fa-IR"/>
        </w:rPr>
        <w:t xml:space="preserve"> تشریح</w:t>
      </w:r>
      <w:r w:rsidR="003444D5">
        <w:rPr>
          <w:rFonts w:asciiTheme="majorBidi" w:hAnsiTheme="majorBidi" w:cstheme="majorBidi" w:hint="cs"/>
          <w:rtl/>
          <w:lang w:bidi="fa-IR"/>
        </w:rPr>
        <w:t xml:space="preserve"> کند</w:t>
      </w:r>
      <w:r w:rsidRPr="00DA4206">
        <w:rPr>
          <w:rFonts w:asciiTheme="majorBidi" w:hAnsiTheme="majorBidi" w:cstheme="majorBidi" w:hint="cs"/>
          <w:rtl/>
          <w:lang w:bidi="fa-IR"/>
        </w:rPr>
        <w:t>. معلومات باید همیشه برای مقاصد مشخص جمع آوری گردند. مهم است که برای چگونگی استفاده و نشر معلومات حاصل از فعالیت های نظارت و ارزیابی به روشنی برنامه ریزی شود. تیم مورد نظر باید پرسش های ذیل را از خود بپرسند:</w:t>
      </w:r>
    </w:p>
    <w:p w:rsidR="00DA4206" w:rsidRPr="00DA4206" w:rsidRDefault="00DA4206" w:rsidP="001129DF">
      <w:pPr>
        <w:numPr>
          <w:ilvl w:val="0"/>
          <w:numId w:val="3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معلومات حاصل از نظارت و ارزیابی چگونه برای مطلع ساختن کارمندان و سهم گیرندگان در مورد موفقیت و پیشرفت پروژه استفاده خواهد شد؟</w:t>
      </w:r>
    </w:p>
    <w:p w:rsidR="00DA4206" w:rsidRPr="00DA4206" w:rsidRDefault="00DA4206" w:rsidP="001129DF">
      <w:pPr>
        <w:numPr>
          <w:ilvl w:val="0"/>
          <w:numId w:val="3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این معلومات چگونه برای کمک به کارمندان به منظور ایجاد تغییر و تنظیم روند پروژه به هنگام ضرورت، استفاده خواهد شد؟</w:t>
      </w:r>
    </w:p>
    <w:p w:rsidR="00DA4206" w:rsidRPr="00DA4206" w:rsidRDefault="00DA4206" w:rsidP="001129DF">
      <w:pPr>
        <w:numPr>
          <w:ilvl w:val="0"/>
          <w:numId w:val="3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این معلومات چگونه برای پیشبرد امور و موثرتر ساختن عملکردهای پروژه استفاده خواهد شد؟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پلان نظارت و ارزیابی باید شامل پلان ها برای نشر داخلی در میان تیم پروژه و همچنین نشر در سطح وسیع تر در میان سهم گیرندگان، دولت و تمویل کنندگان باشد.</w:t>
      </w:r>
    </w:p>
    <w:p w:rsidR="00DA4206" w:rsidRPr="00DA4206" w:rsidRDefault="00DA4206" w:rsidP="00DA4206">
      <w:pPr>
        <w:pStyle w:val="Heading2"/>
        <w:bidi/>
        <w:rPr>
          <w:rtl/>
          <w:lang w:bidi="fa-IR"/>
        </w:rPr>
      </w:pPr>
      <w:bookmarkStart w:id="34" w:name="_Toc14546577"/>
      <w:r>
        <w:rPr>
          <w:rFonts w:hint="cs"/>
          <w:rtl/>
          <w:lang w:bidi="fa-IR"/>
        </w:rPr>
        <w:t xml:space="preserve">5-5. </w:t>
      </w:r>
      <w:r w:rsidRPr="00DA4206">
        <w:rPr>
          <w:rFonts w:hint="cs"/>
          <w:rtl/>
          <w:lang w:bidi="fa-IR"/>
        </w:rPr>
        <w:t>چه چیزهایی باید شامل پلان نظارت و ارزیابی شود؟</w:t>
      </w:r>
      <w:bookmarkEnd w:id="34"/>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فرد مرکزی نظارت و ارزیابی مفکوره ها و نظرات را برای تهیه پلان نظارت و ارزیابی مسنجم ساخته و سپس یک جلسه با مدیر پروژه/فرد مرکزی و دیگر کارمندان اصلی برنامه برای موافقت در مورد نسخه نهایی پلان نظارت و ارزیابی، برگزار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پلان نهایی باید توسط رئیس اجرایی تایید گردد. پلان نهایی نظارت و ارزیابی شامل موارد ذیل می باشد:</w:t>
      </w:r>
    </w:p>
    <w:p w:rsidR="00DA4206" w:rsidRPr="00DA4206" w:rsidRDefault="00DA4206" w:rsidP="001129DF">
      <w:pPr>
        <w:numPr>
          <w:ilvl w:val="0"/>
          <w:numId w:val="3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انواع تغییراتی که باید در پروژه پیگیری شود.</w:t>
      </w:r>
    </w:p>
    <w:p w:rsidR="00DA4206" w:rsidRPr="00DA4206" w:rsidRDefault="00DA4206" w:rsidP="001129DF">
      <w:pPr>
        <w:numPr>
          <w:ilvl w:val="0"/>
          <w:numId w:val="3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وظایف و مسئولیت ها</w:t>
      </w:r>
    </w:p>
    <w:p w:rsidR="00DA4206" w:rsidRPr="00DA4206" w:rsidRDefault="00DA4206" w:rsidP="001129DF">
      <w:pPr>
        <w:numPr>
          <w:ilvl w:val="0"/>
          <w:numId w:val="3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تعریف شاخص ها</w:t>
      </w:r>
    </w:p>
    <w:p w:rsidR="00DA4206" w:rsidRPr="00DA4206" w:rsidRDefault="00DA4206" w:rsidP="001129DF">
      <w:pPr>
        <w:numPr>
          <w:ilvl w:val="0"/>
          <w:numId w:val="3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نیاز به دیتابیس یا چگونگی ذخیره و محل ذخیره معلومات</w:t>
      </w:r>
    </w:p>
    <w:p w:rsidR="00DA4206" w:rsidRPr="00DA4206" w:rsidRDefault="00DA4206" w:rsidP="001129DF">
      <w:pPr>
        <w:numPr>
          <w:ilvl w:val="0"/>
          <w:numId w:val="3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تهیه نکات جالب توجه از پروژه برای یادگیری که باید همکاران، شرکت کنندگان در پروژه، همکاران خارجی و تمویل کنندگان تشریک خواهد شد.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lastRenderedPageBreak/>
        <w:t>یک قالب نمونه از پلان نظارت و ارزیابی در ضمیمه 2 این رهنمود پالیسی ارائه شده است. این پلان نظارت و ارزیابی قبل از معیار اولیه یا هر گونه مطالعه تحت نظر پروژه تهیه شده است. تمامی کارمندان شامل در اجرای پروژه باید همیشه به هنگام اجرای فعالیت ها یک کاپی از پلان نظارت و ارزیابی با خود داشته باشند.</w:t>
      </w:r>
    </w:p>
    <w:p w:rsidR="00DA4206" w:rsidRPr="00DA4206" w:rsidRDefault="00C3405A" w:rsidP="00C3405A">
      <w:pPr>
        <w:pStyle w:val="Heading2"/>
        <w:bidi/>
        <w:rPr>
          <w:rtl/>
          <w:lang w:bidi="fa-IR"/>
        </w:rPr>
      </w:pPr>
      <w:bookmarkStart w:id="35" w:name="_Toc14546578"/>
      <w:r>
        <w:rPr>
          <w:rFonts w:hint="cs"/>
          <w:rtl/>
          <w:lang w:bidi="fa-IR"/>
        </w:rPr>
        <w:t>6-5.</w:t>
      </w:r>
      <w:r w:rsidR="00DA4206" w:rsidRPr="00DA4206">
        <w:rPr>
          <w:rFonts w:hint="cs"/>
          <w:rtl/>
          <w:lang w:bidi="fa-IR"/>
        </w:rPr>
        <w:t xml:space="preserve"> شاخص ها و انواع آنها</w:t>
      </w:r>
      <w:bookmarkEnd w:id="35"/>
    </w:p>
    <w:p w:rsidR="00DA4206" w:rsidRPr="00DA4206" w:rsidRDefault="00C3405A" w:rsidP="00C3405A">
      <w:pPr>
        <w:bidi/>
        <w:spacing w:after="320"/>
        <w:rPr>
          <w:rFonts w:asciiTheme="majorBidi" w:hAnsiTheme="majorBidi" w:cstheme="majorBidi"/>
          <w:b/>
          <w:bCs/>
          <w:rtl/>
          <w:lang w:bidi="fa-IR"/>
        </w:rPr>
      </w:pPr>
      <w:r>
        <w:rPr>
          <w:rFonts w:asciiTheme="majorBidi" w:hAnsiTheme="majorBidi" w:cstheme="majorBidi" w:hint="cs"/>
          <w:b/>
          <w:bCs/>
          <w:rtl/>
          <w:lang w:bidi="fa-IR"/>
        </w:rPr>
        <w:t>1-6-5.</w:t>
      </w:r>
      <w:r w:rsidR="00DA4206" w:rsidRPr="00DA4206">
        <w:rPr>
          <w:rFonts w:asciiTheme="majorBidi" w:hAnsiTheme="majorBidi" w:cstheme="majorBidi" w:hint="cs"/>
          <w:b/>
          <w:bCs/>
          <w:rtl/>
          <w:lang w:bidi="fa-IR"/>
        </w:rPr>
        <w:t xml:space="preserve"> شاخص های تعریف شده</w:t>
      </w:r>
    </w:p>
    <w:p w:rsidR="00DA4206" w:rsidRPr="00DA4206" w:rsidRDefault="00DA4206" w:rsidP="00615CE8">
      <w:pPr>
        <w:bidi/>
        <w:spacing w:after="320"/>
        <w:rPr>
          <w:rFonts w:asciiTheme="majorBidi" w:hAnsiTheme="majorBidi" w:cstheme="majorBidi"/>
          <w:rtl/>
          <w:lang w:bidi="fa-IR"/>
        </w:rPr>
      </w:pPr>
      <w:r w:rsidRPr="00DA4206">
        <w:rPr>
          <w:rFonts w:asciiTheme="majorBidi" w:hAnsiTheme="majorBidi" w:cstheme="majorBidi"/>
          <w:noProof/>
          <w:color w:val="002060"/>
          <w:lang w:eastAsia="en-US"/>
        </w:rPr>
        <w:drawing>
          <wp:anchor distT="0" distB="0" distL="114300" distR="114300" simplePos="0" relativeHeight="251689984" behindDoc="1" locked="0" layoutInCell="1" allowOverlap="1" wp14:anchorId="2003B0E7" wp14:editId="48A659F8">
            <wp:simplePos x="0" y="0"/>
            <wp:positionH relativeFrom="margin">
              <wp:posOffset>133350</wp:posOffset>
            </wp:positionH>
            <wp:positionV relativeFrom="paragraph">
              <wp:posOffset>160655</wp:posOffset>
            </wp:positionV>
            <wp:extent cx="1764665" cy="1261745"/>
            <wp:effectExtent l="133350" t="133350" r="140335" b="128905"/>
            <wp:wrapTight wrapText="bothSides">
              <wp:wrapPolygon edited="0">
                <wp:start x="-933" y="-2283"/>
                <wp:lineTo x="-1632" y="-1957"/>
                <wp:lineTo x="-1632" y="21198"/>
                <wp:lineTo x="-933" y="23481"/>
                <wp:lineTo x="22385" y="23481"/>
                <wp:lineTo x="23085" y="19241"/>
                <wp:lineTo x="23085" y="3261"/>
                <wp:lineTo x="22385" y="-1631"/>
                <wp:lineTo x="22385" y="-2283"/>
                <wp:lineTo x="-933" y="-2283"/>
              </wp:wrapPolygon>
            </wp:wrapTight>
            <wp:docPr id="3" name="Picture 3" descr="Meter dashboard icon in comic style. Credit score indicator level vector cartoon illustration pictogram. Gauges with measure scale business concept splash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r dashboard icon in comic style. Credit score indicator level vector cartoon illustration pictogram. Gauges with measure scale business concept splash eff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076" t="23164" r="11256" b="25314"/>
                    <a:stretch/>
                  </pic:blipFill>
                  <pic:spPr bwMode="auto">
                    <a:xfrm>
                      <a:off x="0" y="0"/>
                      <a:ext cx="1764665" cy="1261745"/>
                    </a:xfrm>
                    <a:prstGeom prst="rect">
                      <a:avLst/>
                    </a:prstGeom>
                    <a:noFill/>
                    <a:ln>
                      <a:noFill/>
                    </a:ln>
                    <a:effectLst>
                      <a:glow rad="127000">
                        <a:srgbClr val="5B9BD5">
                          <a:lumMod val="20000"/>
                          <a:lumOff val="8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206">
        <w:rPr>
          <w:rFonts w:asciiTheme="majorBidi" w:hAnsiTheme="majorBidi" w:cstheme="majorBidi" w:hint="cs"/>
          <w:rtl/>
          <w:lang w:bidi="fa-IR"/>
        </w:rPr>
        <w:t xml:space="preserve">شاخص بخش زنده چیزی است که به موجودیت واقعی یک شئی دلالت کرده و نشان دهنده حالت یا وضعیت یک موقعیت می باشد. به طور مثال، حضور پررنگ پرسونل امنیتی و تعداد زیاد پوسته های امنیتی در کابل </w:t>
      </w:r>
      <w:r w:rsidR="003444D5">
        <w:rPr>
          <w:rFonts w:asciiTheme="majorBidi" w:hAnsiTheme="majorBidi" w:cstheme="majorBidi" w:hint="cs"/>
          <w:rtl/>
          <w:lang w:bidi="fa-IR"/>
        </w:rPr>
        <w:t>می تواند</w:t>
      </w:r>
      <w:r w:rsidRPr="00DA4206">
        <w:rPr>
          <w:rFonts w:asciiTheme="majorBidi" w:hAnsiTheme="majorBidi" w:cstheme="majorBidi" w:hint="cs"/>
          <w:rtl/>
          <w:lang w:bidi="fa-IR"/>
        </w:rPr>
        <w:t xml:space="preserve"> شاخص (نشان دهنده) یک حادثه امنیتی یا احتمال وقوع یک حادثه باشد. شاخص در نظارت و ارزیابی پروژه، یک معیار یا اندازه کیفی است که برای نظارت بر عملکرد، اندازه گیری موفقیت و تعیین حسابدهی معلومات فراهم </w:t>
      </w:r>
      <w:r w:rsidR="003444D5">
        <w:rPr>
          <w:rFonts w:asciiTheme="majorBidi" w:hAnsiTheme="majorBidi" w:cstheme="majorBidi" w:hint="cs"/>
          <w:rtl/>
          <w:lang w:bidi="fa-IR"/>
        </w:rPr>
        <w:t>می کند</w:t>
      </w:r>
      <w:r w:rsidRPr="00DA4206">
        <w:rPr>
          <w:rFonts w:asciiTheme="majorBidi" w:hAnsiTheme="majorBidi" w:cstheme="majorBidi"/>
          <w:vertAlign w:val="superscript"/>
          <w:rtl/>
          <w:lang w:bidi="fa-IR"/>
        </w:rPr>
        <w:footnoteReference w:id="16"/>
      </w:r>
      <w:r w:rsidRPr="00DA4206">
        <w:rPr>
          <w:rFonts w:asciiTheme="majorBidi" w:hAnsiTheme="majorBidi" w:cstheme="majorBidi" w:hint="cs"/>
          <w:rtl/>
          <w:lang w:bidi="fa-IR"/>
        </w:rPr>
        <w:t xml:space="preserve">. شاخص ها مقیاس های استندرد شده از پیشرفت یک پروژه </w:t>
      </w:r>
      <w:r w:rsidR="00615CE8">
        <w:rPr>
          <w:rFonts w:asciiTheme="majorBidi" w:hAnsiTheme="majorBidi" w:cstheme="majorBidi" w:hint="cs"/>
          <w:rtl/>
          <w:lang w:bidi="fa-IR"/>
        </w:rPr>
        <w:t>هستند</w:t>
      </w:r>
      <w:r w:rsidRPr="00DA4206">
        <w:rPr>
          <w:rFonts w:asciiTheme="majorBidi" w:hAnsiTheme="majorBidi" w:cstheme="majorBidi" w:hint="cs"/>
          <w:rtl/>
          <w:lang w:bidi="fa-IR"/>
        </w:rPr>
        <w:t xml:space="preserve"> که امکان قیاس در طول زمان، در ساحات مختلف جغرافیایی و در سراسر پروژه را فراهم می آورند.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شاخص ها را می</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توان منحیث علائم و نشانه هایی که یک بعد از پروژه را اندازه گیری کرده و میزان نزدیکی پروژه به مسیر و نتایج مطلوب</w:t>
      </w:r>
      <w:r>
        <w:rPr>
          <w:rFonts w:asciiTheme="majorBidi" w:hAnsiTheme="majorBidi" w:cstheme="majorBidi"/>
          <w:lang w:bidi="fa-IR"/>
        </w:rPr>
        <w:t xml:space="preserve"> </w:t>
      </w:r>
      <w:r>
        <w:rPr>
          <w:rFonts w:asciiTheme="majorBidi" w:hAnsiTheme="majorBidi" w:cstheme="majorBidi" w:hint="cs"/>
          <w:rtl/>
          <w:lang w:bidi="fa-IR"/>
        </w:rPr>
        <w:t xml:space="preserve"> را نشان می ده</w:t>
      </w:r>
      <w:r w:rsidR="00615CE8">
        <w:rPr>
          <w:rFonts w:asciiTheme="majorBidi" w:hAnsiTheme="majorBidi" w:cstheme="majorBidi" w:hint="cs"/>
          <w:rtl/>
          <w:lang w:bidi="fa-IR"/>
        </w:rPr>
        <w:t>ن</w:t>
      </w:r>
      <w:r>
        <w:rPr>
          <w:rFonts w:asciiTheme="majorBidi" w:hAnsiTheme="majorBidi" w:cstheme="majorBidi" w:hint="cs"/>
          <w:rtl/>
          <w:lang w:bidi="fa-IR"/>
        </w:rPr>
        <w:t>د</w:t>
      </w:r>
      <w:r w:rsidRPr="00DA4206">
        <w:rPr>
          <w:rFonts w:asciiTheme="majorBidi" w:hAnsiTheme="majorBidi" w:cstheme="majorBidi" w:hint="cs"/>
          <w:rtl/>
          <w:lang w:bidi="fa-IR"/>
        </w:rPr>
        <w:t>، مد نظر قرار داد. شاخص ها معیارهای واقعی و قابل اندازه گیری پیشرفت پروژه می باش</w:t>
      </w:r>
      <w:r w:rsidR="00615CE8">
        <w:rPr>
          <w:rFonts w:asciiTheme="majorBidi" w:hAnsiTheme="majorBidi" w:cstheme="majorBidi" w:hint="cs"/>
          <w:rtl/>
          <w:lang w:bidi="fa-IR"/>
        </w:rPr>
        <w:t>ن</w:t>
      </w:r>
      <w:r w:rsidRPr="00DA4206">
        <w:rPr>
          <w:rFonts w:asciiTheme="majorBidi" w:hAnsiTheme="majorBidi" w:cstheme="majorBidi" w:hint="cs"/>
          <w:rtl/>
          <w:lang w:bidi="fa-IR"/>
        </w:rPr>
        <w:t>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شاخص ها باید قبل از شروع فعالیت های پروژه تعریف شوند تا امکان نظارت و بررسی دستیابی به مقاصد برای کارمندان فراهم شود. شاخص ها تئوری و عمل را در پلان گذاری پروژه به یکدیگر ارتباط می</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دهند. شاخص ها امکان فهم تغییرات بوجود آمده توسط پروژه در اجتماع مورد نظر را برای تیم پروژه و سازمان فراهم می</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کنند</w:t>
      </w:r>
      <w:r w:rsidRPr="00DA4206">
        <w:rPr>
          <w:rFonts w:asciiTheme="majorBidi" w:hAnsiTheme="majorBidi" w:cstheme="majorBidi"/>
          <w:vertAlign w:val="superscript"/>
          <w:rtl/>
          <w:lang w:bidi="fa-IR"/>
        </w:rPr>
        <w:footnoteReference w:id="17"/>
      </w:r>
      <w:r w:rsidRPr="00DA4206">
        <w:rPr>
          <w:rFonts w:asciiTheme="majorBidi" w:hAnsiTheme="majorBidi" w:cstheme="majorBidi" w:hint="cs"/>
          <w:rtl/>
          <w:lang w:bidi="fa-IR"/>
        </w:rPr>
        <w:t xml:space="preserve">. شاخص ها تغییرات قابل مشاهده ای که به اقدامات پروژه مربوط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xml:space="preserve"> را تشریح کرده و به فراهم آوری شواهد در مورد آنچه اتفاق افتاده است، چه فعالیت های انجام شده و چه نتایج بلافاصله بدست آمده یا تاثیر فوری و دراز مدت، کمک می</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کنند.</w:t>
      </w:r>
    </w:p>
    <w:p w:rsidR="00DA4206" w:rsidRPr="004F0AAD" w:rsidRDefault="00DA4206" w:rsidP="00C3405A">
      <w:pPr>
        <w:bidi/>
        <w:rPr>
          <w:b/>
          <w:bCs/>
          <w:rtl/>
          <w:lang w:bidi="fa-IR"/>
        </w:rPr>
      </w:pPr>
      <w:r w:rsidRPr="004F0AAD">
        <w:rPr>
          <w:rFonts w:hint="cs"/>
          <w:b/>
          <w:bCs/>
          <w:rtl/>
          <w:lang w:bidi="fa-IR"/>
        </w:rPr>
        <w:t>2-6-5. انواع شاخص ها</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شاخص ها در دو نوع دسته بندی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w:t>
      </w:r>
    </w:p>
    <w:p w:rsidR="00DA4206" w:rsidRPr="00DA4206" w:rsidRDefault="00DA4206" w:rsidP="001129DF">
      <w:pPr>
        <w:numPr>
          <w:ilvl w:val="0"/>
          <w:numId w:val="3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شاخص های کمی (شاخص های نتایج بلافاصله):</w:t>
      </w:r>
    </w:p>
    <w:p w:rsidR="00DA4206" w:rsidRPr="00DA4206" w:rsidRDefault="00DA4206" w:rsidP="001129DF">
      <w:pPr>
        <w:numPr>
          <w:ilvl w:val="0"/>
          <w:numId w:val="3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شاخص های کیفی (شاخص های نتایج متوقعه یا شاخص های موفقیت)</w:t>
      </w:r>
    </w:p>
    <w:p w:rsidR="004F0AAD" w:rsidRDefault="004F0AAD">
      <w:pPr>
        <w:spacing w:after="160" w:line="259" w:lineRule="auto"/>
        <w:rPr>
          <w:rtl/>
          <w:lang w:bidi="fa-IR"/>
        </w:rPr>
      </w:pPr>
      <w:r>
        <w:rPr>
          <w:rtl/>
          <w:lang w:bidi="fa-IR"/>
        </w:rPr>
        <w:br w:type="page"/>
      </w:r>
    </w:p>
    <w:p w:rsidR="00DA4206" w:rsidRPr="004F0AAD" w:rsidRDefault="00DA4206" w:rsidP="004F0AAD">
      <w:pPr>
        <w:bidi/>
        <w:rPr>
          <w:b/>
          <w:bCs/>
          <w:rtl/>
          <w:lang w:bidi="fa-IR"/>
        </w:rPr>
      </w:pPr>
      <w:r w:rsidRPr="004F0AAD">
        <w:rPr>
          <w:rFonts w:hint="cs"/>
          <w:b/>
          <w:bCs/>
          <w:rtl/>
          <w:lang w:bidi="fa-IR"/>
        </w:rPr>
        <w:lastRenderedPageBreak/>
        <w:t>شاخص های کمی/شاخص های نتایج بلافاصله (</w:t>
      </w:r>
      <w:r w:rsidRPr="004F0AAD">
        <w:rPr>
          <w:b/>
          <w:bCs/>
          <w:lang w:bidi="fa-IR"/>
        </w:rPr>
        <w:t>Output</w:t>
      </w:r>
      <w:r w:rsidRPr="004F0AAD">
        <w:rPr>
          <w:rFonts w:hint="cs"/>
          <w:b/>
          <w:bCs/>
          <w:rtl/>
          <w:lang w:bidi="fa-IR"/>
        </w:rPr>
        <w:t>)</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شاخص های مربوط به اینکه فعالیت ها بر اساس آنچه پلان شده اند، انجام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xml:space="preserve"> تحت عنوان </w:t>
      </w:r>
      <w:r w:rsidRPr="00DA4206">
        <w:rPr>
          <w:rFonts w:asciiTheme="majorBidi" w:hAnsiTheme="majorBidi" w:cstheme="majorBidi" w:hint="cs"/>
          <w:b/>
          <w:bCs/>
          <w:rtl/>
          <w:lang w:bidi="fa-IR"/>
        </w:rPr>
        <w:t xml:space="preserve">شاخص های نتایج بلافاصله </w:t>
      </w:r>
      <w:r w:rsidRPr="00DA4206">
        <w:rPr>
          <w:rFonts w:asciiTheme="majorBidi" w:hAnsiTheme="majorBidi" w:cstheme="majorBidi" w:hint="cs"/>
          <w:rtl/>
          <w:lang w:bidi="fa-IR"/>
        </w:rPr>
        <w:t xml:space="preserve">شناخته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xml:space="preserve">. این نوع از شاخص ها به نظارت بر فعالیت تیم بر اساس پلان کمک کرده اما هیچ نظری در مورد </w:t>
      </w:r>
      <w:r w:rsidRPr="00DA4206">
        <w:rPr>
          <w:rFonts w:asciiTheme="majorBidi" w:hAnsiTheme="majorBidi" w:cstheme="majorBidi" w:hint="cs"/>
          <w:b/>
          <w:bCs/>
          <w:rtl/>
          <w:lang w:bidi="fa-IR"/>
        </w:rPr>
        <w:t xml:space="preserve">تاثیر یا تغییر </w:t>
      </w:r>
      <w:r w:rsidRPr="00DA4206">
        <w:rPr>
          <w:rFonts w:asciiTheme="majorBidi" w:hAnsiTheme="majorBidi" w:cstheme="majorBidi" w:hint="cs"/>
          <w:rtl/>
          <w:lang w:bidi="fa-IR"/>
        </w:rPr>
        <w:t>ایجاد شده بواسطه نتایج بلافاصله ارائه نمی</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 xml:space="preserve">کنند. به طور مثال، یک شاخص نتیجه بلافاصله "تعداد شاگردان دختر و پسر آموزش زبان انگلیسی" در پروژه آموزش زبان انگلیسی می باشد. این شاخص چیزی به ما در مورد تغییر در تخصص مربوط به زبان انگلیسی، دانش بدست آمده یا میزان کامیابی نمی گوید. نظارت بر اجرای فعالیت های پروژه و تغییرات مثبت یا منفی، خواسته یا ناخواسته پروژه مهم است. شاخص های کمی </w:t>
      </w:r>
      <w:r w:rsidR="003444D5">
        <w:rPr>
          <w:rFonts w:asciiTheme="majorBidi" w:hAnsiTheme="majorBidi" w:cstheme="majorBidi" w:hint="cs"/>
          <w:rtl/>
          <w:lang w:bidi="fa-IR"/>
        </w:rPr>
        <w:t>می توانند</w:t>
      </w:r>
      <w:r w:rsidRPr="00DA4206">
        <w:rPr>
          <w:rFonts w:asciiTheme="majorBidi" w:hAnsiTheme="majorBidi" w:cstheme="majorBidi" w:hint="cs"/>
          <w:rtl/>
          <w:lang w:bidi="fa-IR"/>
        </w:rPr>
        <w:t xml:space="preserve"> به شیوه های مختلف در تناسب با معلومات مورد نظر و استفاده از آنها، بیان شوند از جمله ارقام کامل، دهک، نسبت، کسر، درصد و ارزش های پولی </w:t>
      </w:r>
      <w:r w:rsidRPr="00DA4206">
        <w:rPr>
          <w:rFonts w:asciiTheme="majorBidi" w:hAnsiTheme="majorBidi" w:cstheme="majorBidi"/>
          <w:rtl/>
          <w:lang w:bidi="fa-IR"/>
        </w:rPr>
        <w:t>–</w:t>
      </w:r>
      <w:r w:rsidRPr="00DA4206">
        <w:rPr>
          <w:rFonts w:asciiTheme="majorBidi" w:hAnsiTheme="majorBidi" w:cstheme="majorBidi" w:hint="cs"/>
          <w:rtl/>
          <w:lang w:bidi="fa-IR"/>
        </w:rPr>
        <w:t xml:space="preserve"> عوامل کمی همیشه </w:t>
      </w:r>
      <w:r w:rsidR="003444D5">
        <w:rPr>
          <w:rFonts w:asciiTheme="majorBidi" w:hAnsiTheme="majorBidi" w:cstheme="majorBidi" w:hint="cs"/>
          <w:rtl/>
          <w:lang w:bidi="fa-IR"/>
        </w:rPr>
        <w:t>می توانند</w:t>
      </w:r>
      <w:r w:rsidRPr="00DA4206">
        <w:rPr>
          <w:rFonts w:asciiTheme="majorBidi" w:hAnsiTheme="majorBidi" w:cstheme="majorBidi" w:hint="cs"/>
          <w:rtl/>
          <w:lang w:bidi="fa-IR"/>
        </w:rPr>
        <w:t xml:space="preserve"> به شکل عدد بیان گردند</w:t>
      </w:r>
      <w:r w:rsidRPr="00DA4206">
        <w:rPr>
          <w:rFonts w:asciiTheme="majorBidi" w:hAnsiTheme="majorBidi" w:cstheme="majorBidi"/>
          <w:vertAlign w:val="superscript"/>
          <w:rtl/>
          <w:lang w:bidi="fa-IR"/>
        </w:rPr>
        <w:footnoteReference w:id="18"/>
      </w:r>
      <w:r w:rsidRPr="00DA4206">
        <w:rPr>
          <w:rFonts w:asciiTheme="majorBidi" w:hAnsiTheme="majorBidi" w:cstheme="majorBidi" w:hint="cs"/>
          <w:rtl/>
          <w:lang w:bidi="fa-IR"/>
        </w:rPr>
        <w:t>. چند مثال از شاخص های کمی عبارتند از:</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تعداد افراد آموزش دیده</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تعداد فعالیت های جمعی اجتماعی انجام شده</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بیکاری (بر اساس سن، جنسیت، شغل)</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تعداد سازمان های جامعه مدنی تصدیق شده توسط انستیتوت جامعه مدنی افغانستان</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تعداد اطفال زیر 5 سال که به واکسن دسترسی دارند</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متوسط برداشت برنج در هر هکتار</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هزینه ترانسپورت به بازار</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افزایش در درآمد خانوار</w:t>
      </w:r>
    </w:p>
    <w:p w:rsidR="00DA4206" w:rsidRPr="00DA4206" w:rsidRDefault="00DA4206" w:rsidP="001129DF">
      <w:pPr>
        <w:numPr>
          <w:ilvl w:val="0"/>
          <w:numId w:val="3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نرخ مرگ و میر نوز</w:t>
      </w:r>
      <w:r w:rsidR="00615CE8">
        <w:rPr>
          <w:rFonts w:asciiTheme="majorBidi" w:hAnsiTheme="majorBidi" w:cstheme="majorBidi" w:hint="cs"/>
          <w:rtl/>
          <w:lang w:bidi="fa-IR"/>
        </w:rPr>
        <w:t>ا</w:t>
      </w:r>
      <w:r w:rsidRPr="00DA4206">
        <w:rPr>
          <w:rFonts w:asciiTheme="majorBidi" w:hAnsiTheme="majorBidi" w:cstheme="majorBidi" w:hint="cs"/>
          <w:rtl/>
          <w:lang w:bidi="fa-IR"/>
        </w:rPr>
        <w:t>دان</w:t>
      </w:r>
    </w:p>
    <w:p w:rsidR="00DA4206" w:rsidRDefault="00DA4206" w:rsidP="00DA4206">
      <w:pPr>
        <w:bidi/>
        <w:spacing w:after="320"/>
        <w:rPr>
          <w:rFonts w:asciiTheme="majorBidi" w:hAnsiTheme="majorBidi" w:cstheme="majorBidi"/>
          <w:b/>
          <w:bCs/>
          <w:rtl/>
          <w:lang w:bidi="fa-IR"/>
        </w:rPr>
      </w:pPr>
    </w:p>
    <w:p w:rsidR="00DA4206" w:rsidRPr="00DA4206" w:rsidRDefault="00DA4206" w:rsidP="00DA4206">
      <w:pPr>
        <w:bidi/>
        <w:spacing w:after="320"/>
        <w:rPr>
          <w:rFonts w:asciiTheme="majorBidi" w:hAnsiTheme="majorBidi" w:cstheme="majorBidi"/>
          <w:b/>
          <w:bCs/>
          <w:rtl/>
          <w:lang w:bidi="fa-IR"/>
        </w:rPr>
      </w:pPr>
      <w:r w:rsidRPr="00DA4206">
        <w:rPr>
          <w:rFonts w:asciiTheme="majorBidi" w:hAnsiTheme="majorBidi" w:cstheme="majorBidi" w:hint="cs"/>
          <w:b/>
          <w:bCs/>
          <w:rtl/>
          <w:lang w:bidi="fa-IR"/>
        </w:rPr>
        <w:t>شاخص های موفقیت/شاخص های کیفی</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شاخص های کیفی معمولا شاخص های تغییر (نتایج متوقعه) هستند. این شاخص ها به تیم و سازمان کمک </w:t>
      </w:r>
      <w:r w:rsidR="00615CE8">
        <w:rPr>
          <w:rFonts w:asciiTheme="majorBidi" w:hAnsiTheme="majorBidi" w:cstheme="majorBidi" w:hint="cs"/>
          <w:rtl/>
          <w:lang w:bidi="fa-IR"/>
        </w:rPr>
        <w:t>می کنند</w:t>
      </w:r>
      <w:r w:rsidRPr="00DA4206">
        <w:rPr>
          <w:rFonts w:asciiTheme="majorBidi" w:hAnsiTheme="majorBidi" w:cstheme="majorBidi" w:hint="cs"/>
          <w:rtl/>
          <w:lang w:bidi="fa-IR"/>
        </w:rPr>
        <w:t xml:space="preserve"> تا در مورد دستیابی پروژه به تحول در زندگی مردم ، روابط قدرت، حقوق، روابط اجتماعی، یا اعتماد اجتماعی معلومات داشته باشند. این شاخص ها مربوط به قضاوت و برداشت مردم در مورد پروژه می باشند مثل میزان اعتماد به نفس دختران و پسران برای بیان نظرات شان به زبان انگلیسی پس از آموزش. شاخص های کیفی عوامل غیر عددی برای تعیین سطح پیشرفت به سمت یک هدف مشخص می باشند. معلومات کیفی بیشتر مبتنی بر نظرات، احساسات یا دیدگاه ها است تا حقایق موجود یا اعداد.</w:t>
      </w:r>
    </w:p>
    <w:tbl>
      <w:tblPr>
        <w:tblStyle w:val="TableGrid1"/>
        <w:bidiVisual/>
        <w:tblW w:w="0" w:type="auto"/>
        <w:tblLook w:val="04A0" w:firstRow="1" w:lastRow="0" w:firstColumn="1" w:lastColumn="0" w:noHBand="0" w:noVBand="1"/>
      </w:tblPr>
      <w:tblGrid>
        <w:gridCol w:w="9350"/>
      </w:tblGrid>
      <w:tr w:rsidR="00DA4206" w:rsidRPr="00DA4206" w:rsidTr="00DA4206">
        <w:tc>
          <w:tcPr>
            <w:tcW w:w="9350"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b/>
                <w:bCs/>
                <w:color w:val="auto"/>
                <w:rtl/>
                <w:lang w:bidi="fa-IR"/>
              </w:rPr>
              <w:t xml:space="preserve">شاخص های کمی </w:t>
            </w:r>
            <w:r w:rsidRPr="00DA4206">
              <w:rPr>
                <w:rFonts w:asciiTheme="majorBidi" w:hAnsiTheme="majorBidi" w:cstheme="majorBidi" w:hint="cs"/>
                <w:color w:val="auto"/>
                <w:rtl/>
                <w:lang w:bidi="fa-IR"/>
              </w:rPr>
              <w:t xml:space="preserve">عددی هستند در حالیکه </w:t>
            </w:r>
            <w:r w:rsidRPr="00DA4206">
              <w:rPr>
                <w:rFonts w:asciiTheme="majorBidi" w:hAnsiTheme="majorBidi" w:cstheme="majorBidi" w:hint="cs"/>
                <w:b/>
                <w:bCs/>
                <w:color w:val="auto"/>
                <w:rtl/>
                <w:lang w:bidi="fa-IR"/>
              </w:rPr>
              <w:t xml:space="preserve">شاخص های کیفی </w:t>
            </w:r>
            <w:r w:rsidRPr="00DA4206">
              <w:rPr>
                <w:rFonts w:asciiTheme="majorBidi" w:hAnsiTheme="majorBidi" w:cstheme="majorBidi" w:hint="cs"/>
                <w:color w:val="auto"/>
                <w:rtl/>
                <w:lang w:bidi="fa-IR"/>
              </w:rPr>
              <w:t xml:space="preserve">معلومات را به شکل </w:t>
            </w:r>
            <w:r w:rsidRPr="00DA4206">
              <w:rPr>
                <w:rFonts w:asciiTheme="majorBidi" w:hAnsiTheme="majorBidi" w:cstheme="majorBidi" w:hint="cs"/>
                <w:b/>
                <w:bCs/>
                <w:color w:val="auto"/>
                <w:rtl/>
                <w:lang w:bidi="fa-IR"/>
              </w:rPr>
              <w:t xml:space="preserve">متنی یا تشریحی </w:t>
            </w:r>
            <w:r w:rsidRPr="00DA4206">
              <w:rPr>
                <w:rFonts w:asciiTheme="majorBidi" w:hAnsiTheme="majorBidi" w:cstheme="majorBidi" w:hint="cs"/>
                <w:color w:val="auto"/>
                <w:rtl/>
                <w:lang w:bidi="fa-IR"/>
              </w:rPr>
              <w:t xml:space="preserve">منتقل </w:t>
            </w:r>
            <w:r w:rsidR="00615CE8">
              <w:rPr>
                <w:rFonts w:asciiTheme="majorBidi" w:hAnsiTheme="majorBidi" w:cstheme="majorBidi" w:hint="cs"/>
                <w:color w:val="auto"/>
                <w:rtl/>
                <w:lang w:bidi="fa-IR"/>
              </w:rPr>
              <w:t>می کنند</w:t>
            </w:r>
            <w:r w:rsidRPr="00DA4206">
              <w:rPr>
                <w:rFonts w:asciiTheme="majorBidi" w:hAnsiTheme="majorBidi" w:cstheme="majorBidi" w:hint="cs"/>
                <w:color w:val="auto"/>
                <w:rtl/>
                <w:lang w:bidi="fa-IR"/>
              </w:rPr>
              <w:t xml:space="preserve"> که </w:t>
            </w:r>
            <w:r w:rsidR="003444D5">
              <w:rPr>
                <w:rFonts w:asciiTheme="majorBidi" w:hAnsiTheme="majorBidi" w:cstheme="majorBidi" w:hint="cs"/>
                <w:color w:val="auto"/>
                <w:rtl/>
                <w:lang w:bidi="fa-IR"/>
              </w:rPr>
              <w:t>می تواند</w:t>
            </w:r>
            <w:r w:rsidRPr="00DA4206">
              <w:rPr>
                <w:rFonts w:asciiTheme="majorBidi" w:hAnsiTheme="majorBidi" w:cstheme="majorBidi" w:hint="cs"/>
                <w:color w:val="auto"/>
                <w:rtl/>
                <w:lang w:bidi="fa-IR"/>
              </w:rPr>
              <w:t xml:space="preserve"> شامل بیان حقایق و بیان نظرات باشد.</w:t>
            </w:r>
          </w:p>
        </w:tc>
      </w:tr>
    </w:tbl>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اصطلاح شاخص های کیفی برگرفته از دو مفهوم تحقیقی بسیار مهم می باشد. معلومات کیفی و کمی تشکیل دهنده دو نوع از معلومات قابل کشف می باشند</w:t>
      </w:r>
      <w:r w:rsidRPr="00DA4206">
        <w:rPr>
          <w:rFonts w:asciiTheme="majorBidi" w:hAnsiTheme="majorBidi" w:cstheme="majorBidi"/>
          <w:vertAlign w:val="superscript"/>
          <w:rtl/>
          <w:lang w:bidi="fa-IR"/>
        </w:rPr>
        <w:footnoteReference w:id="19"/>
      </w:r>
      <w:r w:rsidRPr="00DA4206">
        <w:rPr>
          <w:rFonts w:asciiTheme="majorBidi" w:hAnsiTheme="majorBidi" w:cstheme="majorBidi" w:hint="cs"/>
          <w:rtl/>
          <w:lang w:bidi="fa-IR"/>
        </w:rPr>
        <w:t>. فهم و تغییر معلومات کمی عموما آسان است زیرا این معلومات مبتنی بر اعداد و حقایق می باشد. وقتی معلومات غیر قابل اندازه گیری یا تولید مجدد باشند، کیفی می باشند. مثال هایی از شاخص های کیفی یا موفقیت عبارتند از:</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آزادی بیشتر بیان</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دسترسی آسان به تاسیسات صحی</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مشارکت در گروه های جوانان</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مشارکت زنان در تصمیم گیری</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روابط بهبود یافته کاری میان کارمندان</w:t>
      </w:r>
    </w:p>
    <w:p w:rsidR="00DA4206" w:rsidRPr="00DA4206" w:rsidRDefault="00DA4206" w:rsidP="001129DF">
      <w:pPr>
        <w:numPr>
          <w:ilvl w:val="0"/>
          <w:numId w:val="3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سطح رضایت از خدمات</w:t>
      </w:r>
    </w:p>
    <w:p w:rsidR="00DA4206" w:rsidRDefault="00DA4206" w:rsidP="00DA4206">
      <w:pPr>
        <w:bidi/>
        <w:spacing w:after="320"/>
        <w:rPr>
          <w:rFonts w:asciiTheme="majorBidi" w:hAnsiTheme="majorBidi" w:cstheme="majorBidi"/>
          <w:b/>
          <w:bCs/>
          <w:rtl/>
          <w:lang w:bidi="fa-IR"/>
        </w:rPr>
      </w:pPr>
    </w:p>
    <w:p w:rsidR="00DA4206" w:rsidRPr="00DA4206" w:rsidRDefault="00DA4206" w:rsidP="00DA4206">
      <w:pPr>
        <w:bidi/>
        <w:spacing w:after="320"/>
        <w:rPr>
          <w:rFonts w:asciiTheme="majorBidi" w:hAnsiTheme="majorBidi" w:cstheme="majorBidi"/>
          <w:b/>
          <w:bCs/>
          <w:rtl/>
          <w:lang w:bidi="fa-IR"/>
        </w:rPr>
      </w:pPr>
      <w:r w:rsidRPr="00DA4206">
        <w:rPr>
          <w:rFonts w:asciiTheme="majorBidi" w:hAnsiTheme="majorBidi" w:cstheme="majorBidi" w:hint="cs"/>
          <w:b/>
          <w:bCs/>
          <w:rtl/>
          <w:lang w:bidi="fa-IR"/>
        </w:rPr>
        <w:t xml:space="preserve">تعیین شاخص های هوشمند </w:t>
      </w:r>
      <w:r w:rsidRPr="00DA4206">
        <w:rPr>
          <w:rFonts w:asciiTheme="majorBidi" w:hAnsiTheme="majorBidi" w:cstheme="majorBidi" w:hint="cs"/>
          <w:rtl/>
          <w:lang w:bidi="fa-IR"/>
        </w:rPr>
        <w:t>(</w:t>
      </w:r>
      <w:r w:rsidRPr="00DA4206">
        <w:rPr>
          <w:rFonts w:asciiTheme="majorBidi" w:hAnsiTheme="majorBidi" w:cstheme="majorBidi"/>
          <w:lang w:bidi="fa-IR"/>
        </w:rPr>
        <w:t>SMART</w:t>
      </w:r>
      <w:r w:rsidRPr="00DA4206">
        <w:rPr>
          <w:rFonts w:asciiTheme="majorBidi" w:hAnsiTheme="majorBidi" w:cstheme="majorBidi" w:hint="cs"/>
          <w:rtl/>
          <w:lang w:bidi="fa-IR"/>
        </w:rPr>
        <w:t>)</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شاخص های تعیین شده برای نتایج پروژه باید مشخص، قابل اندازه گیری، قابل دستیابی، مرتبط و محدود به زمان باشد.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b/>
          <w:bCs/>
          <w:rtl/>
          <w:lang w:bidi="fa-IR"/>
        </w:rPr>
        <w:t xml:space="preserve">مشخص: </w:t>
      </w:r>
      <w:r w:rsidRPr="00DA4206">
        <w:rPr>
          <w:rFonts w:asciiTheme="majorBidi" w:hAnsiTheme="majorBidi" w:cstheme="majorBidi" w:hint="cs"/>
          <w:rtl/>
          <w:lang w:bidi="fa-IR"/>
        </w:rPr>
        <w:t xml:space="preserve">یک شاخص وقتی مشخص است که از دیدگاه عملیاتی روشن و واضح باشد. در حالیکه نتیجه بلافاصله یا متوقعه </w:t>
      </w:r>
      <w:r w:rsidR="003444D5">
        <w:rPr>
          <w:rFonts w:asciiTheme="majorBidi" w:hAnsiTheme="majorBidi" w:cstheme="majorBidi" w:hint="cs"/>
          <w:rtl/>
          <w:lang w:bidi="fa-IR"/>
        </w:rPr>
        <w:t>می تواند</w:t>
      </w:r>
      <w:r w:rsidRPr="00DA4206">
        <w:rPr>
          <w:rFonts w:asciiTheme="majorBidi" w:hAnsiTheme="majorBidi" w:cstheme="majorBidi" w:hint="cs"/>
          <w:rtl/>
          <w:lang w:bidi="fa-IR"/>
        </w:rPr>
        <w:t xml:space="preserve"> بسیار وسیع باشد، شاخص باید به شکل مشخص بگوید که چه کسی توسط پروژه تغییر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چه چیزی تغییر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تغییر در کجا رخ </w:t>
      </w:r>
      <w:r w:rsidR="003444D5">
        <w:rPr>
          <w:rFonts w:asciiTheme="majorBidi" w:hAnsiTheme="majorBidi" w:cstheme="majorBidi" w:hint="cs"/>
          <w:rtl/>
          <w:lang w:bidi="fa-IR"/>
        </w:rPr>
        <w:t>می دهد</w:t>
      </w:r>
      <w:r w:rsidRPr="00DA4206">
        <w:rPr>
          <w:rFonts w:asciiTheme="majorBidi" w:hAnsiTheme="majorBidi" w:cstheme="majorBidi" w:hint="cs"/>
          <w:rtl/>
          <w:lang w:bidi="fa-IR"/>
        </w:rPr>
        <w:t xml:space="preserve">، چگونه تغییر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و چه وقت تغییر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یک مثال از شاخص مشخص: "دختران و پسران هدف در کابل اعتماد به نفس بیشتری برای بیان نظرات شان به زبان انگلیسی در ختم پروژه خواهند داشت".</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b/>
          <w:bCs/>
          <w:rtl/>
          <w:lang w:bidi="fa-IR"/>
        </w:rPr>
        <w:t xml:space="preserve">قابل اندازه گیری: </w:t>
      </w:r>
      <w:r w:rsidRPr="00DA4206">
        <w:rPr>
          <w:rFonts w:asciiTheme="majorBidi" w:hAnsiTheme="majorBidi" w:cstheme="majorBidi" w:hint="cs"/>
          <w:rtl/>
          <w:lang w:bidi="fa-IR"/>
        </w:rPr>
        <w:t>شاخص باید به شرح تغییر برای تیم کمک کند. شاخص باید قابل مشاهده، شمارش، تحلیل، تردید یا آزمایش باشد. اگر شاخص قابل اندازه گیری نباشد امکان تعیین پیشرفت وجود ندارد. مثال یک شاخص قابل اندازه گیری و تحلیل: "90 درصد دختران و پسران هدف در پروژه کابل اعتماد به نفس بیشتر برای بیان نظرات شان به زبان انگلیسی در ختم پروژه خواهند داشت". این شاخص در جریان یا پس از پروژه به آسانی قابل اندازه گیری، تحلیل، مشاهده، ازمایش و تردید می باشد.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b/>
          <w:bCs/>
          <w:rtl/>
          <w:lang w:bidi="fa-IR"/>
        </w:rPr>
        <w:t xml:space="preserve">قابل دستیابی: </w:t>
      </w:r>
      <w:r w:rsidRPr="00DA4206">
        <w:rPr>
          <w:rFonts w:asciiTheme="majorBidi" w:hAnsiTheme="majorBidi" w:cstheme="majorBidi" w:hint="cs"/>
          <w:rtl/>
          <w:lang w:bidi="fa-IR"/>
        </w:rPr>
        <w:t xml:space="preserve">تیم باید اطمینان حاصل کند که شاخص قابل دستیابی است. شاخص میزان یا سطح چیزی که برای دستیابی به نتیجه لازم است را مشخص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مثال: "ایجاد قابلیت اعتماد به نفس 90 درصد دختران و پسران هدف پروژه برای بیان نظرات شان به انگلیسی قابل دستیابی می باشد".</w:t>
      </w:r>
    </w:p>
    <w:p w:rsidR="00DA4206" w:rsidRPr="00DA4206" w:rsidRDefault="00DA4206" w:rsidP="00615CE8">
      <w:pPr>
        <w:bidi/>
        <w:spacing w:after="320"/>
        <w:rPr>
          <w:rFonts w:asciiTheme="majorBidi" w:hAnsiTheme="majorBidi" w:cstheme="majorBidi"/>
          <w:rtl/>
          <w:lang w:bidi="fa-IR"/>
        </w:rPr>
      </w:pPr>
      <w:r w:rsidRPr="00DA4206">
        <w:rPr>
          <w:rFonts w:asciiTheme="majorBidi" w:hAnsiTheme="majorBidi" w:cstheme="majorBidi" w:hint="cs"/>
          <w:b/>
          <w:bCs/>
          <w:rtl/>
          <w:lang w:bidi="fa-IR"/>
        </w:rPr>
        <w:lastRenderedPageBreak/>
        <w:t xml:space="preserve">ارتباط: </w:t>
      </w:r>
      <w:r w:rsidRPr="00DA4206">
        <w:rPr>
          <w:rFonts w:asciiTheme="majorBidi" w:hAnsiTheme="majorBidi" w:cstheme="majorBidi" w:hint="cs"/>
          <w:rtl/>
          <w:lang w:bidi="fa-IR"/>
        </w:rPr>
        <w:t xml:space="preserve">تیم باید اطمینان حاصل کند که شاخص تعیین شده به اندازه گیری تغییرات در نتایج مورد نظر، مربوط می باشد. به طور مثال: " 90 درصد دختران و پسران از اعتماد به نفس برای بیان نظرات شان به زبان انگلیسی برخوردار می باشند." باید به یکی از نتایج پروژه مثل </w:t>
      </w:r>
      <w:r w:rsidRPr="00DA4206">
        <w:rPr>
          <w:rFonts w:asciiTheme="majorBidi" w:hAnsiTheme="majorBidi" w:cstheme="majorBidi" w:hint="cs"/>
          <w:b/>
          <w:bCs/>
          <w:rtl/>
          <w:lang w:bidi="fa-IR"/>
        </w:rPr>
        <w:t xml:space="preserve">ارتقاء سواد انگلیسی </w:t>
      </w:r>
      <w:r w:rsidRPr="00DA4206">
        <w:rPr>
          <w:rFonts w:asciiTheme="majorBidi" w:hAnsiTheme="majorBidi" w:cstheme="majorBidi" w:hint="cs"/>
          <w:rtl/>
          <w:lang w:bidi="fa-IR"/>
        </w:rPr>
        <w:t xml:space="preserve">مرتبط باشد نه نتایج بی ربط مثل </w:t>
      </w:r>
      <w:r w:rsidRPr="00DA4206">
        <w:rPr>
          <w:rFonts w:asciiTheme="majorBidi" w:hAnsiTheme="majorBidi" w:cstheme="majorBidi" w:hint="cs"/>
          <w:b/>
          <w:bCs/>
          <w:rtl/>
          <w:lang w:bidi="fa-IR"/>
        </w:rPr>
        <w:t xml:space="preserve">کاهش سوء تغذیه. </w:t>
      </w:r>
      <w:r w:rsidRPr="00DA4206">
        <w:rPr>
          <w:rFonts w:asciiTheme="majorBidi" w:hAnsiTheme="majorBidi" w:cstheme="majorBidi" w:hint="cs"/>
          <w:rtl/>
          <w:lang w:bidi="fa-IR"/>
        </w:rPr>
        <w:t>این شاخص باید هدف</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مند باشد، به عبارت دیگر باید تایید کننده این نکته باشد که نتایج بدست آمده تاثیرات مرتبط با هدف داشته اند. نتایج گسترده با</w:t>
      </w:r>
      <w:r w:rsidR="00615CE8">
        <w:rPr>
          <w:rFonts w:asciiTheme="majorBidi" w:hAnsiTheme="majorBidi" w:cstheme="majorBidi" w:hint="cs"/>
          <w:rtl/>
          <w:lang w:bidi="fa-IR"/>
        </w:rPr>
        <w:t>ی</w:t>
      </w:r>
      <w:r w:rsidRPr="00DA4206">
        <w:rPr>
          <w:rFonts w:asciiTheme="majorBidi" w:hAnsiTheme="majorBidi" w:cstheme="majorBidi" w:hint="cs"/>
          <w:rtl/>
          <w:lang w:bidi="fa-IR"/>
        </w:rPr>
        <w:t xml:space="preserve">د شاخص های فراوان، مشخص و قابل کاربرد داشته باشند تا پیشرفت از طریق آنها قابل سنجش باشد. یک شاخص وقتی مرتبط است که یک بعد از نتایج که باید اندازه گیری شوند را اندازه گیری کند. بهترین راه برای دانستن ارتباط، اطمینان از وجود رابطه بین آنچه شاخص اندازه گیری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و تئوری های منتج به نتایج می باشد.</w:t>
      </w:r>
    </w:p>
    <w:p w:rsidR="00DA4206" w:rsidRPr="00DA4206" w:rsidRDefault="00DA4206" w:rsidP="00615CE8">
      <w:pPr>
        <w:bidi/>
        <w:spacing w:after="320"/>
        <w:rPr>
          <w:rFonts w:asciiTheme="majorBidi" w:hAnsiTheme="majorBidi" w:cstheme="majorBidi"/>
          <w:rtl/>
          <w:lang w:bidi="fa-IR"/>
        </w:rPr>
      </w:pPr>
      <w:r w:rsidRPr="00DA4206">
        <w:rPr>
          <w:rFonts w:asciiTheme="majorBidi" w:hAnsiTheme="majorBidi" w:cstheme="majorBidi" w:hint="cs"/>
          <w:b/>
          <w:bCs/>
          <w:rtl/>
          <w:lang w:bidi="fa-IR"/>
        </w:rPr>
        <w:t xml:space="preserve">محدود به زمان: </w:t>
      </w:r>
      <w:r w:rsidRPr="00DA4206">
        <w:rPr>
          <w:rFonts w:asciiTheme="majorBidi" w:hAnsiTheme="majorBidi" w:cstheme="majorBidi" w:hint="cs"/>
          <w:rtl/>
          <w:lang w:bidi="fa-IR"/>
        </w:rPr>
        <w:t xml:space="preserve">شاخص باید محدوده زمانی داشته باشد و به ما بگوید </w:t>
      </w:r>
      <w:r w:rsidRPr="00DA4206">
        <w:rPr>
          <w:rFonts w:asciiTheme="majorBidi" w:hAnsiTheme="majorBidi" w:cstheme="majorBidi" w:hint="cs"/>
          <w:b/>
          <w:bCs/>
          <w:rtl/>
          <w:lang w:bidi="fa-IR"/>
        </w:rPr>
        <w:t xml:space="preserve">هدف چه زمانی به دست می </w:t>
      </w:r>
      <w:r w:rsidR="00615CE8">
        <w:rPr>
          <w:rFonts w:asciiTheme="majorBidi" w:hAnsiTheme="majorBidi" w:cstheme="majorBidi" w:hint="cs"/>
          <w:b/>
          <w:bCs/>
          <w:rtl/>
          <w:lang w:bidi="fa-IR"/>
        </w:rPr>
        <w:t>آید</w:t>
      </w:r>
      <w:r w:rsidRPr="00DA4206">
        <w:rPr>
          <w:rFonts w:asciiTheme="majorBidi" w:hAnsiTheme="majorBidi" w:cstheme="majorBidi" w:hint="cs"/>
          <w:b/>
          <w:bCs/>
          <w:rtl/>
          <w:lang w:bidi="fa-IR"/>
        </w:rPr>
        <w:t xml:space="preserve">. </w:t>
      </w:r>
      <w:r w:rsidRPr="00DA4206">
        <w:rPr>
          <w:rFonts w:asciiTheme="majorBidi" w:hAnsiTheme="majorBidi" w:cstheme="majorBidi" w:hint="cs"/>
          <w:rtl/>
          <w:lang w:bidi="fa-IR"/>
        </w:rPr>
        <w:t xml:space="preserve">به طور مثال، در این شاخص زمان </w:t>
      </w:r>
      <w:r w:rsidRPr="00DA4206">
        <w:rPr>
          <w:rFonts w:asciiTheme="majorBidi" w:hAnsiTheme="majorBidi" w:cstheme="majorBidi" w:hint="cs"/>
          <w:b/>
          <w:bCs/>
          <w:rtl/>
          <w:lang w:bidi="fa-IR"/>
        </w:rPr>
        <w:t xml:space="preserve">در ختم پروژه </w:t>
      </w:r>
      <w:r w:rsidRPr="00DA4206">
        <w:rPr>
          <w:rFonts w:asciiTheme="majorBidi" w:hAnsiTheme="majorBidi" w:cstheme="majorBidi" w:hint="cs"/>
          <w:rtl/>
          <w:lang w:bidi="fa-IR"/>
        </w:rPr>
        <w:t xml:space="preserve">است. " </w:t>
      </w:r>
      <w:r w:rsidRPr="00DA4206">
        <w:rPr>
          <w:rFonts w:asciiTheme="majorBidi" w:hAnsiTheme="majorBidi" w:cstheme="majorBidi" w:hint="cs"/>
          <w:b/>
          <w:bCs/>
          <w:rtl/>
          <w:lang w:bidi="fa-IR"/>
        </w:rPr>
        <w:t>در ختم پروژه</w:t>
      </w:r>
      <w:r w:rsidRPr="00DA4206">
        <w:rPr>
          <w:rFonts w:asciiTheme="majorBidi" w:hAnsiTheme="majorBidi" w:cstheme="majorBidi" w:hint="cs"/>
          <w:rtl/>
          <w:lang w:bidi="fa-IR"/>
        </w:rPr>
        <w:t xml:space="preserve"> 90 درصد از دختران و پسران از اعتماد به نفس برای بیان نظرات شان به زبان انگلیسی برخوردار خواهند بود".</w:t>
      </w:r>
    </w:p>
    <w:p w:rsidR="00DA4206" w:rsidRPr="00DA4206" w:rsidRDefault="008A6C95" w:rsidP="008A6C95">
      <w:pPr>
        <w:pStyle w:val="Heading2"/>
        <w:bidi/>
        <w:rPr>
          <w:rtl/>
          <w:lang w:bidi="fa-IR"/>
        </w:rPr>
      </w:pPr>
      <w:bookmarkStart w:id="36" w:name="_Toc14546579"/>
      <w:r>
        <w:rPr>
          <w:rFonts w:hint="cs"/>
          <w:rtl/>
          <w:lang w:bidi="fa-IR"/>
        </w:rPr>
        <w:t>7-5.</w:t>
      </w:r>
      <w:r w:rsidR="00DA4206" w:rsidRPr="00DA4206">
        <w:rPr>
          <w:rFonts w:hint="cs"/>
          <w:rtl/>
          <w:lang w:bidi="fa-IR"/>
        </w:rPr>
        <w:t xml:space="preserve"> مسئولیت برای پلان نظارت و ارزیابی</w:t>
      </w:r>
      <w:bookmarkEnd w:id="36"/>
    </w:p>
    <w:p w:rsidR="00DA4206" w:rsidRPr="00DA4206" w:rsidRDefault="00DA4206" w:rsidP="001129DF">
      <w:pPr>
        <w:numPr>
          <w:ilvl w:val="0"/>
          <w:numId w:val="3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فرد مرکزی نظارت و ارزیابی پیش نویس پلان نظارت و ارزیابی را تهیه کرده و جلسات برای نهایی سازی، بررسی و بازبینی آن را سازمان</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 xml:space="preserve">دهی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نسخه نهایی را به رئیس اجرایی می فرستد.</w:t>
      </w:r>
    </w:p>
    <w:p w:rsidR="00DA4206" w:rsidRPr="00DA4206" w:rsidRDefault="00DA4206" w:rsidP="001129DF">
      <w:pPr>
        <w:numPr>
          <w:ilvl w:val="0"/>
          <w:numId w:val="3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جلسات برای بازبینی و تجدید پلان نظارت و ارزیابی را پس از مطالعه اولیه سازمان</w:t>
      </w:r>
      <w:r w:rsidR="00615CE8">
        <w:rPr>
          <w:rFonts w:asciiTheme="majorBidi" w:hAnsiTheme="majorBidi" w:cstheme="majorBidi" w:hint="cs"/>
          <w:rtl/>
          <w:lang w:bidi="fa-IR"/>
        </w:rPr>
        <w:t xml:space="preserve"> </w:t>
      </w:r>
      <w:r w:rsidRPr="00DA4206">
        <w:rPr>
          <w:rFonts w:asciiTheme="majorBidi" w:hAnsiTheme="majorBidi" w:cstheme="majorBidi" w:hint="cs"/>
          <w:rtl/>
          <w:lang w:bidi="fa-IR"/>
        </w:rPr>
        <w:t xml:space="preserve">دهی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مدیر پروژه/فرد مرکزی که در بازبینی و تجدید پلان شرکت دارند اطمینان حاصل </w:t>
      </w:r>
      <w:r w:rsidR="00615CE8">
        <w:rPr>
          <w:rFonts w:asciiTheme="majorBidi" w:hAnsiTheme="majorBidi" w:cstheme="majorBidi" w:hint="cs"/>
          <w:rtl/>
          <w:lang w:bidi="fa-IR"/>
        </w:rPr>
        <w:t>می کنند</w:t>
      </w:r>
      <w:r w:rsidRPr="00DA4206">
        <w:rPr>
          <w:rFonts w:asciiTheme="majorBidi" w:hAnsiTheme="majorBidi" w:cstheme="majorBidi" w:hint="cs"/>
          <w:rtl/>
          <w:lang w:bidi="fa-IR"/>
        </w:rPr>
        <w:t xml:space="preserve"> که دیگر کارمندان اجرایی پروژه نیز در جلسات شرکت دارند.</w:t>
      </w:r>
    </w:p>
    <w:p w:rsidR="00DA4206" w:rsidRPr="00DA4206" w:rsidRDefault="008A6C95" w:rsidP="008A6C95">
      <w:pPr>
        <w:pStyle w:val="Heading2"/>
        <w:bidi/>
        <w:rPr>
          <w:rtl/>
          <w:lang w:bidi="fa-IR"/>
        </w:rPr>
      </w:pPr>
      <w:bookmarkStart w:id="37" w:name="_Toc14546580"/>
      <w:r>
        <w:rPr>
          <w:rFonts w:hint="cs"/>
          <w:rtl/>
          <w:lang w:bidi="fa-IR"/>
        </w:rPr>
        <w:t>8-5.</w:t>
      </w:r>
      <w:r w:rsidR="00DA4206" w:rsidRPr="00DA4206">
        <w:rPr>
          <w:rFonts w:hint="cs"/>
          <w:rtl/>
          <w:lang w:bidi="fa-IR"/>
        </w:rPr>
        <w:t xml:space="preserve"> پرسش های اساسی به هنگام تهیه پیش نویس پلان نطارت و ارزیابی</w:t>
      </w:r>
      <w:bookmarkEnd w:id="37"/>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آیا تمویل کننده نمونه پلان ارائه کرده ا</w:t>
      </w:r>
      <w:r w:rsidR="008A6C95">
        <w:rPr>
          <w:rFonts w:asciiTheme="majorBidi" w:hAnsiTheme="majorBidi" w:cstheme="majorBidi" w:hint="cs"/>
          <w:rtl/>
          <w:lang w:bidi="fa-IR"/>
        </w:rPr>
        <w:t>ست؟ اگر پاسخ بلی است</w:t>
      </w:r>
      <w:r w:rsidRPr="00DA4206">
        <w:rPr>
          <w:rFonts w:asciiTheme="majorBidi" w:hAnsiTheme="majorBidi" w:cstheme="majorBidi" w:hint="cs"/>
          <w:rtl/>
          <w:lang w:bidi="fa-IR"/>
        </w:rPr>
        <w:t xml:space="preserve">، ایا استفاده شده است؟ اگر </w:t>
      </w:r>
      <w:r w:rsidR="008A6C95">
        <w:rPr>
          <w:rFonts w:asciiTheme="majorBidi" w:hAnsiTheme="majorBidi" w:cstheme="majorBidi" w:hint="cs"/>
          <w:rtl/>
          <w:lang w:bidi="fa-IR"/>
        </w:rPr>
        <w:t>چنین نیست</w:t>
      </w:r>
      <w:r w:rsidRPr="00DA4206">
        <w:rPr>
          <w:rFonts w:asciiTheme="majorBidi" w:hAnsiTheme="majorBidi" w:cstheme="majorBidi" w:hint="cs"/>
          <w:rtl/>
          <w:lang w:bidi="fa-IR"/>
        </w:rPr>
        <w:t>، از نمونه پلان نظارت و ارزیابی (نام سازمان جامعه مدنی) استفاده شود.</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آیا مقتضیات مشخص دیگری از جانب تمویل کننده برای پلان نظارت و ارزیابی وجود دارد؟</w:t>
      </w:r>
    </w:p>
    <w:p w:rsidR="00DA4206" w:rsidRPr="00DA4206" w:rsidRDefault="00DA4206" w:rsidP="00615CE8">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 xml:space="preserve">آیا تمامی کارمندان دخیل </w:t>
      </w:r>
      <w:r w:rsidR="00615CE8">
        <w:rPr>
          <w:rFonts w:asciiTheme="majorBidi" w:hAnsiTheme="majorBidi" w:cstheme="majorBidi" w:hint="cs"/>
          <w:rtl/>
          <w:lang w:bidi="fa-IR"/>
        </w:rPr>
        <w:t>موافق اند</w:t>
      </w:r>
      <w:r w:rsidRPr="00DA4206">
        <w:rPr>
          <w:rFonts w:asciiTheme="majorBidi" w:hAnsiTheme="majorBidi" w:cstheme="majorBidi" w:hint="cs"/>
          <w:rtl/>
          <w:lang w:bidi="fa-IR"/>
        </w:rPr>
        <w:t xml:space="preserve"> که پلان نظارت و ارزیابی مستقیما به نیازهای گزارش دهی در لاگ فریم و دیگر نیازهای یادگیری تیم، ارتباط دارد؟</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 xml:space="preserve">آیا پلان امکان اندازه گیری نتایج خواسته و ناخواسته و تاثیرات را فراهم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آیا پلان با تلاش های یادگیری دیگر پروژه ها ارتباط دارد؟</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 xml:space="preserve">یادگیری و تامل چه زمانی در پروژه صورت می گیرد؟ چه کسی شرکت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آیا نظارت و ارزیابی در راستای پلان کاری پروژه می باشد؟</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 xml:space="preserve">آیا نقشی برای همکاران اجرایی وجود دارد؟ اگر </w:t>
      </w:r>
      <w:r w:rsidR="008A6C95">
        <w:rPr>
          <w:rFonts w:asciiTheme="majorBidi" w:hAnsiTheme="majorBidi" w:cstheme="majorBidi" w:hint="cs"/>
          <w:rtl/>
          <w:lang w:bidi="fa-IR"/>
        </w:rPr>
        <w:t>بلی</w:t>
      </w:r>
      <w:r w:rsidRPr="00DA4206">
        <w:rPr>
          <w:rFonts w:asciiTheme="majorBidi" w:hAnsiTheme="majorBidi" w:cstheme="majorBidi" w:hint="cs"/>
          <w:rtl/>
          <w:lang w:bidi="fa-IR"/>
        </w:rPr>
        <w:t xml:space="preserve">، فعالیت های آنها چگونه نظارت </w:t>
      </w:r>
      <w:r w:rsidR="003444D5">
        <w:rPr>
          <w:rFonts w:asciiTheme="majorBidi" w:hAnsiTheme="majorBidi" w:cstheme="majorBidi" w:hint="cs"/>
          <w:rtl/>
          <w:lang w:bidi="fa-IR"/>
        </w:rPr>
        <w:t>می شود</w:t>
      </w:r>
      <w:r w:rsidRPr="00DA4206">
        <w:rPr>
          <w:rFonts w:asciiTheme="majorBidi" w:hAnsiTheme="majorBidi" w:cstheme="majorBidi" w:hint="cs"/>
          <w:rtl/>
          <w:lang w:bidi="fa-IR"/>
        </w:rPr>
        <w:t>؟</w:t>
      </w:r>
    </w:p>
    <w:p w:rsidR="00DA4206" w:rsidRPr="00DA4206" w:rsidRDefault="00615CE8" w:rsidP="001129DF">
      <w:pPr>
        <w:numPr>
          <w:ilvl w:val="0"/>
          <w:numId w:val="37"/>
        </w:numPr>
        <w:bidi/>
        <w:spacing w:after="320"/>
        <w:ind w:left="360"/>
        <w:contextualSpacing/>
        <w:rPr>
          <w:rFonts w:asciiTheme="majorBidi" w:hAnsiTheme="majorBidi" w:cstheme="majorBidi"/>
          <w:lang w:bidi="fa-IR"/>
        </w:rPr>
      </w:pPr>
      <w:r>
        <w:rPr>
          <w:rFonts w:asciiTheme="majorBidi" w:hAnsiTheme="majorBidi" w:cstheme="majorBidi" w:hint="cs"/>
          <w:rtl/>
          <w:lang w:bidi="fa-IR"/>
        </w:rPr>
        <w:t>آیا</w:t>
      </w:r>
      <w:r w:rsidR="00DA4206" w:rsidRPr="00DA4206">
        <w:rPr>
          <w:rFonts w:asciiTheme="majorBidi" w:hAnsiTheme="majorBidi" w:cstheme="majorBidi" w:hint="cs"/>
          <w:rtl/>
          <w:lang w:bidi="fa-IR"/>
        </w:rPr>
        <w:t xml:space="preserve"> تمام کارمندان با استراتژی نشر معلومات برای حمایت از تامل و یادگیری خارج از تیم پروژه موافق هستند؟ کدام سهم گیرندگان گزارش را دریافت </w:t>
      </w:r>
      <w:r>
        <w:rPr>
          <w:rFonts w:asciiTheme="majorBidi" w:hAnsiTheme="majorBidi" w:cstheme="majorBidi" w:hint="cs"/>
          <w:rtl/>
          <w:lang w:bidi="fa-IR"/>
        </w:rPr>
        <w:t>می کنند</w:t>
      </w:r>
      <w:r w:rsidR="00DA4206" w:rsidRPr="00DA4206">
        <w:rPr>
          <w:rFonts w:asciiTheme="majorBidi" w:hAnsiTheme="majorBidi" w:cstheme="majorBidi" w:hint="cs"/>
          <w:rtl/>
          <w:lang w:bidi="fa-IR"/>
        </w:rPr>
        <w:t>؟</w:t>
      </w:r>
    </w:p>
    <w:p w:rsidR="00DA4206" w:rsidRPr="00DA4206" w:rsidRDefault="00DA4206" w:rsidP="001129DF">
      <w:pPr>
        <w:numPr>
          <w:ilvl w:val="0"/>
          <w:numId w:val="37"/>
        </w:numPr>
        <w:bidi/>
        <w:spacing w:after="320"/>
        <w:ind w:left="360"/>
        <w:contextualSpacing/>
        <w:rPr>
          <w:rFonts w:asciiTheme="majorBidi" w:hAnsiTheme="majorBidi" w:cstheme="majorBidi"/>
          <w:lang w:bidi="fa-IR"/>
        </w:rPr>
      </w:pPr>
      <w:r w:rsidRPr="00DA4206">
        <w:rPr>
          <w:rFonts w:asciiTheme="majorBidi" w:hAnsiTheme="majorBidi" w:cstheme="majorBidi" w:hint="cs"/>
          <w:rtl/>
          <w:lang w:bidi="fa-IR"/>
        </w:rPr>
        <w:t xml:space="preserve">گزارش ها چگونه استفاده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w:t>
      </w: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8A6C95">
      <w:pPr>
        <w:pStyle w:val="Heading1"/>
        <w:bidi/>
        <w:rPr>
          <w:rtl/>
          <w:lang w:bidi="fa-IR"/>
        </w:rPr>
      </w:pPr>
      <w:bookmarkStart w:id="38" w:name="_Toc14546581"/>
      <w:r w:rsidRPr="00DA4206">
        <w:rPr>
          <w:rFonts w:hint="cs"/>
          <w:rtl/>
          <w:lang w:bidi="fa-IR"/>
        </w:rPr>
        <w:t>فصل 6: تهیه ابزارها و دیتابیس نظارت و ارزیابی</w:t>
      </w:r>
      <w:bookmarkEnd w:id="38"/>
    </w:p>
    <w:p w:rsidR="00DA4206" w:rsidRPr="00DA4206" w:rsidRDefault="008A6C95" w:rsidP="008A6C95">
      <w:pPr>
        <w:pStyle w:val="Heading2"/>
        <w:bidi/>
        <w:rPr>
          <w:rtl/>
          <w:lang w:bidi="fa-IR"/>
        </w:rPr>
      </w:pPr>
      <w:bookmarkStart w:id="39" w:name="_Toc14546582"/>
      <w:r>
        <w:rPr>
          <w:rFonts w:hint="cs"/>
          <w:rtl/>
          <w:lang w:bidi="fa-IR"/>
        </w:rPr>
        <w:t>1-6.</w:t>
      </w:r>
      <w:r w:rsidR="00DA4206" w:rsidRPr="00DA4206">
        <w:rPr>
          <w:rFonts w:hint="cs"/>
          <w:rtl/>
          <w:lang w:bidi="fa-IR"/>
        </w:rPr>
        <w:t xml:space="preserve"> مقدمه</w:t>
      </w:r>
      <w:bookmarkEnd w:id="39"/>
    </w:p>
    <w:p w:rsidR="00DA4206" w:rsidRPr="00DA4206" w:rsidRDefault="00DA4206" w:rsidP="00106185">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برخورداری از ابزارهای درست و دیتابیس ها برای یک پروژه تضمین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معلومات مرتبط با نتایج بلافاصله و نتایج متوقعه جمع آوری، ذخیره و استفاده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تمامی خطوط زمانی و روندها برای تهیه ابزارها و دیتابیس ها باید شامل پلان نظارت و ارزیابی شوند.</w:t>
      </w:r>
    </w:p>
    <w:p w:rsidR="00DA4206" w:rsidRPr="00DA4206" w:rsidRDefault="008A6C95" w:rsidP="008A6C95">
      <w:pPr>
        <w:pStyle w:val="Heading2"/>
        <w:bidi/>
        <w:rPr>
          <w:rtl/>
          <w:lang w:bidi="fa-IR"/>
        </w:rPr>
      </w:pPr>
      <w:bookmarkStart w:id="40" w:name="_Toc14546583"/>
      <w:r>
        <w:rPr>
          <w:rFonts w:hint="cs"/>
          <w:rtl/>
          <w:lang w:bidi="fa-IR"/>
        </w:rPr>
        <w:t>2-6.</w:t>
      </w:r>
      <w:r w:rsidR="00DA4206" w:rsidRPr="00DA4206">
        <w:rPr>
          <w:rFonts w:hint="cs"/>
          <w:rtl/>
          <w:lang w:bidi="fa-IR"/>
        </w:rPr>
        <w:t xml:space="preserve"> چه کاری باید انجام شود؟</w:t>
      </w:r>
      <w:bookmarkEnd w:id="40"/>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فرد مرکزی نظارت و ارزیابی در همکاری با مدیر پروژه باید میزان حساسیت ابزارهای مختلف و اینکه چه کسی از آنها استفاده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را مشخص کنند. ممکن است برای تهیه ابزارها ضرو</w:t>
      </w:r>
      <w:r w:rsidR="00106185">
        <w:rPr>
          <w:rFonts w:asciiTheme="majorBidi" w:hAnsiTheme="majorBidi" w:cstheme="majorBidi" w:hint="cs"/>
          <w:rtl/>
          <w:lang w:bidi="fa-IR"/>
        </w:rPr>
        <w:t>ر</w:t>
      </w:r>
      <w:r w:rsidRPr="00DA4206">
        <w:rPr>
          <w:rFonts w:asciiTheme="majorBidi" w:hAnsiTheme="majorBidi" w:cstheme="majorBidi" w:hint="cs"/>
          <w:rtl/>
          <w:lang w:bidi="fa-IR"/>
        </w:rPr>
        <w:t xml:space="preserve">ت به مشاور خارجی باشد. از نظر داخلی، فرد مرکزی نظارت و ارزیابی ابزارها را تهیه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معلومات پس از جمع آوری باید تحلیل و قابل استفاده شوند. تحلیل توسط فرد مرکزی نظارت و ارزیابی یا اعضای مشخص شده در پلان صورت می گیرد. این کار باید در وقت مشخص خود صورت گیرد تا مهلت گزارش دهی یا چرخه جلسات تامل در نظر گرفته شوند.</w:t>
      </w:r>
    </w:p>
    <w:p w:rsidR="00DA4206" w:rsidRPr="00DA4206" w:rsidRDefault="00DA4206" w:rsidP="00106185">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فرد مرکزی نظارت و ارزیابی معلومات، درس های </w:t>
      </w:r>
      <w:r w:rsidR="00106185">
        <w:rPr>
          <w:rFonts w:asciiTheme="majorBidi" w:hAnsiTheme="majorBidi" w:cstheme="majorBidi" w:hint="cs"/>
          <w:rtl/>
          <w:lang w:bidi="fa-IR"/>
        </w:rPr>
        <w:t>آموخته</w:t>
      </w:r>
      <w:r w:rsidRPr="00DA4206">
        <w:rPr>
          <w:rFonts w:asciiTheme="majorBidi" w:hAnsiTheme="majorBidi" w:cstheme="majorBidi" w:hint="cs"/>
          <w:rtl/>
          <w:lang w:bidi="fa-IR"/>
        </w:rPr>
        <w:t xml:space="preserve"> شده و اسناد مرتبط را به شکل منظم برای تشریک در جلسات داخلی، جمع آوری و تنظیم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رئیس اجرایی باید جلسات تامل در مورد موفقیت های پروژه، مشکلات و ناکامی ها و تامل در مورد آنچه در این دوره آموخته شده است را سازمان</w:t>
      </w:r>
      <w:r w:rsidR="00106185">
        <w:rPr>
          <w:rFonts w:asciiTheme="majorBidi" w:hAnsiTheme="majorBidi" w:cstheme="majorBidi" w:hint="cs"/>
          <w:rtl/>
          <w:lang w:bidi="fa-IR"/>
        </w:rPr>
        <w:t xml:space="preserve"> </w:t>
      </w:r>
      <w:r w:rsidRPr="00DA4206">
        <w:rPr>
          <w:rFonts w:asciiTheme="majorBidi" w:hAnsiTheme="majorBidi" w:cstheme="majorBidi" w:hint="cs"/>
          <w:rtl/>
          <w:lang w:bidi="fa-IR"/>
        </w:rPr>
        <w:t>دهی و تسهیل کند. رئیس اجرایی همچنین باید اطمینان حاصل کند که نویسندگان گزارش تمویل کننده شامل جلسه بوده و درس های آموخته شده و نتایج بدست آمده را مورد بحث قرار دهد. فرد مرکزی نظارت و ارزیابی باید اطمینان حاصل کند که ابزارهای انتخاب شده مطابق با فعالیت ها انتخاب شده اند. به طور مثال، ابزار پیش آزمون و پس آزمون (</w:t>
      </w:r>
      <w:r w:rsidRPr="00DA4206">
        <w:rPr>
          <w:rFonts w:asciiTheme="majorBidi" w:hAnsiTheme="majorBidi" w:cstheme="majorBidi"/>
          <w:lang w:bidi="fa-IR"/>
        </w:rPr>
        <w:t>pre and post test</w:t>
      </w:r>
      <w:r w:rsidRPr="00DA4206">
        <w:rPr>
          <w:rFonts w:asciiTheme="majorBidi" w:hAnsiTheme="majorBidi" w:cstheme="majorBidi" w:hint="cs"/>
          <w:rtl/>
          <w:lang w:bidi="fa-IR"/>
        </w:rPr>
        <w:t>) در مطابقت با فعالیت آموزش است نه رویداد ورزشی برای انسجام اجتماعی.</w:t>
      </w:r>
    </w:p>
    <w:p w:rsidR="00DA4206" w:rsidRPr="00DA4206" w:rsidRDefault="008A6C95" w:rsidP="004F0AAD">
      <w:pPr>
        <w:pStyle w:val="Heading2"/>
        <w:bidi/>
        <w:rPr>
          <w:rtl/>
          <w:lang w:bidi="fa-IR"/>
        </w:rPr>
      </w:pPr>
      <w:bookmarkStart w:id="41" w:name="_Toc14546584"/>
      <w:r>
        <w:rPr>
          <w:rFonts w:hint="cs"/>
          <w:rtl/>
          <w:lang w:bidi="fa-IR"/>
        </w:rPr>
        <w:lastRenderedPageBreak/>
        <w:t>3-6.</w:t>
      </w:r>
      <w:r w:rsidR="00DA4206" w:rsidRPr="00DA4206">
        <w:rPr>
          <w:rFonts w:hint="cs"/>
          <w:rtl/>
          <w:lang w:bidi="fa-IR"/>
        </w:rPr>
        <w:t xml:space="preserve"> مسئولیت برای تهیه و استفاده از ابزارها</w:t>
      </w:r>
      <w:bookmarkEnd w:id="41"/>
    </w:p>
    <w:p w:rsidR="00DA4206" w:rsidRPr="00DA4206" w:rsidRDefault="00DA4206" w:rsidP="001129DF">
      <w:pPr>
        <w:numPr>
          <w:ilvl w:val="0"/>
          <w:numId w:val="3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در همکاری نزدیک با مدیر پروژه تهیه ابزارها را نهایی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ابزارها را بررسی </w:t>
      </w:r>
      <w:r w:rsidR="003444D5">
        <w:rPr>
          <w:rFonts w:asciiTheme="majorBidi" w:hAnsiTheme="majorBidi" w:cstheme="majorBidi" w:hint="cs"/>
          <w:rtl/>
          <w:lang w:bidi="fa-IR"/>
        </w:rPr>
        <w:t>می کند</w:t>
      </w:r>
      <w:r w:rsidR="00106185">
        <w:rPr>
          <w:rFonts w:asciiTheme="majorBidi" w:hAnsiTheme="majorBidi" w:cstheme="majorBidi" w:hint="cs"/>
          <w:rtl/>
          <w:lang w:bidi="fa-IR"/>
        </w:rPr>
        <w:t>.</w:t>
      </w:r>
    </w:p>
    <w:p w:rsidR="00DA4206" w:rsidRPr="00DA4206" w:rsidRDefault="00DA4206" w:rsidP="001129DF">
      <w:pPr>
        <w:numPr>
          <w:ilvl w:val="0"/>
          <w:numId w:val="3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شاخص های پیگیری را ثبت و معلومات را در یک دیتابیس ایمن ذخیره کرده و نتایج و اهداف عینی را به طور منظم تحلیل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مدیر پروژه/فرد مرکزی اطمینان حاصل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تمام کارمندان اجرایی پروژه به طور منظم طبق پلان نظارت و ارزیابی معلومات جمع آوری </w:t>
      </w:r>
      <w:r w:rsidR="00615CE8">
        <w:rPr>
          <w:rFonts w:asciiTheme="majorBidi" w:hAnsiTheme="majorBidi" w:cstheme="majorBidi" w:hint="cs"/>
          <w:rtl/>
          <w:lang w:bidi="fa-IR"/>
        </w:rPr>
        <w:t>می کنند</w:t>
      </w:r>
      <w:r w:rsidRPr="00DA4206">
        <w:rPr>
          <w:rFonts w:asciiTheme="majorBidi" w:hAnsiTheme="majorBidi" w:cstheme="majorBidi" w:hint="cs"/>
          <w:rtl/>
          <w:lang w:bidi="fa-IR"/>
        </w:rPr>
        <w:t>.</w:t>
      </w:r>
    </w:p>
    <w:p w:rsidR="00DA4206" w:rsidRPr="00DA4206" w:rsidRDefault="00DA4206" w:rsidP="001129DF">
      <w:pPr>
        <w:numPr>
          <w:ilvl w:val="0"/>
          <w:numId w:val="3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رئیس اجرایی با حمایت مدیر پروژه/فرد اجرایی، نقش رهبری کننده در نهایی سازی جلسات تامل ایفاء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DA4206">
      <w:pPr>
        <w:bidi/>
        <w:spacing w:after="320"/>
        <w:ind w:left="720"/>
        <w:contextualSpacing/>
        <w:rPr>
          <w:rFonts w:asciiTheme="majorBidi" w:hAnsiTheme="majorBidi" w:cstheme="majorBidi"/>
          <w:rtl/>
          <w:lang w:bidi="fa-IR"/>
        </w:rPr>
      </w:pPr>
    </w:p>
    <w:p w:rsidR="00DA4206" w:rsidRPr="00DA4206" w:rsidRDefault="00DA4206" w:rsidP="00DA4206">
      <w:pPr>
        <w:bidi/>
        <w:spacing w:after="320"/>
        <w:ind w:left="720"/>
        <w:contextualSpacing/>
        <w:rPr>
          <w:rFonts w:asciiTheme="majorBidi" w:hAnsiTheme="majorBidi" w:cstheme="majorBidi"/>
          <w:rtl/>
          <w:lang w:bidi="fa-IR"/>
        </w:rPr>
      </w:pPr>
    </w:p>
    <w:p w:rsidR="008A6C95" w:rsidRDefault="008A6C95">
      <w:pPr>
        <w:spacing w:after="160" w:line="259" w:lineRule="auto"/>
        <w:rPr>
          <w:rFonts w:asciiTheme="majorBidi" w:hAnsiTheme="majorBidi" w:cstheme="majorBidi"/>
          <w:rtl/>
          <w:lang w:bidi="fa-IR"/>
        </w:rPr>
      </w:pPr>
      <w:r>
        <w:rPr>
          <w:rFonts w:asciiTheme="majorBidi" w:hAnsiTheme="majorBidi" w:cstheme="majorBidi"/>
          <w:rtl/>
          <w:lang w:bidi="fa-IR"/>
        </w:rPr>
        <w:br w:type="page"/>
      </w:r>
    </w:p>
    <w:p w:rsidR="00DA4206" w:rsidRPr="00DA4206" w:rsidRDefault="008A6C95" w:rsidP="004F0AAD">
      <w:pPr>
        <w:pStyle w:val="Heading2"/>
        <w:bidi/>
        <w:rPr>
          <w:rtl/>
          <w:lang w:bidi="fa-IR"/>
        </w:rPr>
      </w:pPr>
      <w:bookmarkStart w:id="42" w:name="_Toc14546585"/>
      <w:r>
        <w:rPr>
          <w:rFonts w:hint="cs"/>
          <w:rtl/>
          <w:lang w:bidi="fa-IR"/>
        </w:rPr>
        <w:lastRenderedPageBreak/>
        <w:t>4-6.</w:t>
      </w:r>
      <w:r w:rsidR="00DA4206" w:rsidRPr="00DA4206">
        <w:rPr>
          <w:rFonts w:hint="cs"/>
          <w:rtl/>
          <w:lang w:bidi="fa-IR"/>
        </w:rPr>
        <w:t xml:space="preserve"> پرسش های اساسی به هنگام تهیه و استفاده از ابزارهای نظارتی</w:t>
      </w:r>
      <w:bookmarkEnd w:id="42"/>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ابزارهای استندرد نظارتی برای بررسی نتایج بلافاصله وجود دارد؟</w:t>
      </w:r>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این ابزارها امکان جمع آوری معلومات تفکیک شده بر اساس تعاریف شاخص ها را فراهم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معلومات بر اساس جنسیت، سن و دیگر عوامل شمولیت اجتماعی تفکیک شده است؟</w:t>
      </w:r>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ایا ابزارهای جمع آوری معلومات کیفی به شکلی تهیه شده که استفاده از آنها امکان تحلیل سیستماتیک را فراهم آورد؟ ایا این ابزارها نقل قول ها، روایات، عکس، ویدیو و صوت را ثبت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معلومات نظارتی ظرف دو هفته پس از جمع آوری وارد دیتابیس شده است؟</w:t>
      </w:r>
    </w:p>
    <w:p w:rsidR="00DA4206" w:rsidRPr="00DA4206" w:rsidRDefault="00DA4206" w:rsidP="001129DF">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معلومات به موقع تحلیل شده است تا در گزارش دهی و جلسات تامل استفاده شود؟</w:t>
      </w:r>
    </w:p>
    <w:p w:rsidR="00DA4206" w:rsidRPr="00DA4206" w:rsidRDefault="00DA4206" w:rsidP="00106185">
      <w:pPr>
        <w:numPr>
          <w:ilvl w:val="0"/>
          <w:numId w:val="3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جلسات تامل و یادگیری به موقع و بر اساس پلان نظارت و ارزیابی سازماندهی شده است؟ </w:t>
      </w:r>
      <w:r w:rsidR="00106185">
        <w:rPr>
          <w:rFonts w:asciiTheme="majorBidi" w:hAnsiTheme="majorBidi" w:cstheme="majorBidi" w:hint="cs"/>
          <w:rtl/>
          <w:lang w:bidi="fa-IR"/>
        </w:rPr>
        <w:t>آیا</w:t>
      </w:r>
      <w:r w:rsidRPr="00DA4206">
        <w:rPr>
          <w:rFonts w:asciiTheme="majorBidi" w:hAnsiTheme="majorBidi" w:cstheme="majorBidi" w:hint="cs"/>
          <w:rtl/>
          <w:lang w:bidi="fa-IR"/>
        </w:rPr>
        <w:t xml:space="preserve"> ساختار این جلسات مشوق بحث صادقانه می باشد؟</w:t>
      </w: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8A6C95">
      <w:pPr>
        <w:pStyle w:val="Heading1"/>
        <w:bidi/>
        <w:rPr>
          <w:rtl/>
          <w:lang w:bidi="fa-IR"/>
        </w:rPr>
      </w:pPr>
      <w:bookmarkStart w:id="43" w:name="_Toc14546586"/>
      <w:r w:rsidRPr="00DA4206">
        <w:rPr>
          <w:rFonts w:hint="cs"/>
          <w:rtl/>
          <w:lang w:bidi="fa-IR"/>
        </w:rPr>
        <w:lastRenderedPageBreak/>
        <w:t>فصل 7: استفاده از نتایج نظارت و ارزیابی برای تصمیم گیری</w:t>
      </w:r>
      <w:bookmarkEnd w:id="43"/>
    </w:p>
    <w:p w:rsidR="00DA4206" w:rsidRPr="00DA4206" w:rsidRDefault="008A6C95" w:rsidP="008A6C95">
      <w:pPr>
        <w:pStyle w:val="Heading2"/>
        <w:bidi/>
        <w:rPr>
          <w:rtl/>
          <w:lang w:bidi="fa-IR"/>
        </w:rPr>
      </w:pPr>
      <w:bookmarkStart w:id="44" w:name="_Toc14546587"/>
      <w:r>
        <w:rPr>
          <w:rFonts w:hint="cs"/>
          <w:rtl/>
          <w:lang w:bidi="fa-IR"/>
        </w:rPr>
        <w:t>1-7.</w:t>
      </w:r>
      <w:r w:rsidR="00DA4206" w:rsidRPr="00DA4206">
        <w:rPr>
          <w:rFonts w:hint="cs"/>
          <w:rtl/>
          <w:lang w:bidi="fa-IR"/>
        </w:rPr>
        <w:t xml:space="preserve"> مقدمه</w:t>
      </w:r>
      <w:bookmarkEnd w:id="44"/>
    </w:p>
    <w:p w:rsidR="00DA4206" w:rsidRPr="00DA4206" w:rsidRDefault="00DA4206" w:rsidP="00106185">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یکی از مهمترین بخش های نظارت و ارزیابی قدرت تولید معلوماتی است که قابل استفاده برای تصمیم گیری مبتنی بر شواهد باشد. تصامیم مبتنی بر شواهد در سازمان های جامعه مدنی، مشوق خلاقیت و نوآوری بوده و به حل مسائل توسط تیم ها کمک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8A6C95" w:rsidP="008A6C95">
      <w:pPr>
        <w:pStyle w:val="Heading2"/>
        <w:bidi/>
        <w:rPr>
          <w:rtl/>
          <w:lang w:bidi="fa-IR"/>
        </w:rPr>
      </w:pPr>
      <w:bookmarkStart w:id="45" w:name="_Toc14546588"/>
      <w:r>
        <w:rPr>
          <w:rFonts w:hint="cs"/>
          <w:rtl/>
          <w:lang w:bidi="fa-IR"/>
        </w:rPr>
        <w:t>2-7.</w:t>
      </w:r>
      <w:r w:rsidR="00DA4206" w:rsidRPr="00DA4206">
        <w:rPr>
          <w:rFonts w:hint="cs"/>
          <w:rtl/>
          <w:lang w:bidi="fa-IR"/>
        </w:rPr>
        <w:t xml:space="preserve"> چه کاری باید انجام شود؟</w:t>
      </w:r>
      <w:bookmarkEnd w:id="45"/>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در مرحله نظارت و ارزیابی، بحث عمیق در مورد چگونگی تحلیل و استفاده از معلومات بسیار مهم است. ایجاد روند لازم برای انطباق پروژه بر اساس شواهد بدست آمده از تحلیل معلومات نظارت و ارزیابی نیز مهم است. پلان نظارت و ارزیابی باید در مورد برگزاری این مباحث تذکر داده و زمان مشخص برای انجام این کار معین کند. همانطور که گفته شد، معلومات نظارتی قبلی باید ظرف دو هفته از زمان جمع آوری وارد سیستم شوند تا امکان تحلیل و یادگیری از تحلیل با توجه به شرایط بسیار متغیر افغانستان وجود داشته باشد. مکانیزم و روند لازم باید در پلان نظارت و ارزیابی برای برجسته ساختن نتایج ساحات مهم یادگیری برای مخاطبین متفاوت، تمویل کنندگان، و همکاران و کارمندان داخلی، پیش بینی شود.</w:t>
      </w:r>
    </w:p>
    <w:p w:rsidR="00DA4206" w:rsidRPr="00DA4206" w:rsidRDefault="008A6C95" w:rsidP="008A6C95">
      <w:pPr>
        <w:pStyle w:val="Heading2"/>
        <w:bidi/>
        <w:rPr>
          <w:rtl/>
          <w:lang w:bidi="fa-IR"/>
        </w:rPr>
      </w:pPr>
      <w:bookmarkStart w:id="46" w:name="_Toc14546589"/>
      <w:r>
        <w:rPr>
          <w:rFonts w:hint="cs"/>
          <w:rtl/>
          <w:lang w:bidi="fa-IR"/>
        </w:rPr>
        <w:t>3-7.</w:t>
      </w:r>
      <w:r w:rsidR="00DA4206" w:rsidRPr="00DA4206">
        <w:rPr>
          <w:rFonts w:hint="cs"/>
          <w:rtl/>
          <w:lang w:bidi="fa-IR"/>
        </w:rPr>
        <w:t xml:space="preserve"> مسئولیت برای استفاده از ابزارها و یافته ها</w:t>
      </w:r>
      <w:bookmarkEnd w:id="46"/>
    </w:p>
    <w:p w:rsidR="00DA4206" w:rsidRPr="00DA4206" w:rsidRDefault="00DA4206" w:rsidP="001129DF">
      <w:pPr>
        <w:numPr>
          <w:ilvl w:val="0"/>
          <w:numId w:val="40"/>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مدیر پروژه/فرد مرکزی از یافته ها برای تنظیم فعالیت ها استفاده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40"/>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معلومات را ذخیره و تحلیل کرده و مباحث در مورد یافته ها را تسهیل </w:t>
      </w:r>
      <w:r w:rsidR="003444D5">
        <w:rPr>
          <w:rFonts w:asciiTheme="majorBidi" w:hAnsiTheme="majorBidi" w:cstheme="majorBidi" w:hint="cs"/>
          <w:rtl/>
          <w:lang w:bidi="fa-IR"/>
        </w:rPr>
        <w:t>می کند</w:t>
      </w:r>
    </w:p>
    <w:p w:rsidR="00DA4206" w:rsidRPr="00DA4206" w:rsidRDefault="00DA4206" w:rsidP="001129DF">
      <w:pPr>
        <w:numPr>
          <w:ilvl w:val="0"/>
          <w:numId w:val="40"/>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رئیس اجرایی از مباحث حمایت کرده و اطمینان حاصل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معلومات نظارتی برای تصمیم گیری استفاده </w:t>
      </w:r>
      <w:r w:rsidR="003444D5">
        <w:rPr>
          <w:rFonts w:asciiTheme="majorBidi" w:hAnsiTheme="majorBidi" w:cstheme="majorBidi" w:hint="cs"/>
          <w:rtl/>
          <w:lang w:bidi="fa-IR"/>
        </w:rPr>
        <w:t>می شود</w:t>
      </w:r>
      <w:r w:rsidRPr="00DA4206">
        <w:rPr>
          <w:rFonts w:asciiTheme="majorBidi" w:hAnsiTheme="majorBidi" w:cstheme="majorBidi" w:hint="cs"/>
          <w:rtl/>
          <w:lang w:bidi="fa-IR"/>
        </w:rPr>
        <w:t>.</w:t>
      </w:r>
    </w:p>
    <w:p w:rsidR="00DA4206" w:rsidRPr="00DA4206" w:rsidRDefault="008A6C95" w:rsidP="008A6C95">
      <w:pPr>
        <w:pStyle w:val="Heading2"/>
        <w:bidi/>
        <w:rPr>
          <w:rtl/>
          <w:lang w:bidi="fa-IR"/>
        </w:rPr>
      </w:pPr>
      <w:bookmarkStart w:id="47" w:name="_Toc14546590"/>
      <w:r>
        <w:rPr>
          <w:rFonts w:hint="cs"/>
          <w:rtl/>
          <w:lang w:bidi="fa-IR"/>
        </w:rPr>
        <w:t>4-7.</w:t>
      </w:r>
      <w:r w:rsidR="00DA4206" w:rsidRPr="00DA4206">
        <w:rPr>
          <w:rFonts w:hint="cs"/>
          <w:rtl/>
          <w:lang w:bidi="fa-IR"/>
        </w:rPr>
        <w:t xml:space="preserve"> پرسش های اساسی به هنگام تصمیم گیری مبتنی بر نظارت</w:t>
      </w:r>
      <w:bookmarkEnd w:id="47"/>
    </w:p>
    <w:p w:rsidR="00DA4206" w:rsidRPr="00DA4206" w:rsidRDefault="00DA4206" w:rsidP="001129DF">
      <w:pPr>
        <w:numPr>
          <w:ilvl w:val="0"/>
          <w:numId w:val="4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داستان های موفقیت و درس های آموخته شده به روشنی از نتایج نظارتی متمایز شده اند؟</w:t>
      </w:r>
    </w:p>
    <w:p w:rsidR="00DA4206" w:rsidRPr="00DA4206" w:rsidRDefault="00DA4206" w:rsidP="001129DF">
      <w:pPr>
        <w:numPr>
          <w:ilvl w:val="0"/>
          <w:numId w:val="4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یک جلسه تامل برای تشریک نتایج تحلیل شده با تیم برنامه و تیم های مدیریتی سازماندهی شده است؟</w:t>
      </w:r>
    </w:p>
    <w:p w:rsidR="00DA4206" w:rsidRPr="00DA4206" w:rsidRDefault="00DA4206" w:rsidP="00106185">
      <w:pPr>
        <w:numPr>
          <w:ilvl w:val="0"/>
          <w:numId w:val="4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یک پلان کاری برای بهبود امور در آینده تهیه شده؟ چه کسی مسئول اجرای این پلان کاری است؟ </w:t>
      </w:r>
      <w:r w:rsidR="00106185">
        <w:rPr>
          <w:rFonts w:asciiTheme="majorBidi" w:hAnsiTheme="majorBidi" w:cstheme="majorBidi" w:hint="cs"/>
          <w:rtl/>
          <w:lang w:bidi="fa-IR"/>
        </w:rPr>
        <w:t>آیا</w:t>
      </w:r>
      <w:r w:rsidRPr="00DA4206">
        <w:rPr>
          <w:rFonts w:asciiTheme="majorBidi" w:hAnsiTheme="majorBidi" w:cstheme="majorBidi" w:hint="cs"/>
          <w:rtl/>
          <w:lang w:bidi="fa-IR"/>
        </w:rPr>
        <w:t xml:space="preserve"> خطوط زمانی به وضاحت تعریف شده است؟</w:t>
      </w:r>
    </w:p>
    <w:p w:rsidR="00DA4206" w:rsidRPr="00DA4206" w:rsidRDefault="00DA4206" w:rsidP="001129DF">
      <w:pPr>
        <w:numPr>
          <w:ilvl w:val="0"/>
          <w:numId w:val="4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معلومات نظارتی به شکل روشن در گزارش تمویل کننده و گزارشات داخلی گنجانده شده است؟</w:t>
      </w:r>
    </w:p>
    <w:p w:rsidR="00DA4206" w:rsidRPr="00DA4206" w:rsidRDefault="00DA4206" w:rsidP="001129DF">
      <w:pPr>
        <w:numPr>
          <w:ilvl w:val="0"/>
          <w:numId w:val="41"/>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نتایج با بورد شریک ساخته شده است؟</w:t>
      </w:r>
    </w:p>
    <w:p w:rsidR="00DA4206" w:rsidRPr="00DA4206" w:rsidRDefault="00DA4206" w:rsidP="00DA4206">
      <w:pPr>
        <w:bidi/>
        <w:spacing w:after="320"/>
        <w:ind w:left="360"/>
        <w:rPr>
          <w:rFonts w:asciiTheme="majorBidi" w:hAnsiTheme="majorBidi" w:cstheme="majorBidi"/>
          <w:rtl/>
          <w:lang w:bidi="fa-IR"/>
        </w:rPr>
      </w:pPr>
    </w:p>
    <w:p w:rsidR="008A6C95" w:rsidRDefault="008A6C95">
      <w:pPr>
        <w:spacing w:after="160" w:line="259" w:lineRule="auto"/>
        <w:rPr>
          <w:rFonts w:asciiTheme="majorHAnsi" w:eastAsiaTheme="majorEastAsia" w:hAnsiTheme="majorHAnsi" w:cstheme="majorBidi"/>
          <w:b/>
          <w:bCs/>
          <w:rtl/>
          <w:lang w:bidi="fa-IR"/>
        </w:rPr>
      </w:pPr>
      <w:r>
        <w:rPr>
          <w:rtl/>
          <w:lang w:bidi="fa-IR"/>
        </w:rPr>
        <w:br w:type="page"/>
      </w:r>
    </w:p>
    <w:p w:rsidR="00DA4206" w:rsidRPr="00DA4206" w:rsidRDefault="00DA4206" w:rsidP="008A6C95">
      <w:pPr>
        <w:pStyle w:val="Heading1"/>
        <w:bidi/>
        <w:rPr>
          <w:rtl/>
          <w:lang w:bidi="fa-IR"/>
        </w:rPr>
      </w:pPr>
      <w:bookmarkStart w:id="48" w:name="_Toc14546591"/>
      <w:r w:rsidRPr="00DA4206">
        <w:rPr>
          <w:rFonts w:hint="cs"/>
          <w:rtl/>
          <w:lang w:bidi="fa-IR"/>
        </w:rPr>
        <w:lastRenderedPageBreak/>
        <w:t>فصل 8: تحقیقات، معیارهای اولیه و ارزیابی ها</w:t>
      </w:r>
      <w:bookmarkEnd w:id="48"/>
    </w:p>
    <w:p w:rsidR="00DA4206" w:rsidRPr="00DA4206" w:rsidRDefault="008A6C95" w:rsidP="008A6C95">
      <w:pPr>
        <w:pStyle w:val="Heading2"/>
        <w:bidi/>
        <w:rPr>
          <w:rtl/>
          <w:lang w:bidi="fa-IR"/>
        </w:rPr>
      </w:pPr>
      <w:bookmarkStart w:id="49" w:name="_Toc14546592"/>
      <w:r>
        <w:rPr>
          <w:rFonts w:hint="cs"/>
          <w:rtl/>
          <w:lang w:bidi="fa-IR"/>
        </w:rPr>
        <w:t xml:space="preserve">1-8. </w:t>
      </w:r>
      <w:r w:rsidR="00DA4206" w:rsidRPr="00DA4206">
        <w:rPr>
          <w:rFonts w:hint="cs"/>
          <w:rtl/>
          <w:lang w:bidi="fa-IR"/>
        </w:rPr>
        <w:t xml:space="preserve"> مقدمه</w:t>
      </w:r>
      <w:bookmarkEnd w:id="49"/>
    </w:p>
    <w:p w:rsidR="00DA4206" w:rsidRPr="00DA4206" w:rsidRDefault="00DA4206" w:rsidP="00106185">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(نام سازمان جامعه مدنی) هر چند وقت یکبار تحقیقات، مطالعات اولیه و ارزیابی انجام </w:t>
      </w:r>
      <w:r w:rsidR="003444D5">
        <w:rPr>
          <w:rFonts w:asciiTheme="majorBidi" w:hAnsiTheme="majorBidi" w:cstheme="majorBidi" w:hint="cs"/>
          <w:rtl/>
          <w:lang w:bidi="fa-IR"/>
        </w:rPr>
        <w:t>می دهد</w:t>
      </w:r>
      <w:r w:rsidRPr="00DA4206">
        <w:rPr>
          <w:rFonts w:asciiTheme="majorBidi" w:hAnsiTheme="majorBidi" w:cstheme="majorBidi" w:hint="cs"/>
          <w:rtl/>
          <w:lang w:bidi="fa-IR"/>
        </w:rPr>
        <w:t>. مهم است که پلان نظارت و ارزیابی به وضاحت انتظارات در مورد</w:t>
      </w:r>
      <w:r w:rsidR="00106185">
        <w:rPr>
          <w:rFonts w:asciiTheme="majorBidi" w:hAnsiTheme="majorBidi" w:cstheme="majorBidi" w:hint="cs"/>
          <w:rtl/>
          <w:lang w:bidi="fa-IR"/>
        </w:rPr>
        <w:t xml:space="preserve"> موارد ذیل را بیان کند:</w:t>
      </w:r>
      <w:r w:rsidRPr="00DA4206">
        <w:rPr>
          <w:rFonts w:asciiTheme="majorBidi" w:hAnsiTheme="majorBidi" w:cstheme="majorBidi" w:hint="cs"/>
          <w:rtl/>
          <w:lang w:bidi="fa-IR"/>
        </w:rPr>
        <w:t xml:space="preserve"> خطوط زمانی و استفاده از یافته های این مطالعات و کسب موافقت تیم در مورد پرسش های هدایت کننده یا پرسش های مورد تمرکز مطالعات.</w:t>
      </w:r>
    </w:p>
    <w:p w:rsidR="00DA4206" w:rsidRPr="00DA4206" w:rsidRDefault="008A6C95" w:rsidP="008A6C95">
      <w:pPr>
        <w:pStyle w:val="Heading2"/>
        <w:bidi/>
        <w:rPr>
          <w:rtl/>
          <w:lang w:bidi="fa-IR"/>
        </w:rPr>
      </w:pPr>
      <w:bookmarkStart w:id="50" w:name="_Toc14546593"/>
      <w:r>
        <w:rPr>
          <w:rFonts w:hint="cs"/>
          <w:rtl/>
          <w:lang w:bidi="fa-IR"/>
        </w:rPr>
        <w:t>2-8.</w:t>
      </w:r>
      <w:r w:rsidR="00DA4206" w:rsidRPr="00DA4206">
        <w:rPr>
          <w:rFonts w:hint="cs"/>
          <w:rtl/>
          <w:lang w:bidi="fa-IR"/>
        </w:rPr>
        <w:t xml:space="preserve"> روند آماده سازی مطالعات</w:t>
      </w:r>
      <w:bookmarkEnd w:id="50"/>
    </w:p>
    <w:p w:rsidR="00DA4206" w:rsidRPr="00DA4206" w:rsidRDefault="008A6C95" w:rsidP="001129DF">
      <w:pPr>
        <w:numPr>
          <w:ilvl w:val="0"/>
          <w:numId w:val="42"/>
        </w:numPr>
        <w:bidi/>
        <w:spacing w:after="320"/>
        <w:contextualSpacing/>
        <w:rPr>
          <w:rFonts w:asciiTheme="majorBidi" w:hAnsiTheme="majorBidi" w:cstheme="majorBidi"/>
          <w:lang w:bidi="fa-IR"/>
        </w:rPr>
      </w:pPr>
      <w:r>
        <w:rPr>
          <w:rFonts w:asciiTheme="majorBidi" w:hAnsiTheme="majorBidi" w:cstheme="majorBidi" w:hint="cs"/>
          <w:b/>
          <w:bCs/>
          <w:rtl/>
          <w:lang w:bidi="fa-IR"/>
        </w:rPr>
        <w:t xml:space="preserve">لایحه وظایف </w:t>
      </w:r>
      <w:r w:rsidR="00DA4206" w:rsidRPr="00DA4206">
        <w:rPr>
          <w:rFonts w:asciiTheme="majorBidi" w:hAnsiTheme="majorBidi" w:cstheme="majorBidi" w:hint="cs"/>
          <w:b/>
          <w:bCs/>
          <w:rtl/>
          <w:lang w:bidi="fa-IR"/>
        </w:rPr>
        <w:t>(</w:t>
      </w:r>
      <w:r w:rsidR="00DA4206" w:rsidRPr="00DA4206">
        <w:rPr>
          <w:rFonts w:asciiTheme="majorBidi" w:hAnsiTheme="majorBidi" w:cstheme="majorBidi"/>
          <w:b/>
          <w:bCs/>
          <w:lang w:bidi="fa-IR"/>
        </w:rPr>
        <w:t>ToR</w:t>
      </w:r>
      <w:r w:rsidR="00DA4206" w:rsidRPr="00DA4206">
        <w:rPr>
          <w:rFonts w:asciiTheme="majorBidi" w:hAnsiTheme="majorBidi" w:cstheme="majorBidi" w:hint="cs"/>
          <w:b/>
          <w:bCs/>
          <w:rtl/>
          <w:lang w:bidi="fa-IR"/>
        </w:rPr>
        <w:t xml:space="preserve">) </w:t>
      </w:r>
      <w:r w:rsidR="00DA4206" w:rsidRPr="00DA4206">
        <w:rPr>
          <w:rFonts w:asciiTheme="majorBidi" w:hAnsiTheme="majorBidi" w:cstheme="majorBidi" w:hint="cs"/>
          <w:rtl/>
          <w:lang w:bidi="fa-IR"/>
        </w:rPr>
        <w:t xml:space="preserve">برای مطالعه توسط فرد مرکزی نظارت و ارزیابی تهیه شده و توسط فرد مرکزی پروژه قبل از امضاء توسط رئیس اجرایی بررسی </w:t>
      </w:r>
      <w:r w:rsidR="003444D5">
        <w:rPr>
          <w:rFonts w:asciiTheme="majorBidi" w:hAnsiTheme="majorBidi" w:cstheme="majorBidi" w:hint="cs"/>
          <w:rtl/>
          <w:lang w:bidi="fa-IR"/>
        </w:rPr>
        <w:t>می شود</w:t>
      </w:r>
      <w:r w:rsidR="00DA4206" w:rsidRPr="00DA4206">
        <w:rPr>
          <w:rFonts w:asciiTheme="majorBidi" w:hAnsiTheme="majorBidi" w:cstheme="majorBidi" w:hint="cs"/>
          <w:rtl/>
          <w:lang w:bidi="fa-IR"/>
        </w:rPr>
        <w:t>. پس از آن روند استخدام مشاور برای انجام مطالعه صورت می گیرد.</w:t>
      </w:r>
    </w:p>
    <w:p w:rsidR="00DA4206" w:rsidRPr="00DA4206" w:rsidRDefault="00DA4206" w:rsidP="00106185">
      <w:pPr>
        <w:numPr>
          <w:ilvl w:val="0"/>
          <w:numId w:val="4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پس از تهیه</w:t>
      </w:r>
      <w:r w:rsidR="008A6C95">
        <w:rPr>
          <w:rFonts w:asciiTheme="majorBidi" w:hAnsiTheme="majorBidi" w:cstheme="majorBidi" w:hint="cs"/>
          <w:rtl/>
          <w:lang w:bidi="fa-IR"/>
        </w:rPr>
        <w:t xml:space="preserve"> لایحه وظایف</w:t>
      </w:r>
      <w:r w:rsidRPr="00DA4206">
        <w:rPr>
          <w:rFonts w:asciiTheme="majorBidi" w:hAnsiTheme="majorBidi" w:cstheme="majorBidi" w:hint="cs"/>
          <w:rtl/>
          <w:lang w:bidi="fa-IR"/>
        </w:rPr>
        <w:t xml:space="preserve"> فرد مرکزی نظارت و ارزیابی آن را برای </w:t>
      </w:r>
      <w:r w:rsidR="00106185">
        <w:rPr>
          <w:rFonts w:asciiTheme="majorBidi" w:hAnsiTheme="majorBidi" w:cstheme="majorBidi" w:hint="cs"/>
          <w:rtl/>
          <w:lang w:bidi="fa-IR"/>
        </w:rPr>
        <w:t>اعلان</w:t>
      </w:r>
      <w:r w:rsidRPr="00DA4206">
        <w:rPr>
          <w:rFonts w:asciiTheme="majorBidi" w:hAnsiTheme="majorBidi" w:cstheme="majorBidi" w:hint="cs"/>
          <w:rtl/>
          <w:lang w:bidi="fa-IR"/>
        </w:rPr>
        <w:t xml:space="preserve"> و مناقصه در اختیار روزنامه ها و رسانه های انترنتی قرار </w:t>
      </w:r>
      <w:r w:rsidR="003444D5">
        <w:rPr>
          <w:rFonts w:asciiTheme="majorBidi" w:hAnsiTheme="majorBidi" w:cstheme="majorBidi" w:hint="cs"/>
          <w:rtl/>
          <w:lang w:bidi="fa-IR"/>
        </w:rPr>
        <w:t>می دهد</w:t>
      </w:r>
      <w:r w:rsidRPr="00DA4206">
        <w:rPr>
          <w:rFonts w:asciiTheme="majorBidi" w:hAnsiTheme="majorBidi" w:cstheme="majorBidi" w:hint="cs"/>
          <w:rtl/>
          <w:lang w:bidi="fa-IR"/>
        </w:rPr>
        <w:t>.</w:t>
      </w:r>
    </w:p>
    <w:p w:rsidR="00DA4206" w:rsidRPr="00DA4206" w:rsidRDefault="00DA4206" w:rsidP="00106185">
      <w:pPr>
        <w:numPr>
          <w:ilvl w:val="0"/>
          <w:numId w:val="42"/>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گزارش آغاز کار: پس از امضای قرارداد برای انجام مطالعه، مشاور پیش نویس و گزارش آغاز کار</w:t>
      </w:r>
      <w:r w:rsidR="00106185">
        <w:rPr>
          <w:rFonts w:asciiTheme="majorBidi" w:hAnsiTheme="majorBidi" w:cstheme="majorBidi" w:hint="cs"/>
          <w:rtl/>
          <w:lang w:bidi="fa-IR"/>
        </w:rPr>
        <w:t xml:space="preserve"> را</w:t>
      </w:r>
      <w:r w:rsidRPr="00DA4206">
        <w:rPr>
          <w:rFonts w:asciiTheme="majorBidi" w:hAnsiTheme="majorBidi" w:cstheme="majorBidi" w:hint="cs"/>
          <w:rtl/>
          <w:lang w:bidi="fa-IR"/>
        </w:rPr>
        <w:t xml:space="preserve"> با جزئیات روش شناختی، روند تحقیق و روش جمع آوری معلومات تهیه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این گزارش باید توسط رئیس اجرایی منحیث یک "مورد تحویل شدنی" قبل از پرداخت وجوه یا فعالیت های متعاقب تایید گردد.</w:t>
      </w:r>
    </w:p>
    <w:p w:rsidR="00DA4206" w:rsidRPr="00DA4206" w:rsidRDefault="008A6C95" w:rsidP="008A6C95">
      <w:pPr>
        <w:pStyle w:val="Heading2"/>
        <w:bidi/>
        <w:rPr>
          <w:rtl/>
          <w:lang w:bidi="fa-IR"/>
        </w:rPr>
      </w:pPr>
      <w:bookmarkStart w:id="51" w:name="_Toc14546594"/>
      <w:r>
        <w:rPr>
          <w:rFonts w:hint="cs"/>
          <w:rtl/>
          <w:lang w:bidi="fa-IR"/>
        </w:rPr>
        <w:t>3-8.</w:t>
      </w:r>
      <w:r w:rsidR="00DA4206" w:rsidRPr="00DA4206">
        <w:rPr>
          <w:rFonts w:hint="cs"/>
          <w:rtl/>
          <w:lang w:bidi="fa-IR"/>
        </w:rPr>
        <w:t xml:space="preserve"> مسئولیت برای آماده سازی مطالعات</w:t>
      </w:r>
      <w:bookmarkEnd w:id="51"/>
    </w:p>
    <w:p w:rsidR="00DA4206" w:rsidRPr="00DA4206" w:rsidRDefault="00DA4206" w:rsidP="00106185">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فرد مرکزی نظارت و ارزیابی،</w:t>
      </w:r>
      <w:r w:rsidR="008A6C95">
        <w:rPr>
          <w:rFonts w:asciiTheme="majorBidi" w:hAnsiTheme="majorBidi" w:cstheme="majorBidi" w:hint="cs"/>
          <w:rtl/>
          <w:lang w:bidi="fa-IR"/>
        </w:rPr>
        <w:t xml:space="preserve"> لایحه وظایف</w:t>
      </w:r>
      <w:r w:rsidRPr="00DA4206">
        <w:rPr>
          <w:rFonts w:asciiTheme="majorBidi" w:hAnsiTheme="majorBidi" w:cstheme="majorBidi" w:hint="cs"/>
          <w:rtl/>
          <w:lang w:bidi="fa-IR"/>
        </w:rPr>
        <w:t xml:space="preserve">  را تهیه و با مدیر پروژه و رئیس اجرایی </w:t>
      </w:r>
      <w:r w:rsidR="00106185">
        <w:rPr>
          <w:rFonts w:asciiTheme="majorBidi" w:hAnsiTheme="majorBidi" w:cstheme="majorBidi" w:hint="cs"/>
          <w:rtl/>
          <w:lang w:bidi="fa-IR"/>
        </w:rPr>
        <w:t>شریک می سازد.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رئیس اجرایی</w:t>
      </w:r>
      <w:r w:rsidR="008A6C95">
        <w:rPr>
          <w:rFonts w:asciiTheme="majorBidi" w:hAnsiTheme="majorBidi" w:cstheme="majorBidi" w:hint="cs"/>
          <w:rtl/>
          <w:lang w:bidi="fa-IR"/>
        </w:rPr>
        <w:t xml:space="preserve"> لایحه وظایف</w:t>
      </w:r>
      <w:r w:rsidRPr="00DA4206">
        <w:rPr>
          <w:rFonts w:asciiTheme="majorBidi" w:hAnsiTheme="majorBidi" w:cstheme="majorBidi" w:hint="cs"/>
          <w:rtl/>
          <w:lang w:bidi="fa-IR"/>
        </w:rPr>
        <w:t xml:space="preserve"> را تایید </w:t>
      </w:r>
      <w:r w:rsidR="003444D5">
        <w:rPr>
          <w:rFonts w:asciiTheme="majorBidi" w:hAnsiTheme="majorBidi" w:cstheme="majorBidi" w:hint="cs"/>
          <w:rtl/>
          <w:lang w:bidi="fa-IR"/>
        </w:rPr>
        <w:t>می کند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بخش اداری و نظارت و ارزیابی استخدام مشاور را انجام می</w:t>
      </w:r>
      <w:r w:rsidR="00106185">
        <w:rPr>
          <w:rFonts w:asciiTheme="majorBidi" w:hAnsiTheme="majorBidi" w:cstheme="majorBidi" w:hint="cs"/>
          <w:rtl/>
          <w:lang w:bidi="fa-IR"/>
        </w:rPr>
        <w:t xml:space="preserve"> </w:t>
      </w:r>
      <w:r w:rsidRPr="00DA4206">
        <w:rPr>
          <w:rFonts w:asciiTheme="majorBidi" w:hAnsiTheme="majorBidi" w:cstheme="majorBidi" w:hint="cs"/>
          <w:rtl/>
          <w:lang w:bidi="fa-IR"/>
        </w:rPr>
        <w:t>دهند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رئیس اجرایی روند استخدام را تایید </w:t>
      </w:r>
      <w:r w:rsidR="003444D5">
        <w:rPr>
          <w:rFonts w:asciiTheme="majorBidi" w:hAnsiTheme="majorBidi" w:cstheme="majorBidi" w:hint="cs"/>
          <w:rtl/>
          <w:lang w:bidi="fa-IR"/>
        </w:rPr>
        <w:t>می کند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گزارش آغاز کار را بررسی </w:t>
      </w:r>
      <w:r w:rsidR="003444D5">
        <w:rPr>
          <w:rFonts w:asciiTheme="majorBidi" w:hAnsiTheme="majorBidi" w:cstheme="majorBidi" w:hint="cs"/>
          <w:rtl/>
          <w:lang w:bidi="fa-IR"/>
        </w:rPr>
        <w:t>می کند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ابزارها تهیه مشاور تهیه شده و توسط فرد مرکزی نظارت و ارزیابی بررسی </w:t>
      </w:r>
      <w:r w:rsidR="003444D5">
        <w:rPr>
          <w:rFonts w:asciiTheme="majorBidi" w:hAnsiTheme="majorBidi" w:cstheme="majorBidi" w:hint="cs"/>
          <w:rtl/>
          <w:lang w:bidi="fa-IR"/>
        </w:rPr>
        <w:t>می شود</w:t>
      </w:r>
    </w:p>
    <w:p w:rsidR="00DA4206" w:rsidRPr="00DA4206" w:rsidRDefault="00DA4206" w:rsidP="001129DF">
      <w:pPr>
        <w:numPr>
          <w:ilvl w:val="0"/>
          <w:numId w:val="43"/>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مطالعه انجام </w:t>
      </w:r>
      <w:r w:rsidR="003444D5">
        <w:rPr>
          <w:rFonts w:asciiTheme="majorBidi" w:hAnsiTheme="majorBidi" w:cstheme="majorBidi" w:hint="cs"/>
          <w:rtl/>
          <w:lang w:bidi="fa-IR"/>
        </w:rPr>
        <w:t>می شود</w:t>
      </w:r>
      <w:r w:rsidRPr="00DA4206">
        <w:rPr>
          <w:rFonts w:asciiTheme="majorBidi" w:hAnsiTheme="majorBidi" w:cstheme="majorBidi" w:hint="cs"/>
          <w:rtl/>
          <w:lang w:bidi="fa-IR"/>
        </w:rPr>
        <w:t>.</w:t>
      </w:r>
    </w:p>
    <w:p w:rsidR="00DA4206" w:rsidRPr="00DA4206" w:rsidRDefault="008A6C95" w:rsidP="008A6C95">
      <w:pPr>
        <w:pStyle w:val="Heading2"/>
        <w:bidi/>
        <w:rPr>
          <w:rtl/>
          <w:lang w:bidi="fa-IR"/>
        </w:rPr>
      </w:pPr>
      <w:bookmarkStart w:id="52" w:name="_Toc14546595"/>
      <w:r>
        <w:rPr>
          <w:rFonts w:hint="cs"/>
          <w:rtl/>
          <w:lang w:bidi="fa-IR"/>
        </w:rPr>
        <w:t>4-8.</w:t>
      </w:r>
      <w:r w:rsidR="00DA4206" w:rsidRPr="00DA4206">
        <w:rPr>
          <w:rFonts w:hint="cs"/>
          <w:rtl/>
          <w:lang w:bidi="fa-IR"/>
        </w:rPr>
        <w:t xml:space="preserve"> پرسش های اساسی به هنگام آماده سازی مطالعات</w:t>
      </w:r>
      <w:bookmarkEnd w:id="52"/>
    </w:p>
    <w:p w:rsidR="00DA4206" w:rsidRPr="00DA4206" w:rsidRDefault="008A6C95" w:rsidP="001129DF">
      <w:pPr>
        <w:numPr>
          <w:ilvl w:val="0"/>
          <w:numId w:val="44"/>
        </w:numPr>
        <w:bidi/>
        <w:spacing w:after="320"/>
        <w:contextualSpacing/>
        <w:rPr>
          <w:rFonts w:asciiTheme="majorBidi" w:hAnsiTheme="majorBidi" w:cstheme="majorBidi"/>
          <w:lang w:bidi="fa-IR"/>
        </w:rPr>
      </w:pPr>
      <w:r>
        <w:rPr>
          <w:rFonts w:asciiTheme="majorBidi" w:hAnsiTheme="majorBidi" w:cstheme="majorBidi" w:hint="cs"/>
          <w:rtl/>
          <w:lang w:bidi="fa-IR"/>
        </w:rPr>
        <w:t>آیا لایحه وظایف</w:t>
      </w:r>
      <w:r w:rsidR="00DA4206" w:rsidRPr="00DA4206">
        <w:rPr>
          <w:rFonts w:asciiTheme="majorBidi" w:hAnsiTheme="majorBidi" w:cstheme="majorBidi" w:hint="cs"/>
          <w:rtl/>
          <w:lang w:bidi="fa-IR"/>
        </w:rPr>
        <w:t xml:space="preserve"> در مطابقت با شرح نظارت و ارزیابی و لاگ فریم می باشد؟</w:t>
      </w:r>
    </w:p>
    <w:p w:rsidR="00DA4206" w:rsidRPr="00DA4206" w:rsidRDefault="00DA4206" w:rsidP="001129DF">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کدام معیار سازمان همکاری های اقتصادی (</w:t>
      </w:r>
      <w:r w:rsidRPr="00DA4206">
        <w:rPr>
          <w:rFonts w:asciiTheme="majorBidi" w:hAnsiTheme="majorBidi" w:cstheme="majorBidi"/>
          <w:lang w:bidi="fa-IR"/>
        </w:rPr>
        <w:t>OECD-DAC</w:t>
      </w:r>
      <w:r w:rsidRPr="00DA4206">
        <w:rPr>
          <w:rFonts w:asciiTheme="majorBidi" w:hAnsiTheme="majorBidi" w:cstheme="majorBidi" w:hint="cs"/>
          <w:rtl/>
          <w:lang w:bidi="fa-IR"/>
        </w:rPr>
        <w:t>) برای ارزیابی پروژه استفاده خواهد شد؟</w:t>
      </w:r>
    </w:p>
    <w:p w:rsidR="00DA4206" w:rsidRPr="00DA4206" w:rsidRDefault="00DA4206" w:rsidP="001129DF">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از روند جمع آوری معلومات فراتر از لاگ فریم برای تصامیم برنامه چه می آموزیم؟</w:t>
      </w:r>
    </w:p>
    <w:p w:rsidR="00DA4206" w:rsidRPr="00DA4206" w:rsidRDefault="00DA4206" w:rsidP="001129DF">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شرایط و ضوابط فهم ما از نتایج خواسته و ناخواسته و تاثیرات پروژه را ارتقاء می بخشد؟</w:t>
      </w:r>
    </w:p>
    <w:p w:rsidR="00DA4206" w:rsidRPr="00DA4206" w:rsidRDefault="00DA4206" w:rsidP="001129DF">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مطالعه به شکل داخلی انجام </w:t>
      </w:r>
      <w:r w:rsidR="003444D5">
        <w:rPr>
          <w:rFonts w:asciiTheme="majorBidi" w:hAnsiTheme="majorBidi" w:cstheme="majorBidi" w:hint="cs"/>
          <w:rtl/>
          <w:lang w:bidi="fa-IR"/>
        </w:rPr>
        <w:t>می شود</w:t>
      </w:r>
      <w:r w:rsidRPr="00DA4206">
        <w:rPr>
          <w:rFonts w:asciiTheme="majorBidi" w:hAnsiTheme="majorBidi" w:cstheme="majorBidi" w:hint="cs"/>
          <w:rtl/>
          <w:lang w:bidi="fa-IR"/>
        </w:rPr>
        <w:t xml:space="preserve"> یا خارجی؟</w:t>
      </w:r>
    </w:p>
    <w:p w:rsidR="00DA4206" w:rsidRPr="00DA4206" w:rsidRDefault="00DA4206" w:rsidP="00106185">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شرایط و ضوابط، منابع یا موارد قابل تحویل لازم برای بیان نتایج در راستای یادگیری و </w:t>
      </w:r>
      <w:r w:rsidR="00106185">
        <w:rPr>
          <w:rFonts w:asciiTheme="majorBidi" w:hAnsiTheme="majorBidi" w:cstheme="majorBidi" w:hint="cs"/>
          <w:rtl/>
          <w:lang w:bidi="fa-IR"/>
        </w:rPr>
        <w:t>ارائه</w:t>
      </w:r>
      <w:r w:rsidRPr="00DA4206">
        <w:rPr>
          <w:rFonts w:asciiTheme="majorBidi" w:hAnsiTheme="majorBidi" w:cstheme="majorBidi" w:hint="cs"/>
          <w:rtl/>
          <w:lang w:bidi="fa-IR"/>
        </w:rPr>
        <w:t xml:space="preserve"> استراتژی (نام سازمان جامعه مدنی) را مورد ملاحظه قرار </w:t>
      </w:r>
      <w:r w:rsidR="003444D5">
        <w:rPr>
          <w:rFonts w:asciiTheme="majorBidi" w:hAnsiTheme="majorBidi" w:cstheme="majorBidi" w:hint="cs"/>
          <w:rtl/>
          <w:lang w:bidi="fa-IR"/>
        </w:rPr>
        <w:t>می دهد</w:t>
      </w:r>
      <w:r w:rsidRPr="00DA4206">
        <w:rPr>
          <w:rFonts w:asciiTheme="majorBidi" w:hAnsiTheme="majorBidi" w:cstheme="majorBidi" w:hint="cs"/>
          <w:rtl/>
          <w:lang w:bidi="fa-IR"/>
        </w:rPr>
        <w:t>؟</w:t>
      </w:r>
    </w:p>
    <w:p w:rsidR="00DA4206" w:rsidRPr="00DA4206" w:rsidRDefault="00DA4206" w:rsidP="001129DF">
      <w:pPr>
        <w:numPr>
          <w:ilvl w:val="0"/>
          <w:numId w:val="44"/>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چگونه معلومات را ارسال و مشاور را در مورد تهیه پیش نویس و گزارش آغاز کار، مطلع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DA4206">
      <w:pPr>
        <w:bidi/>
        <w:spacing w:after="320"/>
        <w:rPr>
          <w:rFonts w:asciiTheme="majorBidi" w:hAnsiTheme="majorBidi" w:cstheme="majorBidi"/>
          <w:rtl/>
          <w:lang w:bidi="fa-IR"/>
        </w:rPr>
      </w:pPr>
    </w:p>
    <w:p w:rsidR="00DA4206" w:rsidRPr="00DA4206" w:rsidRDefault="00DA4206" w:rsidP="008A6C95">
      <w:pPr>
        <w:pStyle w:val="Heading1"/>
        <w:bidi/>
        <w:rPr>
          <w:rtl/>
          <w:lang w:bidi="fa-IR"/>
        </w:rPr>
      </w:pPr>
      <w:bookmarkStart w:id="53" w:name="_Toc14546596"/>
      <w:r w:rsidRPr="00DA4206">
        <w:rPr>
          <w:rFonts w:hint="cs"/>
          <w:rtl/>
          <w:lang w:bidi="fa-IR"/>
        </w:rPr>
        <w:t>فصل 9: طرزالعمل ها و عملکردهای یادگیری و تامل</w:t>
      </w:r>
      <w:bookmarkEnd w:id="53"/>
    </w:p>
    <w:p w:rsidR="00DA4206" w:rsidRPr="00DA4206" w:rsidRDefault="008A6C95" w:rsidP="008A6C95">
      <w:pPr>
        <w:pStyle w:val="Heading2"/>
        <w:bidi/>
        <w:rPr>
          <w:rtl/>
          <w:lang w:bidi="fa-IR"/>
        </w:rPr>
      </w:pPr>
      <w:bookmarkStart w:id="54" w:name="_Toc14546597"/>
      <w:r>
        <w:rPr>
          <w:rFonts w:hint="cs"/>
          <w:rtl/>
          <w:lang w:bidi="fa-IR"/>
        </w:rPr>
        <w:t>1-9.</w:t>
      </w:r>
      <w:r w:rsidR="00DA4206" w:rsidRPr="00DA4206">
        <w:rPr>
          <w:rFonts w:hint="cs"/>
          <w:rtl/>
          <w:lang w:bidi="fa-IR"/>
        </w:rPr>
        <w:t xml:space="preserve"> مقدمه</w:t>
      </w:r>
      <w:bookmarkEnd w:id="54"/>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مهم است که </w:t>
      </w:r>
      <w:r w:rsidR="008A6C95">
        <w:rPr>
          <w:rFonts w:asciiTheme="majorBidi" w:hAnsiTheme="majorBidi" w:cstheme="majorBidi" w:hint="cs"/>
          <w:rtl/>
          <w:lang w:bidi="fa-IR"/>
        </w:rPr>
        <w:t>فرصت ها برای یادگیری و تامل جزء</w:t>
      </w:r>
      <w:r w:rsidRPr="00DA4206">
        <w:rPr>
          <w:rFonts w:asciiTheme="majorBidi" w:hAnsiTheme="majorBidi" w:cstheme="majorBidi" w:hint="cs"/>
          <w:rtl/>
          <w:lang w:bidi="fa-IR"/>
        </w:rPr>
        <w:t xml:space="preserve"> اصلی از یک سیستم نظارت و ارزیابی باشد. جلسات هفتگی و ماهوار و جلسات تامل و یادگیری پروژه باید برگزار شوند. یک دیتابیس نتایج نیز باید آماده شده و گزارشات  مطالعات و ارزیابی ها در موارد ممکن تشریک و نشر گردد.</w:t>
      </w:r>
    </w:p>
    <w:p w:rsidR="00DA4206" w:rsidRPr="00DA4206" w:rsidRDefault="008A6C95" w:rsidP="008A6C95">
      <w:pPr>
        <w:pStyle w:val="Heading2"/>
        <w:bidi/>
        <w:rPr>
          <w:rtl/>
          <w:lang w:bidi="fa-IR"/>
        </w:rPr>
      </w:pPr>
      <w:bookmarkStart w:id="55" w:name="_Toc14546598"/>
      <w:r>
        <w:rPr>
          <w:rFonts w:hint="cs"/>
          <w:rtl/>
          <w:lang w:bidi="fa-IR"/>
        </w:rPr>
        <w:t>2-9.</w:t>
      </w:r>
      <w:r w:rsidR="00DA4206" w:rsidRPr="00DA4206">
        <w:rPr>
          <w:rFonts w:hint="cs"/>
          <w:rtl/>
          <w:lang w:bidi="fa-IR"/>
        </w:rPr>
        <w:t xml:space="preserve"> جلسات هفتگی و ماهوار</w:t>
      </w:r>
      <w:bookmarkEnd w:id="55"/>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جلسات هفتگی و ماهوار به منظور نظارت مستمر پیشرفت و حصول اطمینان از حل مسائل با همکاری یکدیگر برگزار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xml:space="preserve">. این جلسات </w:t>
      </w:r>
      <w:r w:rsidR="003444D5">
        <w:rPr>
          <w:rFonts w:asciiTheme="majorBidi" w:hAnsiTheme="majorBidi" w:cstheme="majorBidi" w:hint="cs"/>
          <w:rtl/>
          <w:lang w:bidi="fa-IR"/>
        </w:rPr>
        <w:t>می توا</w:t>
      </w:r>
      <w:r w:rsidR="00106185">
        <w:rPr>
          <w:rFonts w:asciiTheme="majorBidi" w:hAnsiTheme="majorBidi" w:cstheme="majorBidi" w:hint="cs"/>
          <w:rtl/>
          <w:lang w:bidi="fa-IR"/>
        </w:rPr>
        <w:t>ن</w:t>
      </w:r>
      <w:r w:rsidR="003444D5">
        <w:rPr>
          <w:rFonts w:asciiTheme="majorBidi" w:hAnsiTheme="majorBidi" w:cstheme="majorBidi" w:hint="cs"/>
          <w:rtl/>
          <w:lang w:bidi="fa-IR"/>
        </w:rPr>
        <w:t>ند</w:t>
      </w:r>
      <w:r w:rsidRPr="00DA4206">
        <w:rPr>
          <w:rFonts w:asciiTheme="majorBidi" w:hAnsiTheme="majorBidi" w:cstheme="majorBidi" w:hint="cs"/>
          <w:rtl/>
          <w:lang w:bidi="fa-IR"/>
        </w:rPr>
        <w:t xml:space="preserve"> به شکل حضوری یا بسته به شرایط از طریق تلف</w:t>
      </w:r>
      <w:r w:rsidR="008A6C95">
        <w:rPr>
          <w:rFonts w:asciiTheme="majorBidi" w:hAnsiTheme="majorBidi" w:cstheme="majorBidi" w:hint="cs"/>
          <w:rtl/>
          <w:lang w:bidi="fa-IR"/>
        </w:rPr>
        <w:t>و</w:t>
      </w:r>
      <w:r w:rsidRPr="00DA4206">
        <w:rPr>
          <w:rFonts w:asciiTheme="majorBidi" w:hAnsiTheme="majorBidi" w:cstheme="majorBidi" w:hint="cs"/>
          <w:rtl/>
          <w:lang w:bidi="fa-IR"/>
        </w:rPr>
        <w:t xml:space="preserve">ن یا آنلاین برگزار شوند. جلسات هفتگی </w:t>
      </w:r>
      <w:r w:rsidR="003444D5">
        <w:rPr>
          <w:rFonts w:asciiTheme="majorBidi" w:hAnsiTheme="majorBidi" w:cstheme="majorBidi" w:hint="cs"/>
          <w:rtl/>
          <w:lang w:bidi="fa-IR"/>
        </w:rPr>
        <w:t>می تواند</w:t>
      </w:r>
      <w:r w:rsidRPr="00DA4206">
        <w:rPr>
          <w:rFonts w:asciiTheme="majorBidi" w:hAnsiTheme="majorBidi" w:cstheme="majorBidi" w:hint="cs"/>
          <w:rtl/>
          <w:lang w:bidi="fa-IR"/>
        </w:rPr>
        <w:t xml:space="preserve"> 30 دقیقه بین فرد مرکزی پروژه، فرد مرکزی نظارت و ارزیابی، و کارمندان اصلی پروژه باشد و برای رفع مشکلات ساحوی مشاهده شده در نظارت های ساحوی و بازدیدهای اجرایی استفاده شود. یادداشت جلسات باید پس از جلسه به تمام کسانی که حضور داشته اند فرستاده شده و رئیس اجرایی نیز در جریان قرار گیرد.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جلسه ماهانه مفصل تر است و 1 تا 2 ساعت طول می</w:t>
      </w:r>
      <w:r w:rsidR="00106185">
        <w:rPr>
          <w:rFonts w:asciiTheme="majorBidi" w:hAnsiTheme="majorBidi" w:cstheme="majorBidi" w:hint="cs"/>
          <w:rtl/>
          <w:lang w:bidi="fa-IR"/>
        </w:rPr>
        <w:t xml:space="preserve"> </w:t>
      </w:r>
      <w:r w:rsidRPr="00DA4206">
        <w:rPr>
          <w:rFonts w:asciiTheme="majorBidi" w:hAnsiTheme="majorBidi" w:cstheme="majorBidi" w:hint="cs"/>
          <w:rtl/>
          <w:lang w:bidi="fa-IR"/>
        </w:rPr>
        <w:t xml:space="preserve">کشد. در این جلسه در مورد پیشرفت اجرای فعالیت ها بحث صورت می گیرد و مشکلات و فرصت ها شناسایی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xml:space="preserve">. پلان نظارت و ارزیابی و تناسب ابزارها با مقاصدشان نیز مورد بحث قرار می گیرد. فرد مرکزی نظارت و ارزیابی، این جلسات را هماهنگ و تسهیل نموده و اطمینان حاصل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یادداشت جلسات و موافقت در مورد اقدامات در اختیار همه شرکت کنندگان و رئیس قرار گرفته است.</w:t>
      </w:r>
    </w:p>
    <w:p w:rsidR="00DA4206" w:rsidRPr="00DA4206" w:rsidRDefault="008A6C95" w:rsidP="008A6C95">
      <w:pPr>
        <w:pStyle w:val="Heading2"/>
        <w:bidi/>
        <w:rPr>
          <w:rtl/>
          <w:lang w:bidi="fa-IR"/>
        </w:rPr>
      </w:pPr>
      <w:bookmarkStart w:id="56" w:name="_Toc14546599"/>
      <w:r>
        <w:rPr>
          <w:rFonts w:hint="cs"/>
          <w:rtl/>
          <w:lang w:bidi="fa-IR"/>
        </w:rPr>
        <w:t>3-9.</w:t>
      </w:r>
      <w:r w:rsidR="00DA4206" w:rsidRPr="00DA4206">
        <w:rPr>
          <w:rFonts w:hint="cs"/>
          <w:rtl/>
          <w:lang w:bidi="fa-IR"/>
        </w:rPr>
        <w:t xml:space="preserve"> جلسات تامل و یادگیری پروژه</w:t>
      </w:r>
      <w:bookmarkEnd w:id="56"/>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جلسات یادگیری برای تضمین اینکه اسناد و معلومات بدست آمده از نظارت و ارزیابی برای بهتر ساختن تصامیم درباره پروژه و استراتژی اجرایی، استفاده شده اند، نقش محوری دارند. پروژه باید مطابق با پلان نظارت و ارزیابی جلسات یادگیری داشته و بودجه آن منحیث یک بعد اصلی یادگیری اجرا گردد. این جلسات همچنین منحیث فرصت های اساسی برای باز کردن مسائل پیچیده پروژه استفاده شده و به تامل در مورد چگونگی ارتباط نتایج پروژه با تئوری تغییر پروژه کمک </w:t>
      </w:r>
      <w:r w:rsidR="00615CE8">
        <w:rPr>
          <w:rFonts w:asciiTheme="majorBidi" w:hAnsiTheme="majorBidi" w:cstheme="majorBidi" w:hint="cs"/>
          <w:rtl/>
          <w:lang w:bidi="fa-IR"/>
        </w:rPr>
        <w:t>می کنند</w:t>
      </w:r>
      <w:r w:rsidRPr="00DA4206">
        <w:rPr>
          <w:rFonts w:asciiTheme="majorBidi" w:hAnsiTheme="majorBidi" w:cstheme="majorBidi" w:hint="cs"/>
          <w:rtl/>
          <w:lang w:bidi="fa-IR"/>
        </w:rPr>
        <w:t xml:space="preserve">. جلسات تامل باید به شکل ربع وار صرفنظر از موجودیت ارزیابی میان مدت برگزار شوند. این جلسات یادگیری به تیم کمک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تا در مورد جوانب و مقتضیات تنظیم نیازهای پروژه تصمیم بگیرند.</w:t>
      </w:r>
    </w:p>
    <w:p w:rsidR="00DA4206" w:rsidRPr="00DA4206" w:rsidRDefault="00477706" w:rsidP="00477706">
      <w:pPr>
        <w:pStyle w:val="Heading2"/>
        <w:bidi/>
        <w:rPr>
          <w:rtl/>
          <w:lang w:bidi="fa-IR"/>
        </w:rPr>
      </w:pPr>
      <w:bookmarkStart w:id="57" w:name="_Toc14546600"/>
      <w:r>
        <w:rPr>
          <w:rFonts w:hint="cs"/>
          <w:rtl/>
          <w:lang w:bidi="fa-IR"/>
        </w:rPr>
        <w:t>4-</w:t>
      </w:r>
      <w:r w:rsidRPr="00477706">
        <w:rPr>
          <w:rFonts w:hint="cs"/>
          <w:rtl/>
        </w:rPr>
        <w:t>9</w:t>
      </w:r>
      <w:r>
        <w:rPr>
          <w:rFonts w:hint="cs"/>
          <w:rtl/>
        </w:rPr>
        <w:t>.</w:t>
      </w:r>
      <w:r w:rsidR="00DA4206" w:rsidRPr="00DA4206">
        <w:rPr>
          <w:rFonts w:hint="cs"/>
          <w:rtl/>
          <w:lang w:bidi="fa-IR"/>
        </w:rPr>
        <w:t xml:space="preserve"> چه چیزی شامل جلسات تامل و یادگیری پروژه می باشد</w:t>
      </w:r>
      <w:bookmarkEnd w:id="57"/>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 xml:space="preserve">این جلسات باید در سراسر چرخه پروژه به شکل ربع وار برگزار شوند. این جلسات </w:t>
      </w:r>
      <w:r w:rsidR="003444D5">
        <w:rPr>
          <w:rFonts w:asciiTheme="majorBidi" w:hAnsiTheme="majorBidi" w:cstheme="majorBidi" w:hint="cs"/>
          <w:rtl/>
          <w:lang w:bidi="fa-IR"/>
        </w:rPr>
        <w:t>می توانند</w:t>
      </w:r>
      <w:r w:rsidRPr="00DA4206">
        <w:rPr>
          <w:rFonts w:asciiTheme="majorBidi" w:hAnsiTheme="majorBidi" w:cstheme="majorBidi" w:hint="cs"/>
          <w:rtl/>
          <w:lang w:bidi="fa-IR"/>
        </w:rPr>
        <w:t xml:space="preserve"> پس از مطالعات مشخص، ارزیابی ها یا مطالعات اولیه برای بحث در مورد نتایج، کشف معنی یافته ها و تاثیرگذاری بر تنظیم فعالیت های پروژه و استراتژی اجرایی، نیز برگزار شوند. منحیث بخشی از پلان نظارت و ارزیابی از تیم های پروژه انتظار </w:t>
      </w:r>
      <w:r w:rsidR="00455CB9">
        <w:rPr>
          <w:rFonts w:asciiTheme="majorBidi" w:hAnsiTheme="majorBidi" w:cstheme="majorBidi" w:hint="cs"/>
          <w:rtl/>
          <w:lang w:bidi="fa-IR"/>
        </w:rPr>
        <w:t>می رود</w:t>
      </w:r>
      <w:r w:rsidRPr="00DA4206">
        <w:rPr>
          <w:rFonts w:asciiTheme="majorBidi" w:hAnsiTheme="majorBidi" w:cstheme="majorBidi" w:hint="cs"/>
          <w:rtl/>
          <w:lang w:bidi="fa-IR"/>
        </w:rPr>
        <w:t xml:space="preserve"> تا جلسات منظم برای تصمیم گیری بر اساس شواهد بدست آمده از معلومات نظارتی، برگزار کنند. این جلسات، شواهد و تاملات انتقادی را با یکدیگر تر</w:t>
      </w:r>
      <w:r w:rsidR="00477706">
        <w:rPr>
          <w:rFonts w:asciiTheme="majorBidi" w:hAnsiTheme="majorBidi" w:cstheme="majorBidi" w:hint="cs"/>
          <w:rtl/>
          <w:lang w:bidi="fa-IR"/>
        </w:rPr>
        <w:t xml:space="preserve">کیب </w:t>
      </w:r>
      <w:r w:rsidR="003444D5">
        <w:rPr>
          <w:rFonts w:asciiTheme="majorBidi" w:hAnsiTheme="majorBidi" w:cstheme="majorBidi" w:hint="cs"/>
          <w:rtl/>
          <w:lang w:bidi="fa-IR"/>
        </w:rPr>
        <w:t>می کند</w:t>
      </w:r>
      <w:r w:rsidR="00477706">
        <w:rPr>
          <w:rFonts w:asciiTheme="majorBidi" w:hAnsiTheme="majorBidi" w:cstheme="majorBidi" w:hint="cs"/>
          <w:rtl/>
          <w:lang w:bidi="fa-IR"/>
        </w:rPr>
        <w:t>. معلومات نظارتی خلاص</w:t>
      </w:r>
      <w:r w:rsidRPr="00DA4206">
        <w:rPr>
          <w:rFonts w:asciiTheme="majorBidi" w:hAnsiTheme="majorBidi" w:cstheme="majorBidi" w:hint="cs"/>
          <w:rtl/>
          <w:lang w:bidi="fa-IR"/>
        </w:rPr>
        <w:t xml:space="preserve">ه شده و جدول بندی شده برای هدایت مباحث در طول جلسات یادگیری استفاده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 مباحث شامل موارد ذیل می باشند:</w:t>
      </w:r>
    </w:p>
    <w:p w:rsidR="00DA4206" w:rsidRPr="00DA4206" w:rsidRDefault="00DA4206" w:rsidP="001129DF">
      <w:pPr>
        <w:numPr>
          <w:ilvl w:val="0"/>
          <w:numId w:val="4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lastRenderedPageBreak/>
        <w:t>مدیریت پروژه</w:t>
      </w:r>
    </w:p>
    <w:p w:rsidR="00DA4206" w:rsidRPr="00DA4206" w:rsidRDefault="00DA4206" w:rsidP="001129DF">
      <w:pPr>
        <w:numPr>
          <w:ilvl w:val="0"/>
          <w:numId w:val="4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فعالیت ها</w:t>
      </w:r>
    </w:p>
    <w:p w:rsidR="00DA4206" w:rsidRPr="00DA4206" w:rsidRDefault="00DA4206" w:rsidP="001129DF">
      <w:pPr>
        <w:numPr>
          <w:ilvl w:val="0"/>
          <w:numId w:val="4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هدایت و انطباق پروژه</w:t>
      </w:r>
    </w:p>
    <w:p w:rsidR="00DA4206" w:rsidRPr="00DA4206" w:rsidRDefault="00DA4206" w:rsidP="001129DF">
      <w:pPr>
        <w:numPr>
          <w:ilvl w:val="0"/>
          <w:numId w:val="4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شاخص ها (پیشرفت)</w:t>
      </w:r>
    </w:p>
    <w:p w:rsidR="00DA4206" w:rsidRPr="00DA4206" w:rsidRDefault="00DA4206" w:rsidP="001129DF">
      <w:pPr>
        <w:numPr>
          <w:ilvl w:val="0"/>
          <w:numId w:val="45"/>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فرصت ها و مشکلات</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جلسات تامل باید دارای خط زمانی مشخص در تطابق</w:t>
      </w:r>
      <w:r w:rsidR="00477706">
        <w:rPr>
          <w:rFonts w:asciiTheme="majorBidi" w:hAnsiTheme="majorBidi" w:cstheme="majorBidi" w:hint="cs"/>
          <w:rtl/>
          <w:lang w:bidi="fa-IR"/>
        </w:rPr>
        <w:t xml:space="preserve"> با</w:t>
      </w:r>
      <w:r w:rsidRPr="00DA4206">
        <w:rPr>
          <w:rFonts w:asciiTheme="majorBidi" w:hAnsiTheme="majorBidi" w:cstheme="majorBidi" w:hint="cs"/>
          <w:rtl/>
          <w:lang w:bidi="fa-IR"/>
        </w:rPr>
        <w:t xml:space="preserve"> خطوط زمانی جمع آوری معلومات نظارتی باشد تا گفتگو در مورد منابع اولیه، نتایج بلافاصله و نتایج متوقعه پروژه را تشویق کند.</w:t>
      </w:r>
    </w:p>
    <w:p w:rsidR="00DA4206" w:rsidRPr="00DA4206" w:rsidRDefault="00477706" w:rsidP="00477706">
      <w:pPr>
        <w:pStyle w:val="Heading2"/>
        <w:bidi/>
        <w:rPr>
          <w:lang w:bidi="fa-IR"/>
        </w:rPr>
      </w:pPr>
      <w:bookmarkStart w:id="58" w:name="_Toc14546601"/>
      <w:r>
        <w:rPr>
          <w:rFonts w:hint="cs"/>
          <w:rtl/>
          <w:lang w:bidi="fa-IR"/>
        </w:rPr>
        <w:t>5-9.</w:t>
      </w:r>
      <w:r w:rsidR="00DA4206" w:rsidRPr="00DA4206">
        <w:rPr>
          <w:rFonts w:hint="cs"/>
          <w:rtl/>
          <w:lang w:bidi="fa-IR"/>
        </w:rPr>
        <w:t xml:space="preserve"> مسئولیت برای جلسات تامل و یادگیری پروژه</w:t>
      </w:r>
      <w:bookmarkEnd w:id="58"/>
    </w:p>
    <w:p w:rsidR="00DA4206" w:rsidRPr="00DA4206" w:rsidRDefault="00DA4206" w:rsidP="001129DF">
      <w:pPr>
        <w:numPr>
          <w:ilvl w:val="0"/>
          <w:numId w:val="4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نظارت و ارزیابی این جلسه را سازماندهی کرده و معلومات و تحلیل لازم را فراهم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DA4206" w:rsidP="001129DF">
      <w:pPr>
        <w:numPr>
          <w:ilvl w:val="0"/>
          <w:numId w:val="4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فرد مرکزی پروژه/نظارت و ارزیابی اطمینان حاصل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تمام کارمندان اصلی پروژه در جلسه حضور داشته، در جلسات سهم گرفته و متعهد به تعقیب نکات بحث شده و درس های آموخته شده می باشند.</w:t>
      </w:r>
    </w:p>
    <w:p w:rsidR="00DA4206" w:rsidRPr="00DA4206" w:rsidRDefault="00DA4206" w:rsidP="001129DF">
      <w:pPr>
        <w:numPr>
          <w:ilvl w:val="0"/>
          <w:numId w:val="46"/>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رئیس اجرایی اطمینان حاصل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 xml:space="preserve"> که فعالیت ها انجام شده و راهنمایی لازم درباره استراتژی و تئوری تغییر را در جلسات فراهم </w:t>
      </w:r>
      <w:r w:rsidR="003444D5">
        <w:rPr>
          <w:rFonts w:asciiTheme="majorBidi" w:hAnsiTheme="majorBidi" w:cstheme="majorBidi" w:hint="cs"/>
          <w:rtl/>
          <w:lang w:bidi="fa-IR"/>
        </w:rPr>
        <w:t>می کند</w:t>
      </w:r>
      <w:r w:rsidRPr="00DA4206">
        <w:rPr>
          <w:rFonts w:asciiTheme="majorBidi" w:hAnsiTheme="majorBidi" w:cstheme="majorBidi" w:hint="cs"/>
          <w:rtl/>
          <w:lang w:bidi="fa-IR"/>
        </w:rPr>
        <w:t>.</w:t>
      </w:r>
    </w:p>
    <w:p w:rsidR="00DA4206" w:rsidRPr="00DA4206" w:rsidRDefault="00477706" w:rsidP="00477706">
      <w:pPr>
        <w:pStyle w:val="Heading2"/>
        <w:bidi/>
        <w:rPr>
          <w:rtl/>
          <w:lang w:bidi="fa-IR"/>
        </w:rPr>
      </w:pPr>
      <w:bookmarkStart w:id="59" w:name="_Toc14546602"/>
      <w:r>
        <w:rPr>
          <w:rFonts w:hint="cs"/>
          <w:rtl/>
          <w:lang w:bidi="fa-IR"/>
        </w:rPr>
        <w:t xml:space="preserve">6-9. </w:t>
      </w:r>
      <w:r w:rsidR="00DA4206" w:rsidRPr="00DA4206">
        <w:rPr>
          <w:rFonts w:hint="cs"/>
          <w:rtl/>
          <w:lang w:bidi="fa-IR"/>
        </w:rPr>
        <w:t>پرسش های اساسی برای جلسات تامل و یادگیری</w:t>
      </w:r>
      <w:bookmarkEnd w:id="59"/>
    </w:p>
    <w:p w:rsidR="00DA4206" w:rsidRPr="00DA4206" w:rsidRDefault="00DA4206" w:rsidP="001129DF">
      <w:pPr>
        <w:numPr>
          <w:ilvl w:val="0"/>
          <w:numId w:val="47"/>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یادگیری مطرح شده در طراحی پروژه از بودجه لازم برخوردار و در پلان نظارت و ارزیابی بیان شده است؟</w:t>
      </w:r>
    </w:p>
    <w:p w:rsidR="00DA4206" w:rsidRPr="00DA4206" w:rsidRDefault="00DA4206" w:rsidP="001129DF">
      <w:pPr>
        <w:numPr>
          <w:ilvl w:val="0"/>
          <w:numId w:val="47"/>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تمام اعضا به شکل منظم در جلسات یادگیری حاضر </w:t>
      </w:r>
      <w:r w:rsidR="003444D5">
        <w:rPr>
          <w:rFonts w:asciiTheme="majorBidi" w:hAnsiTheme="majorBidi" w:cstheme="majorBidi" w:hint="cs"/>
          <w:rtl/>
          <w:lang w:bidi="fa-IR"/>
        </w:rPr>
        <w:t>می شوند</w:t>
      </w:r>
      <w:r w:rsidRPr="00DA4206">
        <w:rPr>
          <w:rFonts w:asciiTheme="majorBidi" w:hAnsiTheme="majorBidi" w:cstheme="majorBidi" w:hint="cs"/>
          <w:rtl/>
          <w:lang w:bidi="fa-IR"/>
        </w:rPr>
        <w:t>؟</w:t>
      </w:r>
    </w:p>
    <w:p w:rsidR="00DA4206" w:rsidRPr="00DA4206" w:rsidRDefault="00DA4206" w:rsidP="001129DF">
      <w:pPr>
        <w:numPr>
          <w:ilvl w:val="0"/>
          <w:numId w:val="47"/>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فرصت های لازم برای ارائه پاسخ و مشارکت تمام کارمندان پروژه فراهم شده است؟</w:t>
      </w:r>
    </w:p>
    <w:p w:rsidR="00DA4206" w:rsidRPr="00DA4206" w:rsidRDefault="00DA4206" w:rsidP="001129DF">
      <w:pPr>
        <w:numPr>
          <w:ilvl w:val="0"/>
          <w:numId w:val="47"/>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آیا یادگیری و مباحث مربوطه محرک استراتژی برنامه می باشد؟</w:t>
      </w:r>
    </w:p>
    <w:p w:rsidR="00DA4206" w:rsidRPr="00DA4206" w:rsidRDefault="00DA4206" w:rsidP="00F979D3">
      <w:pPr>
        <w:numPr>
          <w:ilvl w:val="0"/>
          <w:numId w:val="47"/>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 xml:space="preserve">آیا درس های آموخته شده با بورد، تمویل کننده و دیگر پروژه ها </w:t>
      </w:r>
      <w:r w:rsidR="00F979D3">
        <w:rPr>
          <w:rFonts w:asciiTheme="majorBidi" w:hAnsiTheme="majorBidi" w:cstheme="majorBidi" w:hint="cs"/>
          <w:rtl/>
          <w:lang w:bidi="fa-IR"/>
        </w:rPr>
        <w:t>شریک ساخته می شود</w:t>
      </w:r>
      <w:r w:rsidRPr="00DA4206">
        <w:rPr>
          <w:rFonts w:asciiTheme="majorBidi" w:hAnsiTheme="majorBidi" w:cstheme="majorBidi" w:hint="cs"/>
          <w:rtl/>
          <w:lang w:bidi="fa-IR"/>
        </w:rPr>
        <w:t>؟</w:t>
      </w: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477706" w:rsidRDefault="00477706">
      <w:pPr>
        <w:spacing w:after="160" w:line="259" w:lineRule="auto"/>
        <w:rPr>
          <w:rFonts w:asciiTheme="majorBidi" w:hAnsiTheme="majorBidi" w:cstheme="majorBidi"/>
          <w:b/>
          <w:bCs/>
          <w:rtl/>
          <w:lang w:bidi="fa-IR"/>
        </w:rPr>
      </w:pPr>
      <w:r>
        <w:rPr>
          <w:rFonts w:asciiTheme="majorBidi" w:hAnsiTheme="majorBidi" w:cstheme="majorBidi"/>
          <w:b/>
          <w:bCs/>
          <w:rtl/>
          <w:lang w:bidi="fa-IR"/>
        </w:rPr>
        <w:br w:type="page"/>
      </w:r>
    </w:p>
    <w:p w:rsidR="00DA4206" w:rsidRPr="00DA4206" w:rsidRDefault="00DA4206" w:rsidP="00477706">
      <w:pPr>
        <w:pStyle w:val="Heading1"/>
        <w:bidi/>
        <w:rPr>
          <w:rtl/>
          <w:lang w:bidi="fa-IR"/>
        </w:rPr>
      </w:pPr>
      <w:bookmarkStart w:id="60" w:name="_Toc14546603"/>
      <w:r w:rsidRPr="00DA4206">
        <w:rPr>
          <w:rFonts w:hint="cs"/>
          <w:rtl/>
          <w:lang w:bidi="fa-IR"/>
        </w:rPr>
        <w:lastRenderedPageBreak/>
        <w:t>ضمایم</w:t>
      </w:r>
      <w:bookmarkEnd w:id="60"/>
    </w:p>
    <w:p w:rsidR="00DA4206" w:rsidRPr="00DA4206" w:rsidRDefault="00DA4206" w:rsidP="00477706">
      <w:pPr>
        <w:pStyle w:val="Heading2"/>
        <w:bidi/>
        <w:rPr>
          <w:rtl/>
          <w:lang w:bidi="fa-IR"/>
        </w:rPr>
      </w:pPr>
      <w:bookmarkStart w:id="61" w:name="_Toc14546604"/>
      <w:r w:rsidRPr="00DA4206">
        <w:rPr>
          <w:rFonts w:hint="cs"/>
          <w:rtl/>
          <w:lang w:bidi="fa-IR"/>
        </w:rPr>
        <w:t>ضمیمه 1: نمونه لاگ فریم</w:t>
      </w:r>
      <w:r w:rsidRPr="00DA4206">
        <w:rPr>
          <w:vertAlign w:val="superscript"/>
          <w:rtl/>
          <w:lang w:bidi="fa-IR"/>
        </w:rPr>
        <w:footnoteReference w:id="20"/>
      </w:r>
      <w:bookmarkEnd w:id="61"/>
    </w:p>
    <w:tbl>
      <w:tblPr>
        <w:tblStyle w:val="TableGrid1"/>
        <w:bidiVisual/>
        <w:tblW w:w="0" w:type="auto"/>
        <w:tblLook w:val="04A0" w:firstRow="1" w:lastRow="0" w:firstColumn="1" w:lastColumn="0" w:noHBand="0" w:noVBand="1"/>
      </w:tblPr>
      <w:tblGrid>
        <w:gridCol w:w="1165"/>
        <w:gridCol w:w="2156"/>
        <w:gridCol w:w="2156"/>
        <w:gridCol w:w="1991"/>
        <w:gridCol w:w="1882"/>
      </w:tblGrid>
      <w:tr w:rsidR="00DA4206" w:rsidRPr="00DA4206" w:rsidTr="00DA4206">
        <w:tc>
          <w:tcPr>
            <w:tcW w:w="1165" w:type="dxa"/>
            <w:tcBorders>
              <w:top w:val="nil"/>
              <w:left w:val="nil"/>
            </w:tcBorders>
          </w:tcPr>
          <w:p w:rsidR="00DA4206" w:rsidRPr="00DA4206" w:rsidRDefault="00DA4206" w:rsidP="00DA4206">
            <w:pPr>
              <w:bidi/>
              <w:spacing w:after="320"/>
              <w:jc w:val="center"/>
              <w:rPr>
                <w:rFonts w:asciiTheme="majorBidi" w:hAnsiTheme="majorBidi" w:cstheme="majorBidi"/>
                <w:color w:val="auto"/>
                <w:rtl/>
                <w:lang w:bidi="fa-IR"/>
              </w:rPr>
            </w:pPr>
          </w:p>
        </w:tc>
        <w:tc>
          <w:tcPr>
            <w:tcW w:w="2156" w:type="dxa"/>
            <w:shd w:val="clear" w:color="auto" w:fill="404040" w:themeFill="text1" w:themeFillTint="BF"/>
          </w:tcPr>
          <w:p w:rsidR="00DA4206" w:rsidRPr="00DA4206" w:rsidRDefault="00DA4206" w:rsidP="00DA4206">
            <w:pPr>
              <w:tabs>
                <w:tab w:val="left" w:pos="184"/>
              </w:tabs>
              <w:bidi/>
              <w:spacing w:after="320"/>
              <w:rPr>
                <w:rFonts w:asciiTheme="majorBidi" w:hAnsiTheme="majorBidi" w:cstheme="majorBidi"/>
                <w:b/>
                <w:bCs/>
                <w:color w:val="auto"/>
                <w:rtl/>
                <w:lang w:bidi="fa-IR"/>
              </w:rPr>
            </w:pPr>
            <w:r w:rsidRPr="00DA4206">
              <w:rPr>
                <w:rFonts w:asciiTheme="majorBidi" w:hAnsiTheme="majorBidi" w:cstheme="majorBidi"/>
                <w:b/>
                <w:bCs/>
                <w:color w:val="auto"/>
                <w:rtl/>
                <w:lang w:bidi="fa-IR"/>
              </w:rPr>
              <w:tab/>
            </w:r>
            <w:r w:rsidRPr="00DA4206">
              <w:rPr>
                <w:rFonts w:asciiTheme="majorBidi" w:hAnsiTheme="majorBidi" w:cstheme="majorBidi" w:hint="cs"/>
                <w:b/>
                <w:bCs/>
                <w:color w:val="auto"/>
                <w:rtl/>
                <w:lang w:bidi="fa-IR"/>
              </w:rPr>
              <w:t>خلاصه پروژه</w:t>
            </w:r>
          </w:p>
        </w:tc>
        <w:tc>
          <w:tcPr>
            <w:tcW w:w="2156"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شاخص ها</w:t>
            </w:r>
          </w:p>
        </w:tc>
        <w:tc>
          <w:tcPr>
            <w:tcW w:w="1991"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وسیله بررسی</w:t>
            </w:r>
          </w:p>
        </w:tc>
        <w:tc>
          <w:tcPr>
            <w:tcW w:w="1882"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خطرات/فرضیات</w:t>
            </w:r>
          </w:p>
        </w:tc>
      </w:tr>
      <w:tr w:rsidR="00DA4206" w:rsidRPr="00DA4206" w:rsidTr="00DA4206">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هدف</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10% افزایش در تعداد شاگردان صنوف 5 تا 6 ابتدایی که درس شان را در لیسه ادامه می</w:t>
            </w:r>
            <w:r w:rsidR="00F979D3">
              <w:rPr>
                <w:rFonts w:asciiTheme="majorBidi" w:hAnsiTheme="majorBidi" w:cstheme="majorBidi" w:hint="cs"/>
                <w:color w:val="auto"/>
                <w:rtl/>
                <w:lang w:bidi="fa-IR"/>
              </w:rPr>
              <w:t xml:space="preserve"> </w:t>
            </w:r>
            <w:r w:rsidRPr="00DA4206">
              <w:rPr>
                <w:rFonts w:asciiTheme="majorBidi" w:hAnsiTheme="majorBidi" w:cstheme="majorBidi" w:hint="cs"/>
                <w:color w:val="auto"/>
                <w:rtl/>
                <w:lang w:bidi="fa-IR"/>
              </w:rPr>
              <w:t>دهند در 3 سال</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درصد شاگردان صنوف 5 و 6 که به لیسه </w:t>
            </w:r>
            <w:r w:rsidR="00455CB9">
              <w:rPr>
                <w:rFonts w:asciiTheme="majorBidi" w:hAnsiTheme="majorBidi" w:cstheme="majorBidi" w:hint="cs"/>
                <w:color w:val="auto"/>
                <w:rtl/>
                <w:lang w:bidi="fa-IR"/>
              </w:rPr>
              <w:t>می روند</w:t>
            </w:r>
            <w:r w:rsidRPr="00DA4206">
              <w:rPr>
                <w:rFonts w:asciiTheme="majorBidi" w:hAnsiTheme="majorBidi" w:cstheme="majorBidi" w:hint="cs"/>
                <w:color w:val="auto"/>
                <w:rtl/>
                <w:lang w:bidi="fa-IR"/>
              </w:rPr>
              <w:t>.</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مقایسه ثبت نام شاگردان ابتدایی در لیسه</w:t>
            </w:r>
          </w:p>
        </w:tc>
        <w:tc>
          <w:tcPr>
            <w:tcW w:w="1882" w:type="dxa"/>
          </w:tcPr>
          <w:p w:rsidR="00DA4206" w:rsidRPr="00DA4206" w:rsidRDefault="00DA4206" w:rsidP="00DA4206">
            <w:pPr>
              <w:bidi/>
              <w:spacing w:after="320"/>
              <w:rPr>
                <w:rFonts w:asciiTheme="majorBidi" w:hAnsiTheme="majorBidi" w:cstheme="majorBidi"/>
                <w:color w:val="auto"/>
                <w:rtl/>
                <w:lang w:bidi="fa-IR"/>
              </w:rPr>
            </w:pPr>
          </w:p>
        </w:tc>
      </w:tr>
      <w:tr w:rsidR="00DA4206" w:rsidRPr="00DA4206" w:rsidTr="00DA4206">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نتیجه متوقعه</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بهبود مهارت خواندن در میان شاگردان صنوف 5 تا 6 تا 20% در 3 سال</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مهارت خواندن در میان شاگردان صنوف 5 و 6</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6 امتحان ماهانه مهارت خواندن با استفاده از ابزار سنجش ملی</w:t>
            </w:r>
          </w:p>
        </w:tc>
        <w:tc>
          <w:tcPr>
            <w:tcW w:w="1882"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بهبود مهارت خواندن باعث افزایش اعتماد به نفس برای باقی ماندن در مکتب </w:t>
            </w:r>
            <w:r w:rsidR="003444D5">
              <w:rPr>
                <w:rFonts w:asciiTheme="majorBidi" w:hAnsiTheme="majorBidi" w:cstheme="majorBidi" w:hint="cs"/>
                <w:color w:val="auto"/>
                <w:rtl/>
                <w:lang w:bidi="fa-IR"/>
              </w:rPr>
              <w:t>می شود</w:t>
            </w:r>
            <w:r w:rsidRPr="00DA4206">
              <w:rPr>
                <w:rFonts w:asciiTheme="majorBidi" w:hAnsiTheme="majorBidi" w:cstheme="majorBidi" w:hint="cs"/>
                <w:color w:val="auto"/>
                <w:rtl/>
                <w:lang w:bidi="fa-IR"/>
              </w:rPr>
              <w:t>.</w:t>
            </w:r>
          </w:p>
        </w:tc>
      </w:tr>
      <w:tr w:rsidR="00DA4206" w:rsidRPr="00DA4206" w:rsidTr="00DA4206">
        <w:trPr>
          <w:trHeight w:val="398"/>
        </w:trPr>
        <w:tc>
          <w:tcPr>
            <w:tcW w:w="1165" w:type="dxa"/>
            <w:vMerge w:val="restart"/>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نتیجه بلافاصله</w:t>
            </w:r>
          </w:p>
          <w:p w:rsidR="00DA4206" w:rsidRPr="00DA4206" w:rsidRDefault="00DA4206" w:rsidP="00DA4206">
            <w:pPr>
              <w:bidi/>
              <w:spacing w:after="320"/>
              <w:jc w:val="center"/>
              <w:rPr>
                <w:rFonts w:asciiTheme="majorBidi" w:hAnsiTheme="majorBidi" w:cstheme="majorBidi"/>
                <w:b/>
                <w:bCs/>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1) 500 شاگرد صنوف 5 تا 6 با مهارت خواندن پایین یک کمپ تابستانی خواندن را کامل </w:t>
            </w:r>
            <w:r w:rsidR="00615CE8">
              <w:rPr>
                <w:rFonts w:asciiTheme="majorBidi" w:hAnsiTheme="majorBidi" w:cstheme="majorBidi" w:hint="cs"/>
                <w:color w:val="auto"/>
                <w:rtl/>
                <w:lang w:bidi="fa-IR"/>
              </w:rPr>
              <w:t>می کنند</w:t>
            </w:r>
            <w:r w:rsidRPr="00DA4206">
              <w:rPr>
                <w:rFonts w:asciiTheme="majorBidi" w:hAnsiTheme="majorBidi" w:cstheme="majorBidi" w:hint="cs"/>
                <w:color w:val="auto"/>
                <w:rtl/>
                <w:lang w:bidi="fa-IR"/>
              </w:rPr>
              <w:t>.</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تعداد شاگردانی که کمپ تابستانی را تکمیل </w:t>
            </w:r>
            <w:r w:rsidR="00615CE8">
              <w:rPr>
                <w:rFonts w:asciiTheme="majorBidi" w:hAnsiTheme="majorBidi" w:cstheme="majorBidi" w:hint="cs"/>
                <w:color w:val="auto"/>
                <w:rtl/>
                <w:lang w:bidi="fa-IR"/>
              </w:rPr>
              <w:t>می کنند</w:t>
            </w:r>
            <w:r w:rsidRPr="00DA4206">
              <w:rPr>
                <w:rFonts w:asciiTheme="majorBidi" w:hAnsiTheme="majorBidi" w:cstheme="majorBidi" w:hint="cs"/>
                <w:color w:val="auto"/>
                <w:rtl/>
                <w:lang w:bidi="fa-IR"/>
              </w:rPr>
              <w:t>.</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اسناد حضور در کمپ تابستانی</w:t>
            </w:r>
          </w:p>
        </w:tc>
        <w:tc>
          <w:tcPr>
            <w:tcW w:w="1882"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اطفال آنچه در کمپ تابستانی اموخته اند را به کار می برند.</w:t>
            </w:r>
          </w:p>
        </w:tc>
      </w:tr>
      <w:tr w:rsidR="00DA4206" w:rsidRPr="00DA4206" w:rsidTr="00DA4206">
        <w:tc>
          <w:tcPr>
            <w:tcW w:w="1165" w:type="dxa"/>
            <w:vMerge/>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2) 500 نفر از والدین اطفال این صنوف به شاگردان کمک </w:t>
            </w:r>
            <w:r w:rsidR="00615CE8">
              <w:rPr>
                <w:rFonts w:asciiTheme="majorBidi" w:hAnsiTheme="majorBidi" w:cstheme="majorBidi" w:hint="cs"/>
                <w:color w:val="auto"/>
                <w:rtl/>
                <w:lang w:bidi="fa-IR"/>
              </w:rPr>
              <w:t>می کنند</w:t>
            </w:r>
            <w:r w:rsidRPr="00DA4206">
              <w:rPr>
                <w:rFonts w:asciiTheme="majorBidi" w:hAnsiTheme="majorBidi" w:cstheme="majorBidi" w:hint="cs"/>
                <w:color w:val="auto"/>
                <w:rtl/>
                <w:lang w:bidi="fa-IR"/>
              </w:rPr>
              <w:t xml:space="preserve"> تا در خانه بخوانند.</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تعداد والدینی که به اطفال شان کمک </w:t>
            </w:r>
            <w:r w:rsidR="00615CE8">
              <w:rPr>
                <w:rFonts w:asciiTheme="majorBidi" w:hAnsiTheme="majorBidi" w:cstheme="majorBidi" w:hint="cs"/>
                <w:color w:val="auto"/>
                <w:rtl/>
                <w:lang w:bidi="fa-IR"/>
              </w:rPr>
              <w:t>می کنند</w:t>
            </w:r>
            <w:r w:rsidRPr="00DA4206">
              <w:rPr>
                <w:rFonts w:asciiTheme="majorBidi" w:hAnsiTheme="majorBidi" w:cstheme="majorBidi" w:hint="cs"/>
                <w:color w:val="auto"/>
                <w:rtl/>
                <w:lang w:bidi="fa-IR"/>
              </w:rPr>
              <w:t xml:space="preserve"> تا در خانه بخوانند.</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 xml:space="preserve">سروی والدین که در ختم هر کمپ انجام </w:t>
            </w:r>
            <w:r w:rsidR="003444D5">
              <w:rPr>
                <w:rFonts w:asciiTheme="majorBidi" w:hAnsiTheme="majorBidi" w:cstheme="majorBidi" w:hint="cs"/>
                <w:color w:val="auto"/>
                <w:rtl/>
                <w:lang w:bidi="fa-IR"/>
              </w:rPr>
              <w:t>می شود</w:t>
            </w:r>
          </w:p>
        </w:tc>
        <w:tc>
          <w:tcPr>
            <w:tcW w:w="1882"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اطفال علاقمند خواندن با والدین شان می باشند.</w:t>
            </w:r>
          </w:p>
        </w:tc>
      </w:tr>
      <w:tr w:rsidR="00DA4206" w:rsidRPr="00DA4206" w:rsidTr="00DA4206">
        <w:tc>
          <w:tcPr>
            <w:tcW w:w="1165" w:type="dxa"/>
            <w:vMerge w:val="restart"/>
            <w:shd w:val="clear" w:color="auto" w:fill="404040" w:themeFill="text1" w:themeFillTint="BF"/>
          </w:tcPr>
          <w:p w:rsidR="00DA4206" w:rsidRPr="00DA4206" w:rsidRDefault="00DA4206" w:rsidP="00DA4206">
            <w:pPr>
              <w:bidi/>
              <w:spacing w:after="320"/>
              <w:jc w:val="center"/>
              <w:rPr>
                <w:rFonts w:asciiTheme="majorBidi" w:hAnsiTheme="majorBidi" w:cstheme="majorBidi"/>
                <w:color w:val="auto"/>
                <w:rtl/>
                <w:lang w:bidi="fa-IR"/>
              </w:rPr>
            </w:pPr>
            <w:r w:rsidRPr="00DA4206">
              <w:rPr>
                <w:rFonts w:asciiTheme="majorBidi" w:hAnsiTheme="majorBidi" w:cstheme="majorBidi" w:hint="cs"/>
                <w:b/>
                <w:bCs/>
                <w:color w:val="auto"/>
                <w:rtl/>
                <w:lang w:bidi="fa-IR"/>
              </w:rPr>
              <w:t>فعالیت ها</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1) اجرای 3 کمپ تابستانی خواندن، که در هر یک 100 شاگرد صنف 5 و 6 با مهارت خواندن پایین حضور دارند.</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تعداد کمپ های تابستانی اجرا شده.</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اسناد کمپ تابستانی</w:t>
            </w:r>
          </w:p>
        </w:tc>
        <w:tc>
          <w:tcPr>
            <w:tcW w:w="1882"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والدین اطفالی که مهارت خواندن پایین دارند علاقمند به حضور آنها در کمپ تابستانی هستند.</w:t>
            </w:r>
          </w:p>
        </w:tc>
      </w:tr>
      <w:tr w:rsidR="00DA4206" w:rsidRPr="00DA4206" w:rsidTr="00DA4206">
        <w:tc>
          <w:tcPr>
            <w:tcW w:w="1165" w:type="dxa"/>
            <w:vMerge/>
            <w:shd w:val="clear" w:color="auto" w:fill="404040" w:themeFill="text1" w:themeFillTint="BF"/>
          </w:tcPr>
          <w:p w:rsidR="00DA4206" w:rsidRPr="00DA4206" w:rsidRDefault="00DA4206" w:rsidP="00DA4206">
            <w:pPr>
              <w:bidi/>
              <w:spacing w:after="320"/>
              <w:jc w:val="center"/>
              <w:rPr>
                <w:rFonts w:asciiTheme="majorBidi" w:hAnsiTheme="majorBidi" w:cstheme="majorBidi"/>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2) توزیع 500 بسته "در خانه بخوان" برای والدین شاگردان کمپ های تابستانی.</w:t>
            </w:r>
          </w:p>
        </w:tc>
        <w:tc>
          <w:tcPr>
            <w:tcW w:w="2156"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تعداد بسته های توزیع شده</w:t>
            </w:r>
          </w:p>
        </w:tc>
        <w:tc>
          <w:tcPr>
            <w:tcW w:w="1991"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اسناد توزیع بسته ها</w:t>
            </w:r>
          </w:p>
        </w:tc>
        <w:tc>
          <w:tcPr>
            <w:tcW w:w="1882" w:type="dxa"/>
          </w:tcPr>
          <w:p w:rsidR="00DA4206" w:rsidRPr="00DA4206" w:rsidRDefault="00DA4206" w:rsidP="00DA4206">
            <w:pPr>
              <w:bidi/>
              <w:spacing w:after="320"/>
              <w:rPr>
                <w:rFonts w:asciiTheme="majorBidi" w:hAnsiTheme="majorBidi" w:cstheme="majorBidi"/>
                <w:color w:val="auto"/>
                <w:rtl/>
                <w:lang w:bidi="fa-IR"/>
              </w:rPr>
            </w:pPr>
            <w:r w:rsidRPr="00DA4206">
              <w:rPr>
                <w:rFonts w:asciiTheme="majorBidi" w:hAnsiTheme="majorBidi" w:cstheme="majorBidi" w:hint="cs"/>
                <w:color w:val="auto"/>
                <w:rtl/>
                <w:lang w:bidi="fa-IR"/>
              </w:rPr>
              <w:t>والدین علاقمند و قادر به استفاده از این بسته ها در خانه هستند.</w:t>
            </w:r>
          </w:p>
        </w:tc>
      </w:tr>
    </w:tbl>
    <w:p w:rsidR="00DA4206" w:rsidRPr="00DA4206" w:rsidRDefault="00DA4206" w:rsidP="00DA4206">
      <w:pPr>
        <w:bidi/>
        <w:spacing w:after="320"/>
        <w:jc w:val="center"/>
        <w:rPr>
          <w:rFonts w:asciiTheme="majorBidi" w:hAnsiTheme="majorBidi" w:cstheme="majorBidi"/>
          <w:rtl/>
          <w:lang w:bidi="fa-IR"/>
        </w:rPr>
      </w:pPr>
    </w:p>
    <w:p w:rsidR="00DA4206" w:rsidRPr="00DA4206" w:rsidRDefault="00DA4206" w:rsidP="00DA4206">
      <w:pPr>
        <w:bidi/>
        <w:spacing w:after="320"/>
        <w:jc w:val="center"/>
        <w:rPr>
          <w:rFonts w:asciiTheme="majorBidi" w:hAnsiTheme="majorBidi" w:cstheme="majorBidi"/>
          <w:rtl/>
          <w:lang w:bidi="fa-IR"/>
        </w:rPr>
      </w:pPr>
    </w:p>
    <w:p w:rsidR="00DA4206" w:rsidRPr="00DA4206" w:rsidRDefault="00DA4206" w:rsidP="00477706">
      <w:pPr>
        <w:pStyle w:val="Heading2"/>
        <w:bidi/>
        <w:rPr>
          <w:rtl/>
          <w:lang w:bidi="fa-IR"/>
        </w:rPr>
      </w:pPr>
      <w:bookmarkStart w:id="62" w:name="_Toc14546605"/>
      <w:r w:rsidRPr="00DA4206">
        <w:rPr>
          <w:rFonts w:hint="cs"/>
          <w:rtl/>
          <w:lang w:bidi="fa-IR"/>
        </w:rPr>
        <w:t>ضمیمه 2: نمونه پلان نظارت و ارزیابی</w:t>
      </w:r>
      <w:r w:rsidRPr="00DA4206">
        <w:rPr>
          <w:vertAlign w:val="superscript"/>
          <w:rtl/>
          <w:lang w:bidi="fa-IR"/>
        </w:rPr>
        <w:footnoteReference w:id="21"/>
      </w:r>
      <w:bookmarkEnd w:id="62"/>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لوگو</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نام سازمان</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عنوان پروژه</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پلان نظارت و ارزیابی</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18 جولای 2019</w:t>
      </w:r>
    </w:p>
    <w:p w:rsidR="00DA4206" w:rsidRPr="00DA4206" w:rsidRDefault="00DA4206" w:rsidP="00DA4206">
      <w:pPr>
        <w:bidi/>
        <w:spacing w:after="320"/>
        <w:rPr>
          <w:rFonts w:asciiTheme="majorBidi" w:hAnsiTheme="majorBidi" w:cstheme="majorBidi"/>
          <w:rtl/>
          <w:lang w:bidi="fa-IR"/>
        </w:rPr>
      </w:pPr>
    </w:p>
    <w:p w:rsidR="00477706" w:rsidRDefault="00477706">
      <w:pPr>
        <w:spacing w:after="160" w:line="259" w:lineRule="auto"/>
        <w:rPr>
          <w:rFonts w:asciiTheme="majorBidi" w:hAnsiTheme="majorBidi" w:cstheme="majorBidi"/>
          <w:b/>
          <w:bCs/>
          <w:rtl/>
          <w:lang w:bidi="fa-IR"/>
        </w:rPr>
      </w:pPr>
      <w:r>
        <w:rPr>
          <w:rFonts w:asciiTheme="majorBidi" w:hAnsiTheme="majorBidi" w:cstheme="majorBidi"/>
          <w:b/>
          <w:bCs/>
          <w:rtl/>
          <w:lang w:bidi="fa-IR"/>
        </w:rPr>
        <w:br w:type="page"/>
      </w:r>
    </w:p>
    <w:p w:rsidR="00DA4206" w:rsidRPr="00DA4206" w:rsidRDefault="00DA4206" w:rsidP="00DA4206">
      <w:pPr>
        <w:bidi/>
        <w:spacing w:after="320"/>
        <w:rPr>
          <w:rFonts w:asciiTheme="majorBidi" w:hAnsiTheme="majorBidi" w:cstheme="majorBidi"/>
          <w:b/>
          <w:bCs/>
          <w:rtl/>
          <w:lang w:bidi="fa-IR"/>
        </w:rPr>
      </w:pPr>
      <w:r w:rsidRPr="00DA4206">
        <w:rPr>
          <w:rFonts w:asciiTheme="majorBidi" w:hAnsiTheme="majorBidi" w:cstheme="majorBidi" w:hint="cs"/>
          <w:b/>
          <w:bCs/>
          <w:rtl/>
          <w:lang w:bidi="fa-IR"/>
        </w:rPr>
        <w:lastRenderedPageBreak/>
        <w:t>مطالب</w:t>
      </w:r>
    </w:p>
    <w:p w:rsidR="00DA4206" w:rsidRPr="00DA4206" w:rsidRDefault="00DA4206" w:rsidP="00DA4206">
      <w:pPr>
        <w:shd w:val="clear" w:color="auto" w:fill="538135" w:themeFill="accent6" w:themeFillShade="BF"/>
        <w:bidi/>
        <w:spacing w:after="320"/>
        <w:rPr>
          <w:rFonts w:asciiTheme="majorBidi" w:hAnsiTheme="majorBidi" w:cstheme="majorBidi"/>
          <w:b/>
          <w:bCs/>
          <w:rtl/>
          <w:lang w:bidi="fa-IR"/>
        </w:rPr>
      </w:pPr>
      <w:r w:rsidRPr="00DA4206">
        <w:rPr>
          <w:rFonts w:asciiTheme="majorBidi" w:hAnsiTheme="majorBidi" w:cstheme="majorBidi" w:hint="cs"/>
          <w:b/>
          <w:bCs/>
          <w:rtl/>
          <w:lang w:bidi="fa-IR"/>
        </w:rPr>
        <w:t>دستورالعمل: جدول مطالب را در مرحله نهایی و قبل ا</w:t>
      </w:r>
      <w:r w:rsidR="00477706">
        <w:rPr>
          <w:rFonts w:asciiTheme="majorBidi" w:hAnsiTheme="majorBidi" w:cstheme="majorBidi" w:hint="cs"/>
          <w:b/>
          <w:bCs/>
          <w:rtl/>
          <w:lang w:bidi="fa-IR"/>
        </w:rPr>
        <w:t>ز</w:t>
      </w:r>
      <w:r w:rsidRPr="00DA4206">
        <w:rPr>
          <w:rFonts w:asciiTheme="majorBidi" w:hAnsiTheme="majorBidi" w:cstheme="majorBidi" w:hint="cs"/>
          <w:b/>
          <w:bCs/>
          <w:rtl/>
          <w:lang w:bidi="fa-IR"/>
        </w:rPr>
        <w:t xml:space="preserve"> تسلیم کردن گزارش خود، تجدید کنید</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اختصارات</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مقدمه</w:t>
      </w:r>
    </w:p>
    <w:p w:rsidR="00DA4206" w:rsidRPr="00DA4206" w:rsidRDefault="00DA4206" w:rsidP="001129DF">
      <w:pPr>
        <w:numPr>
          <w:ilvl w:val="1"/>
          <w:numId w:val="4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هدف پلان</w:t>
      </w:r>
    </w:p>
    <w:p w:rsidR="00DA4206" w:rsidRPr="00DA4206" w:rsidRDefault="00DA4206" w:rsidP="001129DF">
      <w:pPr>
        <w:numPr>
          <w:ilvl w:val="1"/>
          <w:numId w:val="49"/>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خلاصه پروژه</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چارچوب منطقی</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شاخص ها</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وظایف و مسئولیت ها</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جریان معلومات</w:t>
      </w:r>
    </w:p>
    <w:p w:rsidR="00DA4206" w:rsidRPr="00DA4206" w:rsidRDefault="00DA4206" w:rsidP="001129DF">
      <w:pPr>
        <w:numPr>
          <w:ilvl w:val="0"/>
          <w:numId w:val="48"/>
        </w:numPr>
        <w:bidi/>
        <w:spacing w:after="320"/>
        <w:contextualSpacing/>
        <w:rPr>
          <w:rFonts w:asciiTheme="majorBidi" w:hAnsiTheme="majorBidi" w:cstheme="majorBidi"/>
          <w:lang w:bidi="fa-IR"/>
        </w:rPr>
      </w:pPr>
      <w:r w:rsidRPr="00DA4206">
        <w:rPr>
          <w:rFonts w:asciiTheme="majorBidi" w:hAnsiTheme="majorBidi" w:cstheme="majorBidi" w:hint="cs"/>
          <w:rtl/>
          <w:lang w:bidi="fa-IR"/>
        </w:rPr>
        <w:t>مدیریت معلومات</w:t>
      </w:r>
    </w:p>
    <w:p w:rsidR="00DA4206" w:rsidRPr="00DA4206" w:rsidRDefault="00DA4206" w:rsidP="00DA4206">
      <w:pPr>
        <w:bidi/>
        <w:spacing w:after="320"/>
        <w:ind w:left="720"/>
        <w:contextualSpacing/>
        <w:rPr>
          <w:rFonts w:asciiTheme="majorBidi" w:hAnsiTheme="majorBidi" w:cstheme="majorBidi"/>
          <w:rtl/>
          <w:lang w:bidi="fa-IR"/>
        </w:rPr>
      </w:pPr>
      <w:r w:rsidRPr="00DA4206">
        <w:rPr>
          <w:rFonts w:asciiTheme="majorBidi" w:hAnsiTheme="majorBidi" w:cstheme="majorBidi" w:hint="cs"/>
          <w:rtl/>
          <w:lang w:bidi="fa-IR"/>
        </w:rPr>
        <w:t>6.1) ذخیره سازی</w:t>
      </w:r>
    </w:p>
    <w:p w:rsidR="00DA4206" w:rsidRPr="00DA4206" w:rsidRDefault="00DA4206" w:rsidP="00DA4206">
      <w:pPr>
        <w:bidi/>
        <w:spacing w:after="320"/>
        <w:ind w:left="720"/>
        <w:contextualSpacing/>
        <w:rPr>
          <w:rFonts w:asciiTheme="majorBidi" w:hAnsiTheme="majorBidi" w:cstheme="majorBidi"/>
          <w:rtl/>
          <w:lang w:bidi="fa-IR"/>
        </w:rPr>
      </w:pPr>
      <w:r w:rsidRPr="00DA4206">
        <w:rPr>
          <w:rFonts w:asciiTheme="majorBidi" w:hAnsiTheme="majorBidi" w:cstheme="majorBidi" w:hint="cs"/>
          <w:rtl/>
          <w:lang w:bidi="fa-IR"/>
        </w:rPr>
        <w:t>6.2) تحلیل</w:t>
      </w:r>
    </w:p>
    <w:p w:rsidR="00DA4206" w:rsidRPr="00DA4206" w:rsidRDefault="00DA4206" w:rsidP="00DA4206">
      <w:pPr>
        <w:bidi/>
        <w:spacing w:after="320"/>
        <w:ind w:left="720"/>
        <w:contextualSpacing/>
        <w:rPr>
          <w:rFonts w:asciiTheme="majorBidi" w:hAnsiTheme="majorBidi" w:cstheme="majorBidi"/>
          <w:lang w:bidi="fa-IR"/>
        </w:rPr>
      </w:pPr>
      <w:r w:rsidRPr="00DA4206">
        <w:rPr>
          <w:rFonts w:asciiTheme="majorBidi" w:hAnsiTheme="majorBidi" w:cstheme="majorBidi" w:hint="cs"/>
          <w:rtl/>
          <w:lang w:bidi="fa-IR"/>
        </w:rPr>
        <w:t>6.3) محرمانگی</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ضمایم</w:t>
      </w: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عنوان ابزار</w:t>
      </w: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r w:rsidRPr="00DA4206">
        <w:rPr>
          <w:rFonts w:asciiTheme="majorBidi" w:hAnsiTheme="majorBidi" w:cstheme="majorBidi" w:hint="cs"/>
          <w:rtl/>
          <w:lang w:bidi="fa-IR"/>
        </w:rPr>
        <w:t>اختصارات</w:t>
      </w:r>
    </w:p>
    <w:p w:rsidR="00DA4206" w:rsidRPr="00DA4206" w:rsidRDefault="00DA4206" w:rsidP="00F979D3">
      <w:pPr>
        <w:spacing w:after="320"/>
        <w:jc w:val="both"/>
        <w:rPr>
          <w:rFonts w:asciiTheme="majorBidi" w:hAnsiTheme="majorBidi" w:cstheme="majorBidi"/>
        </w:rPr>
      </w:pPr>
      <w:r w:rsidRPr="00DA4206">
        <w:rPr>
          <w:rFonts w:asciiTheme="majorBidi" w:hAnsiTheme="majorBidi" w:cstheme="majorBidi"/>
        </w:rPr>
        <w:t xml:space="preserve">AIDS </w:t>
      </w:r>
      <w:r w:rsidRPr="00DA4206">
        <w:rPr>
          <w:rFonts w:asciiTheme="majorBidi" w:hAnsiTheme="majorBidi" w:cstheme="majorBidi"/>
        </w:rPr>
        <w:tab/>
      </w:r>
      <w:r w:rsidRPr="00DA4206">
        <w:rPr>
          <w:rFonts w:asciiTheme="majorBidi" w:hAnsiTheme="majorBidi" w:cstheme="majorBidi"/>
        </w:rPr>
        <w:tab/>
      </w:r>
      <w:r w:rsidR="00F979D3">
        <w:rPr>
          <w:rFonts w:asciiTheme="majorBidi" w:hAnsiTheme="majorBidi" w:cstheme="majorBidi" w:hint="cs"/>
          <w:rtl/>
        </w:rPr>
        <w:t xml:space="preserve">سندروم نقص ایمنی اکتسابی </w:t>
      </w:r>
    </w:p>
    <w:p w:rsidR="00DA4206" w:rsidRPr="00DA4206" w:rsidRDefault="00DA4206" w:rsidP="00F979D3">
      <w:pPr>
        <w:spacing w:after="320"/>
        <w:jc w:val="both"/>
        <w:rPr>
          <w:rFonts w:asciiTheme="majorBidi" w:hAnsiTheme="majorBidi" w:cstheme="majorBidi"/>
        </w:rPr>
      </w:pPr>
      <w:r w:rsidRPr="00DA4206">
        <w:rPr>
          <w:rFonts w:asciiTheme="majorBidi" w:hAnsiTheme="majorBidi" w:cstheme="majorBidi"/>
        </w:rPr>
        <w:t xml:space="preserve">HIV </w:t>
      </w:r>
      <w:r w:rsidRPr="00DA4206">
        <w:rPr>
          <w:rFonts w:asciiTheme="majorBidi" w:hAnsiTheme="majorBidi" w:cstheme="majorBidi"/>
        </w:rPr>
        <w:tab/>
      </w:r>
      <w:r w:rsidRPr="00DA4206">
        <w:rPr>
          <w:rFonts w:asciiTheme="majorBidi" w:hAnsiTheme="majorBidi" w:cstheme="majorBidi"/>
        </w:rPr>
        <w:tab/>
      </w:r>
      <w:r w:rsidR="00F979D3">
        <w:rPr>
          <w:rFonts w:asciiTheme="majorBidi" w:hAnsiTheme="majorBidi" w:cstheme="majorBidi" w:hint="cs"/>
          <w:rtl/>
        </w:rPr>
        <w:t>ویروس نقص ایمنی انسانی</w:t>
      </w:r>
    </w:p>
    <w:p w:rsidR="00DA4206" w:rsidRPr="00DA4206" w:rsidRDefault="00DA4206" w:rsidP="00F979D3">
      <w:pPr>
        <w:spacing w:after="320"/>
        <w:jc w:val="both"/>
        <w:rPr>
          <w:rFonts w:asciiTheme="majorBidi" w:hAnsiTheme="majorBidi" w:cstheme="majorBidi"/>
        </w:rPr>
      </w:pPr>
      <w:r w:rsidRPr="00DA4206">
        <w:rPr>
          <w:rFonts w:asciiTheme="majorBidi" w:hAnsiTheme="majorBidi" w:cstheme="majorBidi"/>
        </w:rPr>
        <w:t xml:space="preserve">M&amp;E </w:t>
      </w:r>
      <w:r w:rsidRPr="00DA4206">
        <w:rPr>
          <w:rFonts w:asciiTheme="majorBidi" w:hAnsiTheme="majorBidi" w:cstheme="majorBidi"/>
        </w:rPr>
        <w:tab/>
      </w:r>
      <w:r w:rsidRPr="00DA4206">
        <w:rPr>
          <w:rFonts w:asciiTheme="majorBidi" w:hAnsiTheme="majorBidi" w:cstheme="majorBidi"/>
        </w:rPr>
        <w:tab/>
      </w:r>
      <w:r w:rsidR="00F979D3">
        <w:rPr>
          <w:rFonts w:asciiTheme="majorBidi" w:hAnsiTheme="majorBidi" w:cstheme="majorBidi" w:hint="cs"/>
          <w:rtl/>
        </w:rPr>
        <w:t>نظارت و ارزیابی</w:t>
      </w:r>
    </w:p>
    <w:p w:rsidR="00DA4206" w:rsidRPr="00DA4206" w:rsidRDefault="00DA4206" w:rsidP="00F979D3">
      <w:pPr>
        <w:spacing w:after="320"/>
        <w:rPr>
          <w:rFonts w:asciiTheme="majorBidi" w:hAnsiTheme="majorBidi" w:cstheme="majorBidi"/>
          <w:lang w:bidi="fa-IR"/>
        </w:rPr>
      </w:pPr>
      <w:r w:rsidRPr="00DA4206">
        <w:rPr>
          <w:rFonts w:asciiTheme="majorBidi" w:hAnsiTheme="majorBidi" w:cstheme="majorBidi"/>
        </w:rPr>
        <w:t>MoH</w:t>
      </w:r>
      <w:r w:rsidRPr="00DA4206">
        <w:rPr>
          <w:rFonts w:asciiTheme="majorBidi" w:hAnsiTheme="majorBidi" w:cstheme="majorBidi"/>
        </w:rPr>
        <w:tab/>
      </w:r>
      <w:r w:rsidRPr="00DA4206">
        <w:rPr>
          <w:rFonts w:asciiTheme="majorBidi" w:hAnsiTheme="majorBidi" w:cstheme="majorBidi"/>
        </w:rPr>
        <w:tab/>
      </w:r>
      <w:r w:rsidR="00F979D3">
        <w:rPr>
          <w:rFonts w:asciiTheme="majorBidi" w:hAnsiTheme="majorBidi" w:cstheme="majorBidi" w:hint="cs"/>
          <w:rtl/>
        </w:rPr>
        <w:t>وزارت صحت</w:t>
      </w:r>
    </w:p>
    <w:p w:rsidR="00DA4206" w:rsidRPr="00DA4206" w:rsidRDefault="00DA4206" w:rsidP="00DA4206">
      <w:pPr>
        <w:bidi/>
        <w:spacing w:after="320"/>
        <w:rPr>
          <w:rFonts w:asciiTheme="majorBidi" w:hAnsiTheme="majorBidi" w:cstheme="majorBidi"/>
          <w:lang w:bidi="fa-IR"/>
        </w:rPr>
      </w:pPr>
    </w:p>
    <w:p w:rsidR="00DA4206" w:rsidRPr="00DA4206" w:rsidRDefault="00DA4206" w:rsidP="00DA4206">
      <w:pPr>
        <w:bidi/>
        <w:spacing w:after="320"/>
        <w:ind w:left="720"/>
        <w:contextualSpacing/>
        <w:rPr>
          <w:rFonts w:asciiTheme="majorBidi" w:hAnsiTheme="majorBidi" w:cstheme="majorBidi"/>
          <w:lang w:bidi="fa-IR"/>
        </w:rPr>
      </w:pPr>
    </w:p>
    <w:p w:rsidR="00DA4206" w:rsidRPr="00DA4206" w:rsidRDefault="00DA4206" w:rsidP="00DA4206">
      <w:pPr>
        <w:bidi/>
        <w:spacing w:after="320"/>
        <w:ind w:left="720"/>
        <w:contextualSpacing/>
        <w:rPr>
          <w:rFonts w:asciiTheme="majorBidi" w:hAnsiTheme="majorBidi" w:cstheme="majorBidi"/>
          <w:rtl/>
          <w:lang w:bidi="fa-IR"/>
        </w:rPr>
      </w:pPr>
    </w:p>
    <w:p w:rsidR="00DA4206" w:rsidRPr="00DA4206" w:rsidRDefault="00DA4206" w:rsidP="00DA4206">
      <w:pPr>
        <w:bidi/>
        <w:spacing w:after="320"/>
        <w:jc w:val="center"/>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lang w:bidi="fa-IR"/>
        </w:rPr>
      </w:pPr>
    </w:p>
    <w:p w:rsidR="00DA4206" w:rsidRPr="00DA4206" w:rsidRDefault="00DA4206" w:rsidP="00DA4206">
      <w:pPr>
        <w:bidi/>
        <w:spacing w:after="320"/>
        <w:ind w:left="720"/>
        <w:contextualSpacing/>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b/>
          <w:bCs/>
          <w:rtl/>
          <w:lang w:bidi="fa-IR"/>
        </w:rPr>
      </w:pPr>
    </w:p>
    <w:p w:rsidR="00DA4206" w:rsidRPr="00DA4206" w:rsidRDefault="00DA4206" w:rsidP="00DA4206">
      <w:pPr>
        <w:bidi/>
        <w:spacing w:after="320"/>
        <w:rPr>
          <w:rFonts w:asciiTheme="majorBidi" w:hAnsiTheme="majorBidi" w:cstheme="majorBidi"/>
          <w:b/>
          <w:bCs/>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after="320"/>
        <w:rPr>
          <w:rFonts w:asciiTheme="majorBidi"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spacing w:line="240" w:lineRule="auto"/>
        <w:ind w:left="450" w:hanging="450"/>
        <w:rPr>
          <w:rFonts w:asciiTheme="majorBidi" w:eastAsia="Arial" w:hAnsiTheme="majorBidi" w:cstheme="majorBidi"/>
          <w:lang w:val="en-GB"/>
        </w:rPr>
      </w:pPr>
    </w:p>
    <w:p w:rsidR="00DA4206" w:rsidRPr="00DA4206" w:rsidRDefault="00DA4206" w:rsidP="00DA4206">
      <w:pPr>
        <w:bidi/>
        <w:spacing w:line="240" w:lineRule="auto"/>
        <w:ind w:left="9"/>
        <w:rPr>
          <w:rFonts w:asciiTheme="majorBidi" w:eastAsia="Arial" w:hAnsiTheme="majorBidi" w:cstheme="majorBidi"/>
          <w:rtl/>
          <w:lang w:val="en-GB"/>
        </w:rPr>
      </w:pPr>
    </w:p>
    <w:p w:rsidR="00DA4206" w:rsidRPr="00DA4206" w:rsidRDefault="00DA4206" w:rsidP="00DA4206">
      <w:pPr>
        <w:bidi/>
        <w:spacing w:line="240" w:lineRule="auto"/>
        <w:ind w:left="9"/>
        <w:rPr>
          <w:rFonts w:asciiTheme="majorBidi" w:eastAsia="Arial" w:hAnsiTheme="majorBidi" w:cstheme="majorBidi"/>
          <w:lang w:val="en-GB"/>
        </w:rPr>
      </w:pPr>
    </w:p>
    <w:p w:rsidR="00DA4206" w:rsidRPr="00DA4206" w:rsidRDefault="00DA4206" w:rsidP="00DA4206">
      <w:pPr>
        <w:bidi/>
        <w:spacing w:line="240" w:lineRule="auto"/>
        <w:ind w:left="450" w:hanging="450"/>
        <w:rPr>
          <w:rFonts w:asciiTheme="majorBidi" w:eastAsia="Arial" w:hAnsiTheme="majorBidi" w:cstheme="majorBidi"/>
          <w:rtl/>
          <w:lang w:val="en-GB" w:bidi="fa-IR"/>
        </w:rPr>
      </w:pPr>
      <w:r w:rsidRPr="00DA4206">
        <w:rPr>
          <w:rFonts w:asciiTheme="majorBidi" w:eastAsia="Arial" w:hAnsiTheme="majorBidi" w:cstheme="majorBidi" w:hint="cs"/>
          <w:rtl/>
          <w:lang w:val="en-GB" w:bidi="fa-IR"/>
        </w:rPr>
        <w:t>مقدمه</w:t>
      </w:r>
    </w:p>
    <w:p w:rsidR="00DA4206" w:rsidRPr="00DA4206" w:rsidRDefault="00DA4206" w:rsidP="00DA4206">
      <w:pPr>
        <w:shd w:val="clear" w:color="auto" w:fill="538135" w:themeFill="accent6" w:themeFillShade="BF"/>
        <w:bidi/>
        <w:spacing w:line="240" w:lineRule="auto"/>
        <w:ind w:left="450" w:hanging="450"/>
        <w:rPr>
          <w:rFonts w:asciiTheme="majorBidi" w:eastAsia="Arial" w:hAnsiTheme="majorBidi" w:cstheme="majorBidi"/>
          <w:rtl/>
          <w:lang w:val="en-GB" w:bidi="fa-IR"/>
        </w:rPr>
      </w:pPr>
      <w:r w:rsidRPr="00DA4206">
        <w:rPr>
          <w:rFonts w:asciiTheme="majorBidi" w:eastAsia="Arial" w:hAnsiTheme="majorBidi" w:cstheme="majorBidi" w:hint="cs"/>
          <w:rtl/>
          <w:lang w:val="en-GB" w:bidi="fa-IR"/>
        </w:rPr>
        <w:t xml:space="preserve">دستورالعمل: این بخش را </w:t>
      </w:r>
      <w:r w:rsidR="00477706">
        <w:rPr>
          <w:rFonts w:asciiTheme="majorBidi" w:eastAsia="Arial" w:hAnsiTheme="majorBidi" w:cstheme="majorBidi" w:hint="cs"/>
          <w:rtl/>
          <w:lang w:val="en-GB" w:bidi="fa-IR"/>
        </w:rPr>
        <w:t xml:space="preserve">ارائه با </w:t>
      </w:r>
      <w:r w:rsidRPr="00DA4206">
        <w:rPr>
          <w:rFonts w:asciiTheme="majorBidi" w:eastAsia="Arial" w:hAnsiTheme="majorBidi" w:cstheme="majorBidi" w:hint="cs"/>
          <w:rtl/>
          <w:lang w:val="en-GB" w:bidi="fa-IR"/>
        </w:rPr>
        <w:t>معلومات در مورد سابقه پروژه تکمیل کنید</w:t>
      </w:r>
    </w:p>
    <w:p w:rsidR="00DA4206" w:rsidRPr="00DA4206" w:rsidRDefault="00DA4206" w:rsidP="00DA4206">
      <w:pPr>
        <w:bidi/>
        <w:spacing w:line="240" w:lineRule="auto"/>
        <w:ind w:left="450" w:hanging="450"/>
        <w:rPr>
          <w:rFonts w:asciiTheme="majorBidi" w:eastAsia="Arial" w:hAnsiTheme="majorBidi" w:cstheme="majorBidi"/>
          <w:rtl/>
          <w:lang w:val="en-GB" w:bidi="fa-IR"/>
        </w:rPr>
      </w:pPr>
    </w:p>
    <w:p w:rsidR="00DA4206" w:rsidRPr="00DA4206" w:rsidRDefault="00DA4206" w:rsidP="00DA4206">
      <w:pPr>
        <w:bidi/>
        <w:spacing w:line="240" w:lineRule="auto"/>
        <w:ind w:left="450" w:hanging="450"/>
        <w:rPr>
          <w:rFonts w:asciiTheme="majorBidi" w:eastAsia="Arial" w:hAnsiTheme="majorBidi" w:cstheme="majorBidi"/>
          <w:rtl/>
          <w:lang w:val="en-GB" w:bidi="fa-IR"/>
        </w:rPr>
      </w:pPr>
      <w:r w:rsidRPr="00DA4206">
        <w:rPr>
          <w:rFonts w:asciiTheme="majorBidi" w:eastAsia="Arial" w:hAnsiTheme="majorBidi" w:cstheme="majorBidi" w:hint="cs"/>
          <w:rtl/>
          <w:lang w:val="en-GB" w:bidi="fa-IR"/>
        </w:rPr>
        <w:t>هدف پلان</w:t>
      </w:r>
    </w:p>
    <w:p w:rsidR="00DA4206" w:rsidRPr="00DA4206" w:rsidRDefault="00DA4206" w:rsidP="00DA4206">
      <w:pPr>
        <w:bidi/>
        <w:spacing w:line="240" w:lineRule="auto"/>
        <w:ind w:left="450" w:hanging="450"/>
        <w:rPr>
          <w:rFonts w:asciiTheme="majorBidi" w:eastAsia="Arial" w:hAnsiTheme="majorBidi" w:cstheme="majorBidi"/>
          <w:rtl/>
          <w:lang w:val="en-GB" w:bidi="fa-IR"/>
        </w:rPr>
      </w:pPr>
    </w:p>
    <w:p w:rsidR="00DA4206" w:rsidRPr="00DA4206" w:rsidRDefault="00DA4206" w:rsidP="00DA4206">
      <w:pPr>
        <w:bidi/>
        <w:spacing w:line="240" w:lineRule="auto"/>
        <w:ind w:left="450" w:hanging="450"/>
        <w:rPr>
          <w:rFonts w:asciiTheme="majorBidi" w:eastAsia="Arial" w:hAnsiTheme="majorBidi" w:cstheme="majorBidi"/>
          <w:shd w:val="clear" w:color="auto" w:fill="538135" w:themeFill="accent6" w:themeFillShade="BF"/>
          <w:rtl/>
          <w:lang w:val="en-GB" w:bidi="fa-IR"/>
        </w:rPr>
      </w:pPr>
      <w:r w:rsidRPr="00DA4206">
        <w:rPr>
          <w:rFonts w:asciiTheme="majorBidi" w:eastAsia="Arial" w:hAnsiTheme="majorBidi" w:cstheme="majorBidi" w:hint="cs"/>
          <w:shd w:val="clear" w:color="auto" w:fill="538135" w:themeFill="accent6" w:themeFillShade="BF"/>
          <w:rtl/>
          <w:lang w:val="en-GB" w:bidi="fa-IR"/>
        </w:rPr>
        <w:t>هدف از پلان نظارت و ارزیابی را تشریح کنید، چه کسی پلان را آماده کرده، برای چه کسی و چرا؟</w:t>
      </w:r>
    </w:p>
    <w:p w:rsidR="00DA4206" w:rsidRPr="00DA4206" w:rsidRDefault="00DA4206" w:rsidP="00DA4206">
      <w:pPr>
        <w:bidi/>
        <w:spacing w:line="240" w:lineRule="auto"/>
        <w:ind w:left="450" w:hanging="450"/>
        <w:rPr>
          <w:rFonts w:asciiTheme="majorBidi" w:eastAsia="Arial" w:hAnsiTheme="majorBidi" w:cstheme="majorBidi"/>
          <w:shd w:val="clear" w:color="auto" w:fill="538135" w:themeFill="accent6" w:themeFillShade="BF"/>
          <w:rtl/>
          <w:lang w:val="en-GB" w:bidi="fa-IR"/>
        </w:rPr>
      </w:pPr>
    </w:p>
    <w:p w:rsidR="00DA4206" w:rsidRPr="00DA4206" w:rsidRDefault="00DA4206" w:rsidP="00DA4206">
      <w:pPr>
        <w:bidi/>
        <w:spacing w:line="240" w:lineRule="auto"/>
        <w:ind w:left="450" w:hanging="450"/>
        <w:rPr>
          <w:rFonts w:asciiTheme="majorBidi" w:eastAsia="Arial" w:hAnsiTheme="majorBidi" w:cstheme="majorBidi"/>
          <w:rtl/>
          <w:lang w:val="en-GB" w:bidi="fa-IR"/>
        </w:rPr>
      </w:pP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خلاصه پروژه</w:t>
      </w: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shd w:val="clear" w:color="auto" w:fill="538135" w:themeFill="accent6" w:themeFillShade="BF"/>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 xml:space="preserve">معلومات ابتدایی در مورد پروژه ای که این پلان برایش تهیه شده ارائه </w:t>
      </w:r>
      <w:r w:rsidR="003444D5">
        <w:rPr>
          <w:rFonts w:asciiTheme="majorBidi" w:eastAsia="Arial" w:hAnsiTheme="majorBidi" w:cstheme="majorBidi" w:hint="cs"/>
          <w:rtl/>
          <w:lang w:val="en-GB"/>
        </w:rPr>
        <w:t>می کند</w:t>
      </w: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عنوان پروژه</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تاریخ شروع پروژه</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مدت</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همکاران</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ساحه هدف</w:t>
      </w:r>
    </w:p>
    <w:p w:rsidR="00DA4206" w:rsidRPr="00DA4206" w:rsidRDefault="003444D5" w:rsidP="00DA4206">
      <w:pPr>
        <w:bidi/>
        <w:spacing w:line="240" w:lineRule="auto"/>
        <w:ind w:left="450" w:hanging="450"/>
        <w:rPr>
          <w:rFonts w:asciiTheme="majorBidi" w:eastAsia="Arial" w:hAnsiTheme="majorBidi" w:cstheme="majorBidi"/>
          <w:rtl/>
          <w:lang w:val="en-GB"/>
        </w:rPr>
      </w:pPr>
      <w:r>
        <w:rPr>
          <w:rFonts w:asciiTheme="majorBidi" w:eastAsia="Arial" w:hAnsiTheme="majorBidi" w:cstheme="majorBidi" w:hint="cs"/>
          <w:rtl/>
          <w:lang w:val="en-GB"/>
        </w:rPr>
        <w:t>ذی نفعان</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هزینه</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منبع تمویل</w:t>
      </w:r>
    </w:p>
    <w:p w:rsidR="00DA4206" w:rsidRPr="00DA4206" w:rsidRDefault="00DA4206" w:rsidP="00DA4206">
      <w:pPr>
        <w:bidi/>
        <w:spacing w:line="240" w:lineRule="auto"/>
        <w:ind w:left="450" w:hanging="450"/>
        <w:rPr>
          <w:rFonts w:asciiTheme="majorBidi" w:eastAsia="Arial" w:hAnsiTheme="majorBidi" w:cstheme="majorBidi"/>
          <w:rtl/>
          <w:lang w:val="en-GB"/>
        </w:rPr>
      </w:pPr>
      <w:r w:rsidRPr="00DA4206">
        <w:rPr>
          <w:rFonts w:asciiTheme="majorBidi" w:eastAsia="Arial" w:hAnsiTheme="majorBidi" w:cstheme="majorBidi" w:hint="cs"/>
          <w:rtl/>
          <w:lang w:val="en-GB"/>
        </w:rPr>
        <w:t>هدف</w:t>
      </w: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b/>
          <w:bCs/>
          <w:rtl/>
          <w:lang w:val="en-GB"/>
        </w:rPr>
      </w:pPr>
      <w:r w:rsidRPr="00DA4206">
        <w:rPr>
          <w:rFonts w:asciiTheme="majorBidi" w:eastAsia="Arial" w:hAnsiTheme="majorBidi" w:cstheme="majorBidi" w:hint="cs"/>
          <w:b/>
          <w:bCs/>
          <w:rtl/>
          <w:lang w:val="en-GB"/>
        </w:rPr>
        <w:lastRenderedPageBreak/>
        <w:t>چارچوب منطقی</w:t>
      </w:r>
    </w:p>
    <w:p w:rsidR="00DA4206" w:rsidRPr="00DA4206" w:rsidRDefault="00DA4206" w:rsidP="00DA4206">
      <w:pPr>
        <w:bidi/>
        <w:spacing w:line="240" w:lineRule="auto"/>
        <w:ind w:left="450" w:hanging="450"/>
        <w:rPr>
          <w:rFonts w:asciiTheme="majorBidi" w:eastAsia="Arial" w:hAnsiTheme="majorBidi" w:cstheme="majorBidi"/>
          <w:b/>
          <w:bCs/>
          <w:rtl/>
          <w:lang w:val="en-GB"/>
        </w:rPr>
      </w:pPr>
    </w:p>
    <w:p w:rsidR="00DA4206" w:rsidRPr="00DA4206" w:rsidRDefault="00DA4206" w:rsidP="00DA4206">
      <w:pPr>
        <w:bidi/>
        <w:spacing w:line="240" w:lineRule="auto"/>
        <w:ind w:left="450" w:hanging="450"/>
        <w:rPr>
          <w:rFonts w:asciiTheme="majorBidi" w:eastAsia="Arial" w:hAnsiTheme="majorBidi" w:cstheme="majorBidi"/>
          <w:b/>
          <w:bCs/>
          <w:rtl/>
          <w:lang w:val="en-GB"/>
        </w:rPr>
      </w:pPr>
    </w:p>
    <w:tbl>
      <w:tblPr>
        <w:tblStyle w:val="TableGrid1"/>
        <w:bidiVisual/>
        <w:tblW w:w="0" w:type="auto"/>
        <w:tblInd w:w="-10" w:type="dxa"/>
        <w:tblLook w:val="04A0" w:firstRow="1" w:lastRow="0" w:firstColumn="1" w:lastColumn="0" w:noHBand="0" w:noVBand="1"/>
      </w:tblPr>
      <w:tblGrid>
        <w:gridCol w:w="1165"/>
        <w:gridCol w:w="2156"/>
        <w:gridCol w:w="2156"/>
        <w:gridCol w:w="1991"/>
        <w:gridCol w:w="1882"/>
      </w:tblGrid>
      <w:tr w:rsidR="00DA4206" w:rsidRPr="00DA4206" w:rsidTr="00DA4206">
        <w:tc>
          <w:tcPr>
            <w:tcW w:w="1165" w:type="dxa"/>
            <w:tcBorders>
              <w:top w:val="nil"/>
              <w:left w:val="nil"/>
            </w:tcBorders>
          </w:tcPr>
          <w:p w:rsidR="00DA4206" w:rsidRPr="00DA4206" w:rsidRDefault="00DA4206" w:rsidP="00DA4206">
            <w:pPr>
              <w:bidi/>
              <w:spacing w:after="320"/>
              <w:jc w:val="center"/>
              <w:rPr>
                <w:rFonts w:asciiTheme="majorBidi" w:hAnsiTheme="majorBidi" w:cstheme="majorBidi"/>
                <w:color w:val="auto"/>
                <w:rtl/>
                <w:lang w:bidi="fa-IR"/>
              </w:rPr>
            </w:pPr>
          </w:p>
        </w:tc>
        <w:tc>
          <w:tcPr>
            <w:tcW w:w="2156" w:type="dxa"/>
            <w:shd w:val="clear" w:color="auto" w:fill="404040" w:themeFill="text1" w:themeFillTint="BF"/>
          </w:tcPr>
          <w:p w:rsidR="00DA4206" w:rsidRPr="00DA4206" w:rsidRDefault="00DA4206" w:rsidP="00DA4206">
            <w:pPr>
              <w:tabs>
                <w:tab w:val="left" w:pos="184"/>
              </w:tabs>
              <w:bidi/>
              <w:spacing w:after="320"/>
              <w:rPr>
                <w:rFonts w:asciiTheme="majorBidi" w:hAnsiTheme="majorBidi" w:cstheme="majorBidi"/>
                <w:b/>
                <w:bCs/>
                <w:color w:val="auto"/>
                <w:rtl/>
                <w:lang w:bidi="fa-IR"/>
              </w:rPr>
            </w:pPr>
            <w:r w:rsidRPr="00DA4206">
              <w:rPr>
                <w:rFonts w:asciiTheme="majorBidi" w:hAnsiTheme="majorBidi" w:cstheme="majorBidi"/>
                <w:b/>
                <w:bCs/>
                <w:color w:val="auto"/>
                <w:rtl/>
                <w:lang w:bidi="fa-IR"/>
              </w:rPr>
              <w:tab/>
            </w:r>
            <w:r w:rsidRPr="00DA4206">
              <w:rPr>
                <w:rFonts w:asciiTheme="majorBidi" w:hAnsiTheme="majorBidi" w:cstheme="majorBidi" w:hint="cs"/>
                <w:b/>
                <w:bCs/>
                <w:color w:val="auto"/>
                <w:rtl/>
                <w:lang w:bidi="fa-IR"/>
              </w:rPr>
              <w:t>خلاصه پروژه</w:t>
            </w:r>
          </w:p>
        </w:tc>
        <w:tc>
          <w:tcPr>
            <w:tcW w:w="2156"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شاخص ها</w:t>
            </w:r>
          </w:p>
        </w:tc>
        <w:tc>
          <w:tcPr>
            <w:tcW w:w="1991"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وسیله بررسی</w:t>
            </w:r>
          </w:p>
        </w:tc>
        <w:tc>
          <w:tcPr>
            <w:tcW w:w="1882"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خطرات/فرضیات</w:t>
            </w:r>
          </w:p>
        </w:tc>
      </w:tr>
      <w:tr w:rsidR="00DA4206" w:rsidRPr="00DA4206" w:rsidTr="00DA4206">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هدف</w:t>
            </w:r>
          </w:p>
        </w:tc>
        <w:tc>
          <w:tcPr>
            <w:tcW w:w="2156" w:type="dxa"/>
          </w:tcPr>
          <w:p w:rsidR="00DA4206" w:rsidRPr="00DA4206" w:rsidRDefault="00DA4206" w:rsidP="00DA4206">
            <w:pPr>
              <w:bidi/>
              <w:spacing w:after="320"/>
              <w:rPr>
                <w:rFonts w:asciiTheme="majorBidi" w:hAnsiTheme="majorBidi" w:cstheme="majorBidi"/>
                <w:color w:val="auto"/>
                <w:rtl/>
                <w:lang w:bidi="fa-IR"/>
              </w:rPr>
            </w:pPr>
          </w:p>
          <w:p w:rsidR="00DA4206" w:rsidRPr="00DA4206" w:rsidRDefault="00DA4206" w:rsidP="00DA4206">
            <w:pPr>
              <w:bidi/>
              <w:spacing w:after="320"/>
              <w:rPr>
                <w:rFonts w:asciiTheme="majorBidi" w:hAnsiTheme="majorBidi" w:cstheme="majorBidi"/>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1991" w:type="dxa"/>
          </w:tcPr>
          <w:p w:rsidR="00DA4206" w:rsidRPr="00DA4206" w:rsidRDefault="00DA4206" w:rsidP="00DA4206">
            <w:pPr>
              <w:bidi/>
              <w:spacing w:after="320"/>
              <w:rPr>
                <w:rFonts w:asciiTheme="majorBidi" w:hAnsiTheme="majorBidi" w:cstheme="majorBidi"/>
                <w:color w:val="auto"/>
                <w:rtl/>
                <w:lang w:bidi="fa-IR"/>
              </w:rPr>
            </w:pPr>
          </w:p>
        </w:tc>
        <w:tc>
          <w:tcPr>
            <w:tcW w:w="1882" w:type="dxa"/>
          </w:tcPr>
          <w:p w:rsidR="00DA4206" w:rsidRPr="00DA4206" w:rsidRDefault="00DA4206" w:rsidP="00DA4206">
            <w:pPr>
              <w:bidi/>
              <w:spacing w:after="320"/>
              <w:rPr>
                <w:rFonts w:asciiTheme="majorBidi" w:hAnsiTheme="majorBidi" w:cstheme="majorBidi"/>
                <w:color w:val="auto"/>
                <w:rtl/>
                <w:lang w:bidi="fa-IR"/>
              </w:rPr>
            </w:pPr>
          </w:p>
        </w:tc>
      </w:tr>
      <w:tr w:rsidR="00DA4206" w:rsidRPr="00DA4206" w:rsidTr="00DA4206">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نتیجه متوقعه</w:t>
            </w: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1991" w:type="dxa"/>
          </w:tcPr>
          <w:p w:rsidR="00DA4206" w:rsidRPr="00DA4206" w:rsidRDefault="00DA4206" w:rsidP="00DA4206">
            <w:pPr>
              <w:bidi/>
              <w:spacing w:after="320"/>
              <w:rPr>
                <w:rFonts w:asciiTheme="majorBidi" w:hAnsiTheme="majorBidi" w:cstheme="majorBidi"/>
                <w:color w:val="auto"/>
                <w:rtl/>
                <w:lang w:bidi="fa-IR"/>
              </w:rPr>
            </w:pPr>
          </w:p>
        </w:tc>
        <w:tc>
          <w:tcPr>
            <w:tcW w:w="1882" w:type="dxa"/>
          </w:tcPr>
          <w:p w:rsidR="00DA4206" w:rsidRPr="00DA4206" w:rsidRDefault="00DA4206" w:rsidP="00DA4206">
            <w:pPr>
              <w:bidi/>
              <w:spacing w:after="320"/>
              <w:rPr>
                <w:rFonts w:asciiTheme="majorBidi" w:hAnsiTheme="majorBidi" w:cstheme="majorBidi"/>
                <w:color w:val="auto"/>
                <w:rtl/>
                <w:lang w:bidi="fa-IR"/>
              </w:rPr>
            </w:pPr>
          </w:p>
        </w:tc>
      </w:tr>
      <w:tr w:rsidR="00DA4206" w:rsidRPr="00DA4206" w:rsidTr="00DA4206">
        <w:trPr>
          <w:trHeight w:val="641"/>
        </w:trPr>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نتیجه بلافاصله</w:t>
            </w:r>
          </w:p>
          <w:p w:rsidR="00DA4206" w:rsidRPr="00DA4206" w:rsidRDefault="00DA4206" w:rsidP="00DA4206">
            <w:pPr>
              <w:bidi/>
              <w:spacing w:after="320"/>
              <w:jc w:val="center"/>
              <w:rPr>
                <w:rFonts w:asciiTheme="majorBidi" w:hAnsiTheme="majorBidi" w:cstheme="majorBidi"/>
                <w:b/>
                <w:bCs/>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1991" w:type="dxa"/>
          </w:tcPr>
          <w:p w:rsidR="00DA4206" w:rsidRPr="00DA4206" w:rsidRDefault="00DA4206" w:rsidP="00DA4206">
            <w:pPr>
              <w:bidi/>
              <w:spacing w:after="320"/>
              <w:rPr>
                <w:rFonts w:asciiTheme="majorBidi" w:hAnsiTheme="majorBidi" w:cstheme="majorBidi"/>
                <w:color w:val="auto"/>
                <w:rtl/>
                <w:lang w:bidi="fa-IR"/>
              </w:rPr>
            </w:pPr>
          </w:p>
        </w:tc>
        <w:tc>
          <w:tcPr>
            <w:tcW w:w="1882" w:type="dxa"/>
          </w:tcPr>
          <w:p w:rsidR="00DA4206" w:rsidRPr="00DA4206" w:rsidRDefault="00DA4206" w:rsidP="00DA4206">
            <w:pPr>
              <w:bidi/>
              <w:spacing w:after="320"/>
              <w:rPr>
                <w:rFonts w:asciiTheme="majorBidi" w:hAnsiTheme="majorBidi" w:cstheme="majorBidi"/>
                <w:color w:val="auto"/>
                <w:rtl/>
                <w:lang w:bidi="fa-IR"/>
              </w:rPr>
            </w:pPr>
          </w:p>
        </w:tc>
      </w:tr>
      <w:tr w:rsidR="00DA4206" w:rsidRPr="00DA4206" w:rsidTr="00DA4206">
        <w:tc>
          <w:tcPr>
            <w:tcW w:w="1165" w:type="dxa"/>
            <w:shd w:val="clear" w:color="auto" w:fill="404040" w:themeFill="text1" w:themeFillTint="BF"/>
          </w:tcPr>
          <w:p w:rsidR="00DA4206" w:rsidRPr="00DA4206" w:rsidRDefault="00DA4206" w:rsidP="00DA4206">
            <w:pPr>
              <w:bidi/>
              <w:spacing w:after="320"/>
              <w:jc w:val="center"/>
              <w:rPr>
                <w:rFonts w:asciiTheme="majorBidi" w:hAnsiTheme="majorBidi" w:cstheme="majorBidi"/>
                <w:b/>
                <w:bCs/>
                <w:color w:val="auto"/>
                <w:rtl/>
                <w:lang w:bidi="fa-IR"/>
              </w:rPr>
            </w:pPr>
            <w:r w:rsidRPr="00DA4206">
              <w:rPr>
                <w:rFonts w:asciiTheme="majorBidi" w:hAnsiTheme="majorBidi" w:cstheme="majorBidi" w:hint="cs"/>
                <w:b/>
                <w:bCs/>
                <w:color w:val="auto"/>
                <w:rtl/>
                <w:lang w:bidi="fa-IR"/>
              </w:rPr>
              <w:t>فعالیت ها</w:t>
            </w: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2156" w:type="dxa"/>
          </w:tcPr>
          <w:p w:rsidR="00DA4206" w:rsidRPr="00DA4206" w:rsidRDefault="00DA4206" w:rsidP="00DA4206">
            <w:pPr>
              <w:bidi/>
              <w:spacing w:after="320"/>
              <w:rPr>
                <w:rFonts w:asciiTheme="majorBidi" w:hAnsiTheme="majorBidi" w:cstheme="majorBidi"/>
                <w:color w:val="auto"/>
                <w:rtl/>
                <w:lang w:bidi="fa-IR"/>
              </w:rPr>
            </w:pPr>
          </w:p>
        </w:tc>
        <w:tc>
          <w:tcPr>
            <w:tcW w:w="1991" w:type="dxa"/>
          </w:tcPr>
          <w:p w:rsidR="00DA4206" w:rsidRPr="00DA4206" w:rsidRDefault="00DA4206" w:rsidP="00DA4206">
            <w:pPr>
              <w:bidi/>
              <w:spacing w:after="320"/>
              <w:rPr>
                <w:rFonts w:asciiTheme="majorBidi" w:hAnsiTheme="majorBidi" w:cstheme="majorBidi"/>
                <w:color w:val="auto"/>
                <w:rtl/>
                <w:lang w:bidi="fa-IR"/>
              </w:rPr>
            </w:pPr>
          </w:p>
        </w:tc>
        <w:tc>
          <w:tcPr>
            <w:tcW w:w="1882" w:type="dxa"/>
          </w:tcPr>
          <w:p w:rsidR="00DA4206" w:rsidRPr="00DA4206" w:rsidRDefault="00DA4206" w:rsidP="00DA4206">
            <w:pPr>
              <w:bidi/>
              <w:spacing w:after="320"/>
              <w:rPr>
                <w:rFonts w:asciiTheme="majorBidi" w:hAnsiTheme="majorBidi" w:cstheme="majorBidi"/>
                <w:color w:val="auto"/>
                <w:rtl/>
                <w:lang w:bidi="fa-IR"/>
              </w:rPr>
            </w:pPr>
          </w:p>
        </w:tc>
      </w:tr>
    </w:tbl>
    <w:p w:rsidR="00DA4206" w:rsidRPr="00DA4206" w:rsidRDefault="00DA4206" w:rsidP="00DA4206">
      <w:pPr>
        <w:bidi/>
        <w:spacing w:line="240" w:lineRule="auto"/>
        <w:ind w:left="450" w:hanging="450"/>
        <w:rPr>
          <w:rFonts w:asciiTheme="majorBidi" w:eastAsia="Arial" w:hAnsiTheme="majorBidi" w:cstheme="majorBidi"/>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rtl/>
          <w:lang w:val="en-GB"/>
        </w:rPr>
      </w:pPr>
    </w:p>
    <w:p w:rsidR="00DA4206" w:rsidRPr="00DA4206" w:rsidRDefault="00DA4206" w:rsidP="00DA4206">
      <w:pPr>
        <w:bidi/>
        <w:spacing w:line="240" w:lineRule="auto"/>
        <w:ind w:left="450" w:hanging="450"/>
        <w:rPr>
          <w:rFonts w:asciiTheme="majorBidi" w:eastAsia="Arial" w:hAnsiTheme="majorBidi" w:cstheme="majorBidi"/>
          <w:b/>
          <w:bCs/>
          <w:rtl/>
          <w:lang w:val="en-GB"/>
        </w:rPr>
      </w:pPr>
      <w:r w:rsidRPr="00DA4206">
        <w:rPr>
          <w:rFonts w:asciiTheme="majorBidi" w:eastAsia="Arial" w:hAnsiTheme="majorBidi" w:cstheme="majorBidi" w:hint="cs"/>
          <w:b/>
          <w:bCs/>
          <w:rtl/>
          <w:lang w:val="en-GB"/>
        </w:rPr>
        <w:t>شاخص ها</w:t>
      </w:r>
    </w:p>
    <w:p w:rsidR="00DA4206" w:rsidRPr="00DA4206" w:rsidRDefault="00DA4206" w:rsidP="00DA4206">
      <w:pPr>
        <w:bidi/>
        <w:spacing w:line="240" w:lineRule="auto"/>
        <w:ind w:left="450" w:hanging="450"/>
        <w:rPr>
          <w:rFonts w:asciiTheme="majorBidi" w:eastAsia="Arial" w:hAnsiTheme="majorBidi" w:cstheme="majorBidi"/>
          <w:b/>
          <w:bCs/>
          <w:rtl/>
          <w:lang w:val="en-GB"/>
        </w:rPr>
      </w:pPr>
    </w:p>
    <w:p w:rsidR="00DA4206" w:rsidRPr="00DA4206" w:rsidRDefault="00DA4206" w:rsidP="00DA4206">
      <w:pPr>
        <w:shd w:val="clear" w:color="auto" w:fill="538135" w:themeFill="accent6" w:themeFillShade="BF"/>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 xml:space="preserve">دستورالعمل: برای هر شاخص ارائه شده در جدول چارچوب منطقی، دقیقا تشریح کنید که شاخص چیست و  چگونه اندازه گیری </w:t>
      </w:r>
      <w:r w:rsidR="003444D5">
        <w:rPr>
          <w:rFonts w:asciiTheme="majorBidi" w:eastAsia="Arial" w:hAnsiTheme="majorBidi" w:cstheme="majorBidi" w:hint="cs"/>
          <w:rtl/>
          <w:lang w:val="en-GB"/>
        </w:rPr>
        <w:t>می شود</w:t>
      </w:r>
      <w:r w:rsidRPr="00DA4206">
        <w:rPr>
          <w:rFonts w:asciiTheme="majorBidi" w:eastAsia="Arial" w:hAnsiTheme="majorBidi" w:cstheme="majorBidi" w:hint="cs"/>
          <w:rtl/>
          <w:lang w:val="en-GB"/>
        </w:rPr>
        <w:t>. مطابق با مثال ذیل، خانه های لازم را اضافه کنید.</w:t>
      </w:r>
    </w:p>
    <w:p w:rsidR="00DA4206" w:rsidRPr="00DA4206" w:rsidRDefault="00DA4206" w:rsidP="00DA4206">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605"/>
        <w:gridCol w:w="6745"/>
      </w:tblGrid>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شاخص</w:t>
            </w:r>
          </w:p>
        </w:tc>
        <w:tc>
          <w:tcPr>
            <w:tcW w:w="674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مهارت خواندن در میان اطفال صنف 6</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تعریف</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مجموع نمرات امتحان خواندن برای تمام شاگردان صنف 6 تقسیم بر تعداد شاگردان (اوسط)</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 xml:space="preserve">سنجش اینکه آیا مهارت خواندن اطفال مکتب رو که در برنامه حضور دارند، بهبود می یابد. این بخش به ما کمک </w:t>
            </w:r>
            <w:r w:rsidR="003444D5">
              <w:rPr>
                <w:rFonts w:asciiTheme="majorBidi" w:eastAsia="Arial" w:hAnsiTheme="majorBidi" w:cstheme="majorBidi" w:hint="cs"/>
                <w:color w:val="auto"/>
                <w:rtl/>
                <w:lang w:val="en-GB"/>
              </w:rPr>
              <w:t>می کند</w:t>
            </w:r>
            <w:r w:rsidRPr="00DA4206">
              <w:rPr>
                <w:rFonts w:asciiTheme="majorBidi" w:eastAsia="Arial" w:hAnsiTheme="majorBidi" w:cstheme="majorBidi" w:hint="cs"/>
                <w:color w:val="auto"/>
                <w:rtl/>
                <w:lang w:val="en-GB"/>
              </w:rPr>
              <w:t xml:space="preserve"> که تاثیر این بخش از برنامه را ارزیابی کنیم.</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واحد اندازه گیری</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نمره</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معیار اولیه</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اوسط اولیه: 47</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اوسط: 57</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منبع معلومات</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امتحان مهارت خواندن</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جمع آوری معلومات</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 xml:space="preserve">معلم صنف از شاگردان امتحان مهارت خواندن می گیرد. هر شاگرد به شکل انفرادی در یک اتاق جداگانه بررسی </w:t>
            </w:r>
            <w:r w:rsidR="003444D5">
              <w:rPr>
                <w:rFonts w:asciiTheme="majorBidi" w:eastAsia="Arial" w:hAnsiTheme="majorBidi" w:cstheme="majorBidi" w:hint="cs"/>
                <w:color w:val="auto"/>
                <w:rtl/>
                <w:lang w:val="en-GB"/>
              </w:rPr>
              <w:t>می شود</w:t>
            </w:r>
            <w:r w:rsidRPr="00DA4206">
              <w:rPr>
                <w:rFonts w:asciiTheme="majorBidi" w:eastAsia="Arial" w:hAnsiTheme="majorBidi" w:cstheme="majorBidi" w:hint="cs"/>
                <w:color w:val="auto"/>
                <w:rtl/>
                <w:lang w:val="en-GB"/>
              </w:rPr>
              <w:t xml:space="preserve">. معلم از شاگرد میخواهد که فهرستی از کلمات، جملات و پاراگراف ها را بلند بخواند. معلم مشکلات خواندن را یادداشت </w:t>
            </w:r>
            <w:r w:rsidR="003444D5">
              <w:rPr>
                <w:rFonts w:asciiTheme="majorBidi" w:eastAsia="Arial" w:hAnsiTheme="majorBidi" w:cstheme="majorBidi" w:hint="cs"/>
                <w:color w:val="auto"/>
                <w:rtl/>
                <w:lang w:val="en-GB"/>
              </w:rPr>
              <w:t>می کند</w:t>
            </w:r>
            <w:r w:rsidRPr="00DA4206">
              <w:rPr>
                <w:rFonts w:asciiTheme="majorBidi" w:eastAsia="Arial" w:hAnsiTheme="majorBidi" w:cstheme="majorBidi" w:hint="cs"/>
                <w:color w:val="auto"/>
                <w:rtl/>
                <w:lang w:val="en-GB"/>
              </w:rPr>
              <w:t xml:space="preserve">. شاگردان غیرحاضر در امتحان از فهرست حذف </w:t>
            </w:r>
            <w:r w:rsidR="003444D5">
              <w:rPr>
                <w:rFonts w:asciiTheme="majorBidi" w:eastAsia="Arial" w:hAnsiTheme="majorBidi" w:cstheme="majorBidi" w:hint="cs"/>
                <w:color w:val="auto"/>
                <w:rtl/>
                <w:lang w:val="en-GB"/>
              </w:rPr>
              <w:t>می شوند</w:t>
            </w:r>
            <w:r w:rsidRPr="00DA4206">
              <w:rPr>
                <w:rFonts w:asciiTheme="majorBidi" w:eastAsia="Arial" w:hAnsiTheme="majorBidi" w:cstheme="majorBidi" w:hint="cs"/>
                <w:color w:val="auto"/>
                <w:rtl/>
                <w:lang w:val="en-GB"/>
              </w:rPr>
              <w:t>.</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ابزار</w:t>
            </w:r>
          </w:p>
        </w:tc>
        <w:tc>
          <w:tcPr>
            <w:tcW w:w="6745"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val="en-GB"/>
              </w:rPr>
              <w:t xml:space="preserve">پرسشنامه ملی سنجش مهارت خواندن (به ضمیمه </w:t>
            </w:r>
            <w:r w:rsidRPr="00DA4206">
              <w:rPr>
                <w:rFonts w:asciiTheme="majorBidi" w:eastAsia="Arial" w:hAnsiTheme="majorBidi" w:cstheme="majorBidi"/>
                <w:color w:val="auto"/>
              </w:rPr>
              <w:t>A</w:t>
            </w:r>
            <w:r w:rsidRPr="00DA4206">
              <w:rPr>
                <w:rFonts w:asciiTheme="majorBidi" w:eastAsia="Arial" w:hAnsiTheme="majorBidi" w:cstheme="majorBidi" w:hint="cs"/>
                <w:color w:val="auto"/>
                <w:rtl/>
                <w:lang w:bidi="fa-IR"/>
              </w:rPr>
              <w:t xml:space="preserve"> مراجعه شود)</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فرکانس</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هر 6 ماه</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مسئول</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معلم ها</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گزارش دهی</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 xml:space="preserve">نمرات انفرادی برای هر شاگرد در گزارش پیشرفت 6 ماهه توسط معلم به مدیر پروژه تسلیم </w:t>
            </w:r>
            <w:r w:rsidR="003444D5">
              <w:rPr>
                <w:rFonts w:asciiTheme="majorBidi" w:eastAsia="Arial" w:hAnsiTheme="majorBidi" w:cstheme="majorBidi" w:hint="cs"/>
                <w:color w:val="auto"/>
                <w:rtl/>
                <w:lang w:val="en-GB"/>
              </w:rPr>
              <w:t>می شود</w:t>
            </w:r>
            <w:r w:rsidRPr="00DA4206">
              <w:rPr>
                <w:rFonts w:asciiTheme="majorBidi" w:eastAsia="Arial" w:hAnsiTheme="majorBidi" w:cstheme="majorBidi" w:hint="cs"/>
                <w:color w:val="auto"/>
                <w:rtl/>
                <w:lang w:val="en-GB"/>
              </w:rPr>
              <w:t xml:space="preserve">. مدیر این معلومات کامل نمرات برای هر صنف تهیه </w:t>
            </w:r>
            <w:r w:rsidR="003444D5">
              <w:rPr>
                <w:rFonts w:asciiTheme="majorBidi" w:eastAsia="Arial" w:hAnsiTheme="majorBidi" w:cstheme="majorBidi" w:hint="cs"/>
                <w:color w:val="auto"/>
                <w:rtl/>
                <w:lang w:val="en-GB"/>
              </w:rPr>
              <w:t>می کند</w:t>
            </w:r>
            <w:r w:rsidRPr="00DA4206">
              <w:rPr>
                <w:rFonts w:asciiTheme="majorBidi" w:eastAsia="Arial" w:hAnsiTheme="majorBidi" w:cstheme="majorBidi" w:hint="cs"/>
                <w:color w:val="auto"/>
                <w:rtl/>
                <w:lang w:val="en-GB"/>
              </w:rPr>
              <w:t xml:space="preserve"> و </w:t>
            </w:r>
            <w:r w:rsidRPr="00DA4206">
              <w:rPr>
                <w:rFonts w:asciiTheme="majorBidi" w:eastAsia="Arial" w:hAnsiTheme="majorBidi" w:cstheme="majorBidi" w:hint="cs"/>
                <w:color w:val="auto"/>
                <w:rtl/>
                <w:lang w:val="en-GB"/>
              </w:rPr>
              <w:lastRenderedPageBreak/>
              <w:t xml:space="preserve">از آن برای محاسبه نمره اوسط شاگردان صنف 6 استفاده </w:t>
            </w:r>
            <w:r w:rsidR="003444D5">
              <w:rPr>
                <w:rFonts w:asciiTheme="majorBidi" w:eastAsia="Arial" w:hAnsiTheme="majorBidi" w:cstheme="majorBidi" w:hint="cs"/>
                <w:color w:val="auto"/>
                <w:rtl/>
                <w:lang w:val="en-GB"/>
              </w:rPr>
              <w:t>می کند</w:t>
            </w:r>
            <w:r w:rsidRPr="00DA4206">
              <w:rPr>
                <w:rFonts w:asciiTheme="majorBidi" w:eastAsia="Arial" w:hAnsiTheme="majorBidi" w:cstheme="majorBidi" w:hint="cs"/>
                <w:color w:val="auto"/>
                <w:rtl/>
                <w:lang w:val="en-GB"/>
              </w:rPr>
              <w:t xml:space="preserve">. این اوسط در گزارش شش ماهه به تمویل کننده ذکر </w:t>
            </w:r>
            <w:r w:rsidR="003444D5">
              <w:rPr>
                <w:rFonts w:asciiTheme="majorBidi" w:eastAsia="Arial" w:hAnsiTheme="majorBidi" w:cstheme="majorBidi" w:hint="cs"/>
                <w:color w:val="auto"/>
                <w:rtl/>
                <w:lang w:val="en-GB"/>
              </w:rPr>
              <w:t>می شود</w:t>
            </w:r>
            <w:r w:rsidRPr="00DA4206">
              <w:rPr>
                <w:rFonts w:asciiTheme="majorBidi" w:eastAsia="Arial" w:hAnsiTheme="majorBidi" w:cstheme="majorBidi" w:hint="cs"/>
                <w:color w:val="auto"/>
                <w:rtl/>
                <w:lang w:val="en-GB"/>
              </w:rPr>
              <w:t>.</w:t>
            </w: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lastRenderedPageBreak/>
              <w:t>کنترل کیفیت</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r w:rsidRPr="00DA4206">
              <w:rPr>
                <w:rFonts w:asciiTheme="majorBidi" w:eastAsia="Arial" w:hAnsiTheme="majorBidi" w:cstheme="majorBidi" w:hint="cs"/>
                <w:color w:val="auto"/>
                <w:rtl/>
                <w:lang w:val="en-GB"/>
              </w:rPr>
              <w:t xml:space="preserve">تمام معلمین در یک کورس آموزشی یک روزه در مورد چگونگی انجام سنجش/امتحان شرکت </w:t>
            </w:r>
            <w:r w:rsidR="00615CE8">
              <w:rPr>
                <w:rFonts w:asciiTheme="majorBidi" w:eastAsia="Arial" w:hAnsiTheme="majorBidi" w:cstheme="majorBidi" w:hint="cs"/>
                <w:color w:val="auto"/>
                <w:rtl/>
                <w:lang w:val="en-GB"/>
              </w:rPr>
              <w:t>می کنند</w:t>
            </w:r>
            <w:r w:rsidRPr="00DA4206">
              <w:rPr>
                <w:rFonts w:asciiTheme="majorBidi" w:eastAsia="Arial" w:hAnsiTheme="majorBidi" w:cstheme="majorBidi" w:hint="cs"/>
                <w:color w:val="auto"/>
                <w:rtl/>
                <w:lang w:val="en-GB"/>
              </w:rPr>
              <w:t xml:space="preserve">. برای بررسی دقت نمرات امتحان که توسط معلمین ارائه </w:t>
            </w:r>
            <w:r w:rsidR="003444D5">
              <w:rPr>
                <w:rFonts w:asciiTheme="majorBidi" w:eastAsia="Arial" w:hAnsiTheme="majorBidi" w:cstheme="majorBidi" w:hint="cs"/>
                <w:color w:val="auto"/>
                <w:rtl/>
                <w:lang w:val="en-GB"/>
              </w:rPr>
              <w:t>می شود</w:t>
            </w:r>
            <w:r w:rsidRPr="00DA4206">
              <w:rPr>
                <w:rFonts w:asciiTheme="majorBidi" w:eastAsia="Arial" w:hAnsiTheme="majorBidi" w:cstheme="majorBidi" w:hint="cs"/>
                <w:color w:val="auto"/>
                <w:rtl/>
                <w:lang w:val="en-GB"/>
              </w:rPr>
              <w:t xml:space="preserve">، مدیر به شکل تصادفی یک صنف را در هر شش ماه برای بررسی و تفتیش انتخاب </w:t>
            </w:r>
            <w:r w:rsidR="003444D5">
              <w:rPr>
                <w:rFonts w:asciiTheme="majorBidi" w:eastAsia="Arial" w:hAnsiTheme="majorBidi" w:cstheme="majorBidi" w:hint="cs"/>
                <w:color w:val="auto"/>
                <w:rtl/>
                <w:lang w:val="en-GB"/>
              </w:rPr>
              <w:t>می کند</w:t>
            </w:r>
            <w:r w:rsidRPr="00DA4206">
              <w:rPr>
                <w:rFonts w:asciiTheme="majorBidi" w:eastAsia="Arial" w:hAnsiTheme="majorBidi" w:cstheme="majorBidi" w:hint="cs"/>
                <w:color w:val="auto"/>
                <w:rtl/>
                <w:lang w:val="en-GB"/>
              </w:rPr>
              <w:t>. این بررسی شامل امتحان مجدد از تمام شاگردان صنف و مقایسه نتایج با نتایج ارائه شده توسط معلم می شود.</w:t>
            </w:r>
          </w:p>
        </w:tc>
      </w:tr>
    </w:tbl>
    <w:p w:rsidR="00DA4206" w:rsidRPr="00DA4206" w:rsidRDefault="00DA4206" w:rsidP="00DA4206">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605"/>
        <w:gridCol w:w="6745"/>
      </w:tblGrid>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شاخص</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تعریف</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واحد اندازه گیری</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معیار اولیه</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هدف</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منبع معلومات</w:t>
            </w: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جمع آوری معلومات</w:t>
            </w: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ابزار</w:t>
            </w: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bidi="fa-IR"/>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فرکانس</w:t>
            </w: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مسئول</w:t>
            </w: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گزارش دهی</w:t>
            </w: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p w:rsidR="00DA4206" w:rsidRPr="00DA4206" w:rsidRDefault="00DA4206" w:rsidP="00DA4206">
            <w:pPr>
              <w:bidi/>
              <w:spacing w:after="320"/>
              <w:rPr>
                <w:rFonts w:asciiTheme="majorBidi" w:eastAsia="Arial" w:hAnsiTheme="majorBidi" w:cstheme="majorBidi"/>
                <w:b/>
                <w:bCs/>
                <w:color w:val="auto"/>
                <w:rtl/>
                <w:lang w:val="en-GB"/>
              </w:rPr>
            </w:pP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r w:rsidR="00DA4206" w:rsidRPr="00DA4206" w:rsidTr="00DA4206">
        <w:tc>
          <w:tcPr>
            <w:tcW w:w="2605" w:type="dxa"/>
          </w:tcPr>
          <w:p w:rsidR="00DA4206" w:rsidRPr="00DA4206" w:rsidRDefault="00DA4206" w:rsidP="004777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lastRenderedPageBreak/>
              <w:t>کنترل کیفیت</w:t>
            </w:r>
          </w:p>
        </w:tc>
        <w:tc>
          <w:tcPr>
            <w:tcW w:w="6745" w:type="dxa"/>
          </w:tcPr>
          <w:p w:rsidR="00DA4206" w:rsidRPr="00DA4206" w:rsidRDefault="00DA4206" w:rsidP="00DA4206">
            <w:pPr>
              <w:bidi/>
              <w:spacing w:after="320"/>
              <w:rPr>
                <w:rFonts w:asciiTheme="majorBidi" w:eastAsia="Arial" w:hAnsiTheme="majorBidi" w:cstheme="majorBidi"/>
                <w:color w:val="auto"/>
                <w:rtl/>
                <w:lang w:val="en-GB"/>
              </w:rPr>
            </w:pPr>
          </w:p>
        </w:tc>
      </w:tr>
    </w:tbl>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وظایف و مسئولیت ها</w:t>
      </w:r>
    </w:p>
    <w:p w:rsidR="00DA4206" w:rsidRPr="00DA4206" w:rsidRDefault="00DA4206" w:rsidP="00DA4206">
      <w:pPr>
        <w:bidi/>
        <w:spacing w:line="240" w:lineRule="auto"/>
        <w:rPr>
          <w:rFonts w:asciiTheme="majorBidi" w:eastAsia="Arial" w:hAnsiTheme="majorBidi" w:cstheme="majorBidi"/>
          <w:b/>
          <w:bCs/>
          <w:rtl/>
          <w:lang w:val="en-GB"/>
        </w:rPr>
      </w:pPr>
    </w:p>
    <w:p w:rsidR="00DA4206" w:rsidRPr="00DA4206" w:rsidRDefault="00DA4206" w:rsidP="00F979D3">
      <w:pPr>
        <w:shd w:val="clear" w:color="auto" w:fill="538135" w:themeFill="accent6" w:themeFillShade="BF"/>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دستورالعمل: تمام وظایف و مسئولیت ها در سازمان و مسئولیت های مشخص آنها برای نظارت و ارزیابی را بنویسید که می</w:t>
      </w:r>
      <w:r w:rsidR="00F979D3">
        <w:rPr>
          <w:rFonts w:asciiTheme="majorBidi" w:eastAsia="Arial" w:hAnsiTheme="majorBidi" w:cstheme="majorBidi" w:hint="cs"/>
          <w:rtl/>
          <w:lang w:val="en-GB"/>
        </w:rPr>
        <w:t xml:space="preserve"> </w:t>
      </w:r>
      <w:r w:rsidRPr="00DA4206">
        <w:rPr>
          <w:rFonts w:asciiTheme="majorBidi" w:eastAsia="Arial" w:hAnsiTheme="majorBidi" w:cstheme="majorBidi" w:hint="cs"/>
          <w:rtl/>
          <w:lang w:val="en-GB"/>
        </w:rPr>
        <w:t>توان</w:t>
      </w:r>
      <w:r w:rsidR="00F979D3">
        <w:rPr>
          <w:rFonts w:asciiTheme="majorBidi" w:eastAsia="Arial" w:hAnsiTheme="majorBidi" w:cstheme="majorBidi" w:hint="cs"/>
          <w:rtl/>
          <w:lang w:val="en-GB"/>
        </w:rPr>
        <w:t>ن</w:t>
      </w:r>
      <w:r w:rsidRPr="00DA4206">
        <w:rPr>
          <w:rFonts w:asciiTheme="majorBidi" w:eastAsia="Arial" w:hAnsiTheme="majorBidi" w:cstheme="majorBidi" w:hint="cs"/>
          <w:rtl/>
          <w:lang w:val="en-GB"/>
        </w:rPr>
        <w:t>د شامل جمع آوری معلومات، بررسی معلومات، تحلیل، بررسی گزارشات، تصمیم گیری بر اساس معلومات و غیره باش</w:t>
      </w:r>
      <w:r w:rsidR="00F979D3">
        <w:rPr>
          <w:rFonts w:asciiTheme="majorBidi" w:eastAsia="Arial" w:hAnsiTheme="majorBidi" w:cstheme="majorBidi" w:hint="cs"/>
          <w:rtl/>
          <w:lang w:val="en-GB"/>
        </w:rPr>
        <w:t>ن</w:t>
      </w:r>
      <w:r w:rsidRPr="00DA4206">
        <w:rPr>
          <w:rFonts w:asciiTheme="majorBidi" w:eastAsia="Arial" w:hAnsiTheme="majorBidi" w:cstheme="majorBidi" w:hint="cs"/>
          <w:rtl/>
          <w:lang w:val="en-GB"/>
        </w:rPr>
        <w:t>د.</w:t>
      </w:r>
    </w:p>
    <w:p w:rsidR="00DA4206" w:rsidRPr="00DA4206" w:rsidRDefault="00DA4206" w:rsidP="00DA4206">
      <w:pPr>
        <w:bidi/>
        <w:spacing w:line="240" w:lineRule="auto"/>
        <w:rPr>
          <w:rFonts w:asciiTheme="majorBidi" w:eastAsia="Arial" w:hAnsiTheme="majorBidi" w:cstheme="majorBidi"/>
          <w:rtl/>
          <w:lang w:val="en-GB"/>
        </w:rPr>
      </w:pPr>
    </w:p>
    <w:tbl>
      <w:tblPr>
        <w:tblStyle w:val="TableGrid1"/>
        <w:bidiVisual/>
        <w:tblW w:w="0" w:type="auto"/>
        <w:tblLook w:val="04A0" w:firstRow="1" w:lastRow="0" w:firstColumn="1" w:lastColumn="0" w:noHBand="0" w:noVBand="1"/>
      </w:tblPr>
      <w:tblGrid>
        <w:gridCol w:w="2335"/>
        <w:gridCol w:w="7015"/>
      </w:tblGrid>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وظیفه</w:t>
            </w: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r w:rsidRPr="00DA4206">
              <w:rPr>
                <w:rFonts w:asciiTheme="majorBidi" w:eastAsia="Arial" w:hAnsiTheme="majorBidi" w:cstheme="majorBidi" w:hint="cs"/>
                <w:b/>
                <w:bCs/>
                <w:color w:val="auto"/>
                <w:rtl/>
                <w:lang w:val="en-GB"/>
              </w:rPr>
              <w:t>مسئولیت ها</w:t>
            </w: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r w:rsidR="00DA4206" w:rsidRPr="00DA4206" w:rsidTr="00DA4206">
        <w:tc>
          <w:tcPr>
            <w:tcW w:w="2335" w:type="dxa"/>
          </w:tcPr>
          <w:p w:rsidR="00DA4206" w:rsidRPr="00DA4206" w:rsidRDefault="00DA4206" w:rsidP="00DA4206">
            <w:pPr>
              <w:bidi/>
              <w:spacing w:after="320"/>
              <w:rPr>
                <w:rFonts w:asciiTheme="majorBidi" w:eastAsia="Arial" w:hAnsiTheme="majorBidi" w:cstheme="majorBidi"/>
                <w:b/>
                <w:bCs/>
                <w:color w:val="auto"/>
                <w:rtl/>
                <w:lang w:val="en-GB"/>
              </w:rPr>
            </w:pPr>
          </w:p>
        </w:tc>
        <w:tc>
          <w:tcPr>
            <w:tcW w:w="7015" w:type="dxa"/>
          </w:tcPr>
          <w:p w:rsidR="00DA4206" w:rsidRPr="00DA4206" w:rsidRDefault="00DA4206" w:rsidP="00DA4206">
            <w:pPr>
              <w:bidi/>
              <w:spacing w:after="320"/>
              <w:rPr>
                <w:rFonts w:asciiTheme="majorBidi" w:eastAsia="Arial" w:hAnsiTheme="majorBidi" w:cstheme="majorBidi"/>
                <w:b/>
                <w:bCs/>
                <w:color w:val="auto"/>
                <w:rtl/>
                <w:lang w:val="en-GB"/>
              </w:rPr>
            </w:pPr>
          </w:p>
        </w:tc>
      </w:tr>
    </w:tbl>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جریان معلومات</w:t>
      </w:r>
    </w:p>
    <w:p w:rsidR="00DA4206" w:rsidRPr="00DA4206" w:rsidRDefault="00DA4206" w:rsidP="00DA4206">
      <w:pPr>
        <w:bidi/>
        <w:spacing w:line="240" w:lineRule="auto"/>
        <w:rPr>
          <w:rFonts w:asciiTheme="majorBidi" w:eastAsia="Arial" w:hAnsiTheme="majorBidi" w:cstheme="majorBidi"/>
          <w:b/>
          <w:bCs/>
          <w:rtl/>
          <w:lang w:val="en-GB"/>
        </w:rPr>
      </w:pPr>
    </w:p>
    <w:p w:rsidR="00DA4206" w:rsidRPr="00DA4206" w:rsidRDefault="00DA4206" w:rsidP="00DA4206">
      <w:pPr>
        <w:shd w:val="clear" w:color="auto" w:fill="538135" w:themeFill="accent6" w:themeFillShade="BF"/>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 xml:space="preserve">دستورالعمل: یک فلوچارت برای نشان دادن اینکه معلومات نظارتی چگونه از محلی که جمع آوری شده به تیم مدیریت و سپس به دیگر سهم گیرندگان از جمله تمویل کننده منتقل </w:t>
      </w:r>
      <w:r w:rsidR="003444D5">
        <w:rPr>
          <w:rFonts w:asciiTheme="majorBidi" w:eastAsia="Arial" w:hAnsiTheme="majorBidi" w:cstheme="majorBidi" w:hint="cs"/>
          <w:rtl/>
          <w:lang w:val="en-GB"/>
        </w:rPr>
        <w:t>می شود</w:t>
      </w:r>
      <w:r w:rsidRPr="00DA4206">
        <w:rPr>
          <w:rFonts w:asciiTheme="majorBidi" w:eastAsia="Arial" w:hAnsiTheme="majorBidi" w:cstheme="majorBidi" w:hint="cs"/>
          <w:rtl/>
          <w:lang w:val="en-GB"/>
        </w:rPr>
        <w:t>، تهیه کنید.</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F6C8C" w:rsidP="00DA4206">
      <w:pPr>
        <w:bidi/>
        <w:spacing w:line="240" w:lineRule="auto"/>
        <w:rPr>
          <w:rFonts w:asciiTheme="majorBidi" w:eastAsia="Arial" w:hAnsiTheme="majorBidi" w:cstheme="majorBidi"/>
          <w:rtl/>
          <w:lang w:val="en-GB"/>
        </w:rPr>
      </w:pPr>
      <w:r>
        <w:rPr>
          <w:rFonts w:asciiTheme="majorBidi" w:eastAsiaTheme="majorEastAsia" w:hAnsiTheme="majorBidi" w:cstheme="majorBidi"/>
          <w:b/>
          <w:bCs/>
          <w:noProof/>
          <w:lang w:eastAsia="en-US"/>
        </w:rPr>
        <mc:AlternateContent>
          <mc:Choice Requires="wps">
            <w:drawing>
              <wp:anchor distT="0" distB="0" distL="114300" distR="114300" simplePos="0" relativeHeight="251729920" behindDoc="0" locked="0" layoutInCell="1" allowOverlap="1" wp14:anchorId="4EF574B3" wp14:editId="398ACB2C">
                <wp:simplePos x="0" y="0"/>
                <wp:positionH relativeFrom="column">
                  <wp:posOffset>1012190</wp:posOffset>
                </wp:positionH>
                <wp:positionV relativeFrom="paragraph">
                  <wp:posOffset>2434030</wp:posOffset>
                </wp:positionV>
                <wp:extent cx="1131376" cy="309966"/>
                <wp:effectExtent l="0" t="0" r="12065" b="13970"/>
                <wp:wrapNone/>
                <wp:docPr id="18" name="Text Box 18"/>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C8C" w:rsidRPr="00F979D3" w:rsidRDefault="00DF6C8C" w:rsidP="00F979D3">
                            <w:pPr>
                              <w:jc w:val="center"/>
                              <w:rPr>
                                <w:sz w:val="22"/>
                                <w:szCs w:val="22"/>
                                <w:lang w:bidi="fa-IR"/>
                              </w:rPr>
                            </w:pPr>
                            <w:r>
                              <w:rPr>
                                <w:rFonts w:hint="cs"/>
                                <w:sz w:val="22"/>
                                <w:szCs w:val="22"/>
                                <w:rtl/>
                                <w:lang w:bidi="fa-IR"/>
                              </w:rPr>
                              <w:t>شمارش گران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F574B3" id="_x0000_t202" coordsize="21600,21600" o:spt="202" path="m,l,21600r21600,l21600,xe">
                <v:stroke joinstyle="miter"/>
                <v:path gradientshapeok="t" o:connecttype="rect"/>
              </v:shapetype>
              <v:shape id="Text Box 18" o:spid="_x0000_s1038" type="#_x0000_t202" style="position:absolute;left:0;text-align:left;margin-left:79.7pt;margin-top:191.65pt;width:89.1pt;height:24.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" fillcolor="white [3201]" strokeweight=".5pt">
                <v:textbox inset="0,0,0,0">
                  <w:txbxContent>
                    <w:p w:rsidR="00DF6C8C" w:rsidRPr="00F979D3" w:rsidRDefault="00DF6C8C" w:rsidP="00F979D3">
                      <w:pPr>
                        <w:jc w:val="center"/>
                        <w:rPr>
                          <w:rFonts w:hint="cs"/>
                          <w:sz w:val="22"/>
                          <w:szCs w:val="22"/>
                          <w:lang w:bidi="fa-IR"/>
                        </w:rPr>
                      </w:pPr>
                      <w:r>
                        <w:rPr>
                          <w:rFonts w:hint="cs"/>
                          <w:sz w:val="22"/>
                          <w:szCs w:val="22"/>
                          <w:rtl/>
                          <w:lang w:bidi="fa-IR"/>
                        </w:rPr>
                        <w:t>شمارش گران</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27872" behindDoc="0" locked="0" layoutInCell="1" allowOverlap="1" wp14:anchorId="6778C0CE" wp14:editId="1E89959A">
                <wp:simplePos x="0" y="0"/>
                <wp:positionH relativeFrom="margin">
                  <wp:posOffset>38229</wp:posOffset>
                </wp:positionH>
                <wp:positionV relativeFrom="paragraph">
                  <wp:posOffset>2125980</wp:posOffset>
                </wp:positionV>
                <wp:extent cx="1479550" cy="2546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147955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right"/>
                              <w:rPr>
                                <w:sz w:val="18"/>
                                <w:szCs w:val="18"/>
                                <w:lang w:bidi="fa-IR"/>
                              </w:rPr>
                            </w:pPr>
                            <w:r>
                              <w:rPr>
                                <w:rFonts w:hint="cs"/>
                                <w:sz w:val="18"/>
                                <w:szCs w:val="18"/>
                                <w:rtl/>
                                <w:lang w:bidi="fa-IR"/>
                              </w:rPr>
                              <w:t>سوالنامه های سروی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C0CE" id="Text Box 17" o:spid="_x0000_s1039" type="#_x0000_t202" style="position:absolute;left:0;text-align:left;margin-left:3pt;margin-top:167.4pt;width:116.5pt;height:20.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" fillcolor="white [3201]" stroked="f" strokeweight=".5pt">
                <v:textbox inset="0,0,0,0">
                  <w:txbxContent>
                    <w:p w:rsidR="00F979D3" w:rsidRPr="00F979D3" w:rsidRDefault="00F979D3" w:rsidP="00F979D3">
                      <w:pPr>
                        <w:jc w:val="right"/>
                        <w:rPr>
                          <w:rFonts w:hint="cs"/>
                          <w:sz w:val="18"/>
                          <w:szCs w:val="18"/>
                          <w:lang w:bidi="fa-IR"/>
                        </w:rPr>
                      </w:pPr>
                      <w:r>
                        <w:rPr>
                          <w:rFonts w:hint="cs"/>
                          <w:sz w:val="18"/>
                          <w:szCs w:val="18"/>
                          <w:rtl/>
                          <w:lang w:bidi="fa-IR"/>
                        </w:rPr>
                        <w:t>سوالنامه های سروی</w:t>
                      </w:r>
                    </w:p>
                  </w:txbxContent>
                </v:textbox>
                <w10:wrap anchorx="margin"/>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25824" behindDoc="0" locked="0" layoutInCell="1" allowOverlap="1" wp14:anchorId="1F3CE49A" wp14:editId="7E1AAF80">
                <wp:simplePos x="0" y="0"/>
                <wp:positionH relativeFrom="column">
                  <wp:posOffset>3274695</wp:posOffset>
                </wp:positionH>
                <wp:positionV relativeFrom="paragraph">
                  <wp:posOffset>2457149</wp:posOffset>
                </wp:positionV>
                <wp:extent cx="1131376" cy="309966"/>
                <wp:effectExtent l="0" t="0" r="12065" b="13970"/>
                <wp:wrapNone/>
                <wp:docPr id="16" name="Text Box 16"/>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22"/>
                                <w:szCs w:val="22"/>
                                <w:lang w:bidi="fa-IR"/>
                              </w:rPr>
                            </w:pPr>
                            <w:r>
                              <w:rPr>
                                <w:rFonts w:hint="cs"/>
                                <w:sz w:val="22"/>
                                <w:szCs w:val="22"/>
                                <w:rtl/>
                                <w:lang w:bidi="fa-IR"/>
                              </w:rPr>
                              <w:t>کارمندان ساحوی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3CE49A" id="Text Box 16" o:spid="_x0000_s1040" type="#_x0000_t202" style="position:absolute;left:0;text-align:left;margin-left:257.85pt;margin-top:193.5pt;width:89.1pt;height:24.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" fillcolor="white [3201]" strokeweight=".5pt">
                <v:textbox inset="0,0,0,0">
                  <w:txbxContent>
                    <w:p w:rsidR="00F979D3" w:rsidRPr="00F979D3" w:rsidRDefault="00F979D3" w:rsidP="00F979D3">
                      <w:pPr>
                        <w:jc w:val="center"/>
                        <w:rPr>
                          <w:rFonts w:hint="cs"/>
                          <w:sz w:val="22"/>
                          <w:szCs w:val="22"/>
                          <w:lang w:bidi="fa-IR"/>
                        </w:rPr>
                      </w:pPr>
                      <w:r>
                        <w:rPr>
                          <w:rFonts w:hint="cs"/>
                          <w:sz w:val="22"/>
                          <w:szCs w:val="22"/>
                          <w:rtl/>
                          <w:lang w:bidi="fa-IR"/>
                        </w:rPr>
                        <w:t>کارمندان ساحوی</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23776" behindDoc="0" locked="0" layoutInCell="1" allowOverlap="1" wp14:anchorId="60CBAD3F" wp14:editId="00C22B86">
                <wp:simplePos x="0" y="0"/>
                <wp:positionH relativeFrom="column">
                  <wp:posOffset>3950841</wp:posOffset>
                </wp:positionH>
                <wp:positionV relativeFrom="paragraph">
                  <wp:posOffset>2124710</wp:posOffset>
                </wp:positionV>
                <wp:extent cx="1480088" cy="25513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1480088" cy="25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18"/>
                                <w:szCs w:val="18"/>
                                <w:lang w:bidi="fa-IR"/>
                              </w:rPr>
                            </w:pPr>
                            <w:r>
                              <w:rPr>
                                <w:rFonts w:hint="cs"/>
                                <w:sz w:val="18"/>
                                <w:szCs w:val="18"/>
                                <w:rtl/>
                                <w:lang w:bidi="fa-IR"/>
                              </w:rPr>
                              <w:t>گزارشات فعالیت هفته وار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AD3F" id="Text Box 15" o:spid="_x0000_s1041" type="#_x0000_t202" style="position:absolute;left:0;text-align:left;margin-left:311.1pt;margin-top:167.3pt;width:116.55pt;height:2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" fillcolor="white [3201]" stroked="f" strokeweight=".5pt">
                <v:textbox inset="0,0,0,0">
                  <w:txbxContent>
                    <w:p w:rsidR="00F979D3" w:rsidRPr="00F979D3" w:rsidRDefault="00F979D3" w:rsidP="00F979D3">
                      <w:pPr>
                        <w:jc w:val="center"/>
                        <w:rPr>
                          <w:rFonts w:hint="cs"/>
                          <w:sz w:val="18"/>
                          <w:szCs w:val="18"/>
                          <w:lang w:bidi="fa-IR"/>
                        </w:rPr>
                      </w:pPr>
                      <w:r>
                        <w:rPr>
                          <w:rFonts w:hint="cs"/>
                          <w:sz w:val="18"/>
                          <w:szCs w:val="18"/>
                          <w:rtl/>
                          <w:lang w:bidi="fa-IR"/>
                        </w:rPr>
                        <w:t>گزارشات فعالیت هفته وار</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21728" behindDoc="0" locked="0" layoutInCell="1" allowOverlap="1" wp14:anchorId="340C5ACB" wp14:editId="5903F08B">
                <wp:simplePos x="0" y="0"/>
                <wp:positionH relativeFrom="column">
                  <wp:posOffset>3275061</wp:posOffset>
                </wp:positionH>
                <wp:positionV relativeFrom="paragraph">
                  <wp:posOffset>1697990</wp:posOffset>
                </wp:positionV>
                <wp:extent cx="1131376" cy="309966"/>
                <wp:effectExtent l="0" t="0" r="12065" b="13970"/>
                <wp:wrapNone/>
                <wp:docPr id="14" name="Text Box 14"/>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22"/>
                                <w:szCs w:val="22"/>
                                <w:lang w:bidi="fa-IR"/>
                              </w:rPr>
                            </w:pPr>
                            <w:r>
                              <w:rPr>
                                <w:rFonts w:hint="cs"/>
                                <w:sz w:val="22"/>
                                <w:szCs w:val="22"/>
                                <w:rtl/>
                                <w:lang w:bidi="fa-IR"/>
                              </w:rPr>
                              <w:t>سرگروپ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0C5ACB" id="Text Box 14" o:spid="_x0000_s1042" type="#_x0000_t202" style="position:absolute;left:0;text-align:left;margin-left:257.9pt;margin-top:133.7pt;width:89.1pt;height:24.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" fillcolor="white [3201]" strokeweight=".5pt">
                <v:textbox inset="0,0,0,0">
                  <w:txbxContent>
                    <w:p w:rsidR="00F979D3" w:rsidRPr="00F979D3" w:rsidRDefault="00F979D3" w:rsidP="00F979D3">
                      <w:pPr>
                        <w:jc w:val="center"/>
                        <w:rPr>
                          <w:rFonts w:hint="cs"/>
                          <w:sz w:val="22"/>
                          <w:szCs w:val="22"/>
                          <w:lang w:bidi="fa-IR"/>
                        </w:rPr>
                      </w:pPr>
                      <w:r>
                        <w:rPr>
                          <w:rFonts w:hint="cs"/>
                          <w:sz w:val="22"/>
                          <w:szCs w:val="22"/>
                          <w:rtl/>
                          <w:lang w:bidi="fa-IR"/>
                        </w:rPr>
                        <w:t>سرگروپ</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19680" behindDoc="0" locked="0" layoutInCell="1" allowOverlap="1" wp14:anchorId="4AA75E32" wp14:editId="11D57876">
                <wp:simplePos x="0" y="0"/>
                <wp:positionH relativeFrom="column">
                  <wp:posOffset>1012190</wp:posOffset>
                </wp:positionH>
                <wp:positionV relativeFrom="paragraph">
                  <wp:posOffset>1698495</wp:posOffset>
                </wp:positionV>
                <wp:extent cx="1131376" cy="309966"/>
                <wp:effectExtent l="0" t="0" r="12065" b="13970"/>
                <wp:wrapNone/>
                <wp:docPr id="13" name="Text Box 13"/>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22"/>
                                <w:szCs w:val="22"/>
                                <w:lang w:bidi="fa-IR"/>
                              </w:rPr>
                            </w:pPr>
                            <w:r w:rsidRPr="00F979D3">
                              <w:rPr>
                                <w:rFonts w:hint="cs"/>
                                <w:sz w:val="22"/>
                                <w:szCs w:val="22"/>
                                <w:rtl/>
                                <w:lang w:bidi="fa-IR"/>
                              </w:rPr>
                              <w:t>افسر نظارت و ارزیابی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75E32" id="Text Box 13" o:spid="_x0000_s1043" type="#_x0000_t202" style="position:absolute;left:0;text-align:left;margin-left:79.7pt;margin-top:133.75pt;width:89.1pt;height:24.4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" fillcolor="white [3201]" strokeweight=".5pt">
                <v:textbox inset="0,0,0,0">
                  <w:txbxContent>
                    <w:p w:rsidR="00F979D3" w:rsidRPr="00F979D3" w:rsidRDefault="00F979D3" w:rsidP="00F979D3">
                      <w:pPr>
                        <w:jc w:val="center"/>
                        <w:rPr>
                          <w:rFonts w:hint="cs"/>
                          <w:sz w:val="22"/>
                          <w:szCs w:val="22"/>
                          <w:lang w:bidi="fa-IR"/>
                        </w:rPr>
                      </w:pPr>
                      <w:r w:rsidRPr="00F979D3">
                        <w:rPr>
                          <w:rFonts w:hint="cs"/>
                          <w:sz w:val="22"/>
                          <w:szCs w:val="22"/>
                          <w:rtl/>
                          <w:lang w:bidi="fa-IR"/>
                        </w:rPr>
                        <w:t>افسر نظارت و ارزیابی</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17632" behindDoc="0" locked="0" layoutInCell="1" allowOverlap="1" wp14:anchorId="15432EE7" wp14:editId="4D6B1C60">
                <wp:simplePos x="0" y="0"/>
                <wp:positionH relativeFrom="margin">
                  <wp:posOffset>37594</wp:posOffset>
                </wp:positionH>
                <wp:positionV relativeFrom="paragraph">
                  <wp:posOffset>1343660</wp:posOffset>
                </wp:positionV>
                <wp:extent cx="1479550" cy="254635"/>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47955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right"/>
                              <w:rPr>
                                <w:sz w:val="18"/>
                                <w:szCs w:val="18"/>
                                <w:lang w:bidi="fa-IR"/>
                              </w:rPr>
                            </w:pPr>
                            <w:r>
                              <w:rPr>
                                <w:rFonts w:hint="cs"/>
                                <w:sz w:val="18"/>
                                <w:szCs w:val="18"/>
                                <w:rtl/>
                                <w:lang w:bidi="fa-IR"/>
                              </w:rPr>
                              <w:t>گزارشات سروی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2EE7" id="Text Box 12" o:spid="_x0000_s1044" type="#_x0000_t202" style="position:absolute;left:0;text-align:left;margin-left:2.95pt;margin-top:105.8pt;width:116.5pt;height:20.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" fillcolor="white [3201]" stroked="f" strokeweight=".5pt">
                <v:textbox inset="0,0,0,0">
                  <w:txbxContent>
                    <w:p w:rsidR="00F979D3" w:rsidRPr="00F979D3" w:rsidRDefault="00F979D3" w:rsidP="00F979D3">
                      <w:pPr>
                        <w:jc w:val="right"/>
                        <w:rPr>
                          <w:rFonts w:hint="cs"/>
                          <w:sz w:val="18"/>
                          <w:szCs w:val="18"/>
                          <w:lang w:bidi="fa-IR"/>
                        </w:rPr>
                      </w:pPr>
                      <w:r>
                        <w:rPr>
                          <w:rFonts w:hint="cs"/>
                          <w:sz w:val="18"/>
                          <w:szCs w:val="18"/>
                          <w:rtl/>
                          <w:lang w:bidi="fa-IR"/>
                        </w:rPr>
                        <w:t>گزارشات سروی</w:t>
                      </w:r>
                    </w:p>
                  </w:txbxContent>
                </v:textbox>
                <w10:wrap anchorx="margin"/>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15584" behindDoc="0" locked="0" layoutInCell="1" allowOverlap="1" wp14:anchorId="212C5B27" wp14:editId="3DB1BD90">
                <wp:simplePos x="0" y="0"/>
                <wp:positionH relativeFrom="column">
                  <wp:posOffset>3943985</wp:posOffset>
                </wp:positionH>
                <wp:positionV relativeFrom="paragraph">
                  <wp:posOffset>1368296</wp:posOffset>
                </wp:positionV>
                <wp:extent cx="1480088" cy="25513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1480088" cy="25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18"/>
                                <w:szCs w:val="18"/>
                                <w:lang w:bidi="fa-IR"/>
                              </w:rPr>
                            </w:pPr>
                            <w:r>
                              <w:rPr>
                                <w:rFonts w:hint="cs"/>
                                <w:sz w:val="18"/>
                                <w:szCs w:val="18"/>
                                <w:rtl/>
                                <w:lang w:bidi="fa-IR"/>
                              </w:rPr>
                              <w:t>گزارشات فعالیت ماه وار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5B27" id="Text Box 11" o:spid="_x0000_s1045" type="#_x0000_t202" style="position:absolute;left:0;text-align:left;margin-left:310.55pt;margin-top:107.75pt;width:116.55pt;height:2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" fillcolor="white [3201]" stroked="f" strokeweight=".5pt">
                <v:textbox inset="0,0,0,0">
                  <w:txbxContent>
                    <w:p w:rsidR="00F979D3" w:rsidRPr="00F979D3" w:rsidRDefault="00F979D3" w:rsidP="00F979D3">
                      <w:pPr>
                        <w:jc w:val="center"/>
                        <w:rPr>
                          <w:rFonts w:hint="cs"/>
                          <w:sz w:val="18"/>
                          <w:szCs w:val="18"/>
                          <w:lang w:bidi="fa-IR"/>
                        </w:rPr>
                      </w:pPr>
                      <w:r>
                        <w:rPr>
                          <w:rFonts w:hint="cs"/>
                          <w:sz w:val="18"/>
                          <w:szCs w:val="18"/>
                          <w:rtl/>
                          <w:lang w:bidi="fa-IR"/>
                        </w:rPr>
                        <w:t>گزارشات فعالیت ماه وار</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13536" behindDoc="0" locked="0" layoutInCell="1" allowOverlap="1" wp14:anchorId="66C20158" wp14:editId="3BBA8A79">
                <wp:simplePos x="0" y="0"/>
                <wp:positionH relativeFrom="column">
                  <wp:posOffset>3502617</wp:posOffset>
                </wp:positionH>
                <wp:positionV relativeFrom="paragraph">
                  <wp:posOffset>950272</wp:posOffset>
                </wp:positionV>
                <wp:extent cx="991579" cy="302217"/>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991579" cy="3022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18"/>
                                <w:szCs w:val="18"/>
                                <w:lang w:bidi="fa-IR"/>
                              </w:rPr>
                            </w:pPr>
                            <w:r>
                              <w:rPr>
                                <w:rFonts w:hint="cs"/>
                                <w:sz w:val="18"/>
                                <w:szCs w:val="18"/>
                                <w:rtl/>
                                <w:lang w:bidi="fa-IR"/>
                              </w:rPr>
                              <w:t>جلسات نظر دهی ربع وار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20158" id="Text Box 10" o:spid="_x0000_s1046" type="#_x0000_t202" style="position:absolute;left:0;text-align:left;margin-left:275.8pt;margin-top:74.8pt;width:78.1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" fillcolor="white [3201]" stroked="f" strokeweight=".5pt">
                <v:textbox inset="0,0,0,0">
                  <w:txbxContent>
                    <w:p w:rsidR="00F979D3" w:rsidRPr="00F979D3" w:rsidRDefault="00F979D3" w:rsidP="00F979D3">
                      <w:pPr>
                        <w:jc w:val="center"/>
                        <w:rPr>
                          <w:rFonts w:hint="cs"/>
                          <w:sz w:val="18"/>
                          <w:szCs w:val="18"/>
                          <w:lang w:bidi="fa-IR"/>
                        </w:rPr>
                      </w:pPr>
                      <w:r>
                        <w:rPr>
                          <w:rFonts w:hint="cs"/>
                          <w:sz w:val="18"/>
                          <w:szCs w:val="18"/>
                          <w:rtl/>
                          <w:lang w:bidi="fa-IR"/>
                        </w:rPr>
                        <w:t>جلسات نظر دهی ربع وار</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11488" behindDoc="0" locked="0" layoutInCell="1" allowOverlap="1" wp14:anchorId="7E5F274F" wp14:editId="2373FC5C">
                <wp:simplePos x="0" y="0"/>
                <wp:positionH relativeFrom="column">
                  <wp:posOffset>2820692</wp:posOffset>
                </wp:positionH>
                <wp:positionV relativeFrom="paragraph">
                  <wp:posOffset>493072</wp:posOffset>
                </wp:positionV>
                <wp:extent cx="1387098" cy="162732"/>
                <wp:effectExtent l="0" t="0" r="3810" b="8890"/>
                <wp:wrapNone/>
                <wp:docPr id="9" name="Text Box 9"/>
                <wp:cNvGraphicFramePr/>
                <a:graphic xmlns:a="http://schemas.openxmlformats.org/drawingml/2006/main">
                  <a:graphicData uri="http://schemas.microsoft.com/office/word/2010/wordprocessingShape">
                    <wps:wsp>
                      <wps:cNvSpPr txBox="1"/>
                      <wps:spPr>
                        <a:xfrm>
                          <a:off x="0" y="0"/>
                          <a:ext cx="1387098" cy="1627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9D3" w:rsidRPr="00F979D3" w:rsidRDefault="00F979D3" w:rsidP="00F979D3">
                            <w:pPr>
                              <w:jc w:val="center"/>
                              <w:rPr>
                                <w:sz w:val="18"/>
                                <w:szCs w:val="18"/>
                                <w:lang w:bidi="fa-IR"/>
                              </w:rPr>
                            </w:pPr>
                            <w:r w:rsidRPr="00F979D3">
                              <w:rPr>
                                <w:rFonts w:hint="cs"/>
                                <w:sz w:val="18"/>
                                <w:szCs w:val="18"/>
                                <w:rtl/>
                                <w:lang w:bidi="fa-IR"/>
                              </w:rPr>
                              <w:t>گزارشات برنامه ای شش ماه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274F" id="Text Box 9" o:spid="_x0000_s1047" type="#_x0000_t202" style="position:absolute;left:0;text-align:left;margin-left:222.1pt;margin-top:38.8pt;width:109.2pt;height:1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" fillcolor="white [3201]" stroked="f" strokeweight=".5pt">
                <v:textbox inset="0,0,0,0">
                  <w:txbxContent>
                    <w:p w:rsidR="00F979D3" w:rsidRPr="00F979D3" w:rsidRDefault="00F979D3" w:rsidP="00F979D3">
                      <w:pPr>
                        <w:jc w:val="center"/>
                        <w:rPr>
                          <w:rFonts w:hint="cs"/>
                          <w:sz w:val="18"/>
                          <w:szCs w:val="18"/>
                          <w:lang w:bidi="fa-IR"/>
                        </w:rPr>
                      </w:pPr>
                      <w:r w:rsidRPr="00F979D3">
                        <w:rPr>
                          <w:rFonts w:hint="cs"/>
                          <w:sz w:val="18"/>
                          <w:szCs w:val="18"/>
                          <w:rtl/>
                          <w:lang w:bidi="fa-IR"/>
                        </w:rPr>
                        <w:t>گزارشات برنامه ای شش ماه</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09440" behindDoc="0" locked="0" layoutInCell="1" allowOverlap="1" wp14:anchorId="33A5163C" wp14:editId="5F52DA34">
                <wp:simplePos x="0" y="0"/>
                <wp:positionH relativeFrom="column">
                  <wp:posOffset>4630592</wp:posOffset>
                </wp:positionH>
                <wp:positionV relativeFrom="paragraph">
                  <wp:posOffset>753357</wp:posOffset>
                </wp:positionV>
                <wp:extent cx="1131376" cy="309966"/>
                <wp:effectExtent l="0" t="0" r="12065" b="13970"/>
                <wp:wrapNone/>
                <wp:docPr id="8" name="Text Box 8"/>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Default="00F979D3" w:rsidP="00F979D3">
                            <w:pPr>
                              <w:jc w:val="center"/>
                              <w:rPr>
                                <w:lang w:bidi="fa-IR"/>
                              </w:rPr>
                            </w:pPr>
                            <w:r>
                              <w:rPr>
                                <w:rFonts w:hint="cs"/>
                                <w:rtl/>
                                <w:lang w:bidi="fa-IR"/>
                              </w:rPr>
                              <w:t>رهبران اجتماعی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3A5163C" id="Text Box 8" o:spid="_x0000_s1048" type="#_x0000_t202" style="position:absolute;left:0;text-align:left;margin-left:364.6pt;margin-top:59.3pt;width:89.1pt;height:24.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" fillcolor="white [3201]" strokeweight=".5pt">
                <v:textbox inset="0,0,0,0">
                  <w:txbxContent>
                    <w:p w:rsidR="00F979D3" w:rsidRDefault="00F979D3" w:rsidP="00F979D3">
                      <w:pPr>
                        <w:jc w:val="center"/>
                        <w:rPr>
                          <w:rFonts w:hint="cs"/>
                          <w:lang w:bidi="fa-IR"/>
                        </w:rPr>
                      </w:pPr>
                      <w:r>
                        <w:rPr>
                          <w:rFonts w:hint="cs"/>
                          <w:rtl/>
                          <w:lang w:bidi="fa-IR"/>
                        </w:rPr>
                        <w:t>رهبران اجتماعی</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07392" behindDoc="0" locked="0" layoutInCell="1" allowOverlap="1" wp14:anchorId="0889F800" wp14:editId="2FFBDC30">
                <wp:simplePos x="0" y="0"/>
                <wp:positionH relativeFrom="column">
                  <wp:posOffset>2167083</wp:posOffset>
                </wp:positionH>
                <wp:positionV relativeFrom="paragraph">
                  <wp:posOffset>776756</wp:posOffset>
                </wp:positionV>
                <wp:extent cx="1131376" cy="309966"/>
                <wp:effectExtent l="0" t="0" r="12065" b="13970"/>
                <wp:wrapNone/>
                <wp:docPr id="7" name="Text Box 7"/>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Default="00F979D3" w:rsidP="00F979D3">
                            <w:pPr>
                              <w:jc w:val="center"/>
                              <w:rPr>
                                <w:lang w:bidi="fa-IR"/>
                              </w:rPr>
                            </w:pPr>
                            <w:r>
                              <w:rPr>
                                <w:rFonts w:hint="cs"/>
                                <w:rtl/>
                                <w:lang w:bidi="fa-IR"/>
                              </w:rPr>
                              <w:t>مدیر برنامه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89F800" id="Text Box 7" o:spid="_x0000_s1049" type="#_x0000_t202" style="position:absolute;left:0;text-align:left;margin-left:170.65pt;margin-top:61.15pt;width:89.1pt;height:24.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" fillcolor="white [3201]" strokeweight=".5pt">
                <v:textbox inset="0,0,0,0">
                  <w:txbxContent>
                    <w:p w:rsidR="00F979D3" w:rsidRDefault="00F979D3" w:rsidP="00F979D3">
                      <w:pPr>
                        <w:jc w:val="center"/>
                        <w:rPr>
                          <w:rFonts w:hint="cs"/>
                          <w:lang w:bidi="fa-IR"/>
                        </w:rPr>
                      </w:pPr>
                      <w:r>
                        <w:rPr>
                          <w:rFonts w:hint="cs"/>
                          <w:rtl/>
                          <w:lang w:bidi="fa-IR"/>
                        </w:rPr>
                        <w:t>مدیر برنامه</w:t>
                      </w:r>
                    </w:p>
                  </w:txbxContent>
                </v:textbox>
              </v:shape>
            </w:pict>
          </mc:Fallback>
        </mc:AlternateContent>
      </w:r>
      <w:r w:rsidR="00F979D3">
        <w:rPr>
          <w:rFonts w:asciiTheme="majorBidi" w:eastAsiaTheme="majorEastAsia" w:hAnsiTheme="majorBidi" w:cstheme="majorBidi"/>
          <w:b/>
          <w:bCs/>
          <w:noProof/>
          <w:lang w:eastAsia="en-US"/>
        </w:rPr>
        <mc:AlternateContent>
          <mc:Choice Requires="wps">
            <w:drawing>
              <wp:anchor distT="0" distB="0" distL="114300" distR="114300" simplePos="0" relativeHeight="251705344" behindDoc="0" locked="0" layoutInCell="1" allowOverlap="1" wp14:anchorId="6C3ADC26" wp14:editId="291C9F48">
                <wp:simplePos x="0" y="0"/>
                <wp:positionH relativeFrom="column">
                  <wp:posOffset>2177512</wp:posOffset>
                </wp:positionH>
                <wp:positionV relativeFrom="paragraph">
                  <wp:posOffset>74618</wp:posOffset>
                </wp:positionV>
                <wp:extent cx="1131376" cy="309966"/>
                <wp:effectExtent l="0" t="0" r="12065" b="13970"/>
                <wp:wrapNone/>
                <wp:docPr id="5" name="Text Box 5"/>
                <wp:cNvGraphicFramePr/>
                <a:graphic xmlns:a="http://schemas.openxmlformats.org/drawingml/2006/main">
                  <a:graphicData uri="http://schemas.microsoft.com/office/word/2010/wordprocessingShape">
                    <wps:wsp>
                      <wps:cNvSpPr txBox="1"/>
                      <wps:spPr>
                        <a:xfrm>
                          <a:off x="0" y="0"/>
                          <a:ext cx="1131376"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D3" w:rsidRDefault="00F979D3" w:rsidP="00F979D3">
                            <w:pPr>
                              <w:jc w:val="center"/>
                              <w:rPr>
                                <w:lang w:bidi="fa-IR"/>
                              </w:rPr>
                            </w:pPr>
                            <w:r>
                              <w:rPr>
                                <w:rFonts w:hint="cs"/>
                                <w:rtl/>
                                <w:lang w:bidi="fa-IR"/>
                              </w:rPr>
                              <w:t>تمویل کننده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C3ADC26" id="Text Box 5" o:spid="_x0000_s1050" type="#_x0000_t202" style="position:absolute;left:0;text-align:left;margin-left:171.45pt;margin-top:5.9pt;width:89.1pt;height:24.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" fillcolor="white [3201]" strokeweight=".5pt">
                <v:textbox inset="0,0,0,0">
                  <w:txbxContent>
                    <w:p w:rsidR="00F979D3" w:rsidRDefault="00F979D3" w:rsidP="00F979D3">
                      <w:pPr>
                        <w:jc w:val="center"/>
                        <w:rPr>
                          <w:rFonts w:hint="cs"/>
                          <w:lang w:bidi="fa-IR"/>
                        </w:rPr>
                      </w:pPr>
                      <w:r>
                        <w:rPr>
                          <w:rFonts w:hint="cs"/>
                          <w:rtl/>
                          <w:lang w:bidi="fa-IR"/>
                        </w:rPr>
                        <w:t>تمویل کننده</w:t>
                      </w:r>
                    </w:p>
                  </w:txbxContent>
                </v:textbox>
              </v:shape>
            </w:pict>
          </mc:Fallback>
        </mc:AlternateContent>
      </w:r>
      <w:r w:rsidR="00DA4206" w:rsidRPr="00DA4206">
        <w:rPr>
          <w:rFonts w:asciiTheme="majorBidi" w:eastAsiaTheme="majorEastAsia" w:hAnsiTheme="majorBidi" w:cstheme="majorBidi"/>
          <w:b/>
          <w:bCs/>
          <w:noProof/>
          <w:lang w:eastAsia="en-US"/>
        </w:rPr>
        <w:drawing>
          <wp:inline distT="0" distB="0" distL="0" distR="0" wp14:anchorId="7E1F1E95" wp14:editId="0AE53517">
            <wp:extent cx="5558438" cy="2849525"/>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3564" cy="2857279"/>
                    </a:xfrm>
                    <a:prstGeom prst="rect">
                      <a:avLst/>
                    </a:prstGeom>
                    <a:noFill/>
                  </pic:spPr>
                </pic:pic>
              </a:graphicData>
            </a:graphic>
          </wp:inline>
        </w:drawing>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این روند را تشریح کنید</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مدیریت معلومات</w:t>
      </w:r>
    </w:p>
    <w:p w:rsidR="00DA4206" w:rsidRPr="00DA4206" w:rsidRDefault="00DA4206" w:rsidP="00DA4206">
      <w:pPr>
        <w:bidi/>
        <w:spacing w:line="240" w:lineRule="auto"/>
        <w:rPr>
          <w:rFonts w:asciiTheme="majorBidi" w:eastAsia="Arial" w:hAnsiTheme="majorBidi" w:cstheme="majorBidi"/>
          <w:b/>
          <w:bCs/>
          <w:rtl/>
          <w:lang w:val="en-GB"/>
        </w:rPr>
      </w:pPr>
    </w:p>
    <w:p w:rsidR="00DA4206" w:rsidRPr="00DA4206" w:rsidRDefault="00DA4206" w:rsidP="00DA4206">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ذخیره سازی</w:t>
      </w:r>
    </w:p>
    <w:p w:rsidR="00DA4206" w:rsidRPr="00DA4206" w:rsidRDefault="00DA4206" w:rsidP="00DA4206">
      <w:pPr>
        <w:bidi/>
        <w:spacing w:line="240" w:lineRule="auto"/>
        <w:rPr>
          <w:rFonts w:asciiTheme="majorBidi" w:eastAsia="Arial" w:hAnsiTheme="majorBidi" w:cstheme="majorBidi"/>
          <w:b/>
          <w:bCs/>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 xml:space="preserve">چگونگی ذخیره سازی معلومات را تشریح کنید. به طور مثال، معلومات در صفحات گسترده مثل اکسل و اکسس و دیتابیس، کاغذ و غیره ذخیره </w:t>
      </w:r>
      <w:r w:rsidR="003444D5">
        <w:rPr>
          <w:rFonts w:asciiTheme="majorBidi" w:eastAsia="Arial" w:hAnsiTheme="majorBidi" w:cstheme="majorBidi" w:hint="cs"/>
          <w:rtl/>
          <w:lang w:val="en-GB"/>
        </w:rPr>
        <w:t>می شود</w:t>
      </w:r>
      <w:r w:rsidRPr="00DA4206">
        <w:rPr>
          <w:rFonts w:asciiTheme="majorBidi" w:eastAsia="Arial" w:hAnsiTheme="majorBidi" w:cstheme="majorBidi" w:hint="cs"/>
          <w:rtl/>
          <w:lang w:val="en-GB"/>
        </w:rPr>
        <w:t xml:space="preserve">. چگونه از این معلومات نسخه پشتیبان تهیه </w:t>
      </w:r>
      <w:r w:rsidR="003444D5">
        <w:rPr>
          <w:rFonts w:asciiTheme="majorBidi" w:eastAsia="Arial" w:hAnsiTheme="majorBidi" w:cstheme="majorBidi" w:hint="cs"/>
          <w:rtl/>
          <w:lang w:val="en-GB"/>
        </w:rPr>
        <w:t>می شود</w:t>
      </w:r>
      <w:r w:rsidRPr="00DA4206">
        <w:rPr>
          <w:rFonts w:asciiTheme="majorBidi" w:eastAsia="Arial" w:hAnsiTheme="majorBidi" w:cstheme="majorBidi" w:hint="cs"/>
          <w:rtl/>
          <w:lang w:val="en-GB"/>
        </w:rPr>
        <w:t xml:space="preserve">؟ برای چه مدت ذخیره </w:t>
      </w:r>
      <w:r w:rsidR="003444D5">
        <w:rPr>
          <w:rFonts w:asciiTheme="majorBidi" w:eastAsia="Arial" w:hAnsiTheme="majorBidi" w:cstheme="majorBidi" w:hint="cs"/>
          <w:rtl/>
          <w:lang w:val="en-GB"/>
        </w:rPr>
        <w:t>می شود</w:t>
      </w:r>
      <w:r w:rsidRPr="00DA4206">
        <w:rPr>
          <w:rFonts w:asciiTheme="majorBidi" w:eastAsia="Arial" w:hAnsiTheme="majorBidi" w:cstheme="majorBidi" w:hint="cs"/>
          <w:rtl/>
          <w:lang w:val="en-GB"/>
        </w:rPr>
        <w:t xml:space="preserve">؟ معلومات شاخص متفاوت به شکل متفاوت ذخیره </w:t>
      </w:r>
      <w:r w:rsidR="003444D5">
        <w:rPr>
          <w:rFonts w:asciiTheme="majorBidi" w:eastAsia="Arial" w:hAnsiTheme="majorBidi" w:cstheme="majorBidi" w:hint="cs"/>
          <w:rtl/>
          <w:lang w:val="en-GB"/>
        </w:rPr>
        <w:t>می شوند</w:t>
      </w:r>
      <w:r w:rsidRPr="00DA4206">
        <w:rPr>
          <w:rFonts w:asciiTheme="majorBidi" w:eastAsia="Arial" w:hAnsiTheme="majorBidi" w:cstheme="majorBidi" w:hint="cs"/>
          <w:rtl/>
          <w:lang w:val="en-GB"/>
        </w:rPr>
        <w:t>.</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b/>
          <w:bCs/>
          <w:rtl/>
          <w:lang w:val="en-GB"/>
        </w:rPr>
      </w:pPr>
      <w:r w:rsidRPr="00DA4206">
        <w:rPr>
          <w:rFonts w:asciiTheme="majorBidi" w:eastAsia="Arial" w:hAnsiTheme="majorBidi" w:cstheme="majorBidi" w:hint="cs"/>
          <w:b/>
          <w:bCs/>
          <w:rtl/>
          <w:lang w:val="en-GB"/>
        </w:rPr>
        <w:t>تحلیل</w:t>
      </w:r>
    </w:p>
    <w:p w:rsidR="00DA4206" w:rsidRPr="00DA4206" w:rsidRDefault="00DA4206" w:rsidP="00DA4206">
      <w:pPr>
        <w:bidi/>
        <w:spacing w:line="240" w:lineRule="auto"/>
        <w:rPr>
          <w:rFonts w:asciiTheme="majorBidi" w:eastAsia="Arial" w:hAnsiTheme="majorBidi" w:cstheme="majorBidi"/>
          <w:b/>
          <w:bCs/>
          <w:rtl/>
          <w:lang w:val="en-GB"/>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val="en-GB"/>
        </w:rPr>
        <w:t xml:space="preserve">تشریح کنید که کدام نرم افزار، ابزار برای تحلیل معلومات استفاده شده مثل </w:t>
      </w:r>
      <w:r w:rsidRPr="00DA4206">
        <w:rPr>
          <w:rFonts w:asciiTheme="majorBidi" w:eastAsia="Arial" w:hAnsiTheme="majorBidi" w:cstheme="majorBidi"/>
        </w:rPr>
        <w:t>SPSS</w:t>
      </w:r>
      <w:r w:rsidRPr="00DA4206">
        <w:rPr>
          <w:rFonts w:asciiTheme="majorBidi" w:eastAsia="Arial" w:hAnsiTheme="majorBidi" w:cstheme="majorBidi" w:hint="cs"/>
          <w:rtl/>
          <w:lang w:bidi="fa-IR"/>
        </w:rPr>
        <w:t xml:space="preserve">، </w:t>
      </w:r>
      <w:r w:rsidRPr="00DA4206">
        <w:rPr>
          <w:rFonts w:asciiTheme="majorBidi" w:eastAsia="Arial" w:hAnsiTheme="majorBidi" w:cstheme="majorBidi"/>
          <w:lang w:bidi="fa-IR"/>
        </w:rPr>
        <w:t>Stata</w:t>
      </w:r>
      <w:r w:rsidRPr="00DA4206">
        <w:rPr>
          <w:rFonts w:asciiTheme="majorBidi" w:eastAsia="Arial" w:hAnsiTheme="majorBidi" w:cstheme="majorBidi" w:hint="cs"/>
          <w:rtl/>
          <w:lang w:bidi="fa-IR"/>
        </w:rPr>
        <w:t xml:space="preserve">، </w:t>
      </w:r>
      <w:r w:rsidRPr="00DA4206">
        <w:rPr>
          <w:rFonts w:asciiTheme="majorBidi" w:eastAsia="Arial" w:hAnsiTheme="majorBidi" w:cstheme="majorBidi"/>
          <w:lang w:bidi="fa-IR"/>
        </w:rPr>
        <w:t>Excel</w:t>
      </w:r>
      <w:r w:rsidRPr="00DA4206">
        <w:rPr>
          <w:rFonts w:asciiTheme="majorBidi" w:eastAsia="Arial" w:hAnsiTheme="majorBidi" w:cstheme="majorBidi" w:hint="cs"/>
          <w:rtl/>
          <w:lang w:bidi="fa-IR"/>
        </w:rPr>
        <w:t xml:space="preserve"> و </w:t>
      </w:r>
      <w:r w:rsidRPr="00DA4206">
        <w:rPr>
          <w:rFonts w:asciiTheme="majorBidi" w:eastAsia="Arial" w:hAnsiTheme="majorBidi" w:cstheme="majorBidi"/>
          <w:lang w:bidi="fa-IR"/>
        </w:rPr>
        <w:t>Tableau Public</w:t>
      </w:r>
      <w:r w:rsidRPr="00DA4206">
        <w:rPr>
          <w:rFonts w:asciiTheme="majorBidi" w:eastAsia="Arial" w:hAnsiTheme="majorBidi" w:cstheme="majorBidi" w:hint="cs"/>
          <w:rtl/>
          <w:lang w:bidi="fa-IR"/>
        </w:rPr>
        <w:t xml:space="preserve"> و غیره</w:t>
      </w:r>
      <w:r w:rsidR="00DF6C8C">
        <w:rPr>
          <w:rFonts w:asciiTheme="majorBidi" w:eastAsia="Arial" w:hAnsiTheme="majorBidi" w:cstheme="majorBidi" w:hint="cs"/>
          <w:rtl/>
          <w:lang w:bidi="fa-IR"/>
        </w:rPr>
        <w:t>؟</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b/>
          <w:bCs/>
          <w:rtl/>
          <w:lang w:bidi="fa-IR"/>
        </w:rPr>
      </w:pPr>
      <w:r w:rsidRPr="00DA4206">
        <w:rPr>
          <w:rFonts w:asciiTheme="majorBidi" w:eastAsia="Arial" w:hAnsiTheme="majorBidi" w:cstheme="majorBidi" w:hint="cs"/>
          <w:b/>
          <w:bCs/>
          <w:rtl/>
          <w:lang w:bidi="fa-IR"/>
        </w:rPr>
        <w:t>محرمانگی</w:t>
      </w:r>
    </w:p>
    <w:p w:rsidR="00DA4206" w:rsidRPr="00DA4206" w:rsidRDefault="00DA4206" w:rsidP="00DA4206">
      <w:pPr>
        <w:bidi/>
        <w:spacing w:line="240" w:lineRule="auto"/>
        <w:rPr>
          <w:rFonts w:asciiTheme="majorBidi" w:eastAsia="Arial" w:hAnsiTheme="majorBidi" w:cstheme="majorBidi"/>
          <w:b/>
          <w:bCs/>
          <w:rtl/>
          <w:lang w:bidi="fa-IR"/>
        </w:rPr>
      </w:pPr>
    </w:p>
    <w:p w:rsidR="00DA4206" w:rsidRPr="00DA4206" w:rsidRDefault="00DA4206" w:rsidP="00DF6C8C">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 xml:space="preserve">مسائل </w:t>
      </w:r>
      <w:r w:rsidR="00477706">
        <w:rPr>
          <w:rFonts w:asciiTheme="majorBidi" w:eastAsia="Arial" w:hAnsiTheme="majorBidi" w:cstheme="majorBidi" w:hint="cs"/>
          <w:rtl/>
          <w:lang w:bidi="fa-IR"/>
        </w:rPr>
        <w:t>مربوط به محرمانه بودن معلو</w:t>
      </w:r>
      <w:r w:rsidRPr="00DA4206">
        <w:rPr>
          <w:rFonts w:asciiTheme="majorBidi" w:eastAsia="Arial" w:hAnsiTheme="majorBidi" w:cstheme="majorBidi" w:hint="cs"/>
          <w:rtl/>
          <w:lang w:bidi="fa-IR"/>
        </w:rPr>
        <w:t xml:space="preserve">مات و چگونگی رسیدگی به </w:t>
      </w:r>
      <w:r w:rsidR="00DF6C8C">
        <w:rPr>
          <w:rFonts w:asciiTheme="majorBidi" w:eastAsia="Arial" w:hAnsiTheme="majorBidi" w:cstheme="majorBidi" w:hint="cs"/>
          <w:rtl/>
          <w:lang w:bidi="fa-IR"/>
        </w:rPr>
        <w:t>آنها</w:t>
      </w:r>
      <w:r w:rsidRPr="00DA4206">
        <w:rPr>
          <w:rFonts w:asciiTheme="majorBidi" w:eastAsia="Arial" w:hAnsiTheme="majorBidi" w:cstheme="majorBidi" w:hint="cs"/>
          <w:rtl/>
          <w:lang w:bidi="fa-IR"/>
        </w:rPr>
        <w:t xml:space="preserve"> را تشریح کنید. به طور مثال، اگر معلومات شخص</w:t>
      </w:r>
      <w:r w:rsidR="00477706">
        <w:rPr>
          <w:rFonts w:asciiTheme="majorBidi" w:eastAsia="Arial" w:hAnsiTheme="majorBidi" w:cstheme="majorBidi" w:hint="cs"/>
          <w:rtl/>
          <w:lang w:bidi="fa-IR"/>
        </w:rPr>
        <w:t>ی</w:t>
      </w:r>
      <w:r w:rsidRPr="00DA4206">
        <w:rPr>
          <w:rFonts w:asciiTheme="majorBidi" w:eastAsia="Arial" w:hAnsiTheme="majorBidi" w:cstheme="majorBidi" w:hint="cs"/>
          <w:rtl/>
          <w:lang w:bidi="fa-IR"/>
        </w:rPr>
        <w:t xml:space="preserve"> صحی را جمع آوری می</w:t>
      </w:r>
      <w:r w:rsidR="00DF6C8C">
        <w:rPr>
          <w:rFonts w:asciiTheme="majorBidi" w:eastAsia="Arial" w:hAnsiTheme="majorBidi" w:cstheme="majorBidi" w:hint="cs"/>
          <w:rtl/>
          <w:lang w:bidi="fa-IR"/>
        </w:rPr>
        <w:t xml:space="preserve"> </w:t>
      </w:r>
      <w:r w:rsidRPr="00DA4206">
        <w:rPr>
          <w:rFonts w:asciiTheme="majorBidi" w:eastAsia="Arial" w:hAnsiTheme="majorBidi" w:cstheme="majorBidi" w:hint="cs"/>
          <w:rtl/>
          <w:lang w:bidi="fa-IR"/>
        </w:rPr>
        <w:t>کنید، چگونه محرمانگی آنها را حفظ می</w:t>
      </w:r>
      <w:r w:rsidR="00DF6C8C">
        <w:rPr>
          <w:rFonts w:asciiTheme="majorBidi" w:eastAsia="Arial" w:hAnsiTheme="majorBidi" w:cstheme="majorBidi" w:hint="cs"/>
          <w:rtl/>
          <w:lang w:bidi="fa-IR"/>
        </w:rPr>
        <w:t xml:space="preserve"> </w:t>
      </w:r>
      <w:r w:rsidRPr="00DA4206">
        <w:rPr>
          <w:rFonts w:asciiTheme="majorBidi" w:eastAsia="Arial" w:hAnsiTheme="majorBidi" w:cstheme="majorBidi" w:hint="cs"/>
          <w:rtl/>
          <w:lang w:bidi="fa-IR"/>
        </w:rPr>
        <w:t xml:space="preserve">کنید، چه کسی به انها دسترسی خواهد داشت و چه وقت از بین برده </w:t>
      </w:r>
      <w:r w:rsidR="003444D5">
        <w:rPr>
          <w:rFonts w:asciiTheme="majorBidi" w:eastAsia="Arial" w:hAnsiTheme="majorBidi" w:cstheme="majorBidi" w:hint="cs"/>
          <w:rtl/>
          <w:lang w:bidi="fa-IR"/>
        </w:rPr>
        <w:t>می شوند</w:t>
      </w:r>
      <w:r w:rsidRPr="00DA4206">
        <w:rPr>
          <w:rFonts w:asciiTheme="majorBidi" w:eastAsia="Arial" w:hAnsiTheme="majorBidi" w:cstheme="majorBidi" w:hint="cs"/>
          <w:rtl/>
          <w:lang w:bidi="fa-IR"/>
        </w:rPr>
        <w:t>؟</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b/>
          <w:bCs/>
          <w:rtl/>
          <w:lang w:bidi="fa-IR"/>
        </w:rPr>
      </w:pPr>
      <w:r w:rsidRPr="00DA4206">
        <w:rPr>
          <w:rFonts w:asciiTheme="majorBidi" w:eastAsia="Arial" w:hAnsiTheme="majorBidi" w:cstheme="majorBidi" w:hint="cs"/>
          <w:b/>
          <w:bCs/>
          <w:rtl/>
          <w:lang w:bidi="fa-IR"/>
        </w:rPr>
        <w:t>ضمایم</w:t>
      </w:r>
    </w:p>
    <w:p w:rsidR="00DA4206" w:rsidRPr="00DA4206" w:rsidRDefault="00DA4206" w:rsidP="00DA4206">
      <w:pPr>
        <w:bidi/>
        <w:spacing w:line="240" w:lineRule="auto"/>
        <w:rPr>
          <w:rFonts w:asciiTheme="majorBidi" w:eastAsia="Arial" w:hAnsiTheme="majorBidi" w:cstheme="majorBidi"/>
          <w:b/>
          <w:bCs/>
          <w:rtl/>
          <w:lang w:bidi="fa-IR"/>
        </w:rPr>
      </w:pPr>
    </w:p>
    <w:p w:rsidR="00DA4206" w:rsidRPr="00DA4206" w:rsidRDefault="00DA4206" w:rsidP="00DA4206">
      <w:pPr>
        <w:shd w:val="clear" w:color="auto" w:fill="538135" w:themeFill="accent6" w:themeFillShade="BF"/>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دستورالعمل: ضمایم لازم را اضافه کنید. این موارد شامل ابزارهایی (پرسشنامه، رهنمود مصاحبه، طرزالعمل ها و غیره) که برای اندازه گیری هر شاخص استفاده شده اند، می باشد.</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نام ابزار</w:t>
      </w: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نام ابزار</w:t>
      </w: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نام ابزار</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jc w:val="center"/>
        <w:rPr>
          <w:rFonts w:asciiTheme="majorBidi" w:eastAsia="Arial" w:hAnsiTheme="majorBidi" w:cstheme="majorBidi"/>
          <w:b/>
          <w:bCs/>
          <w:rtl/>
          <w:lang w:bidi="fa-IR"/>
        </w:rPr>
      </w:pPr>
      <w:r w:rsidRPr="00DA4206">
        <w:rPr>
          <w:rFonts w:asciiTheme="majorBidi" w:eastAsia="Arial" w:hAnsiTheme="majorBidi" w:cstheme="majorBidi" w:hint="cs"/>
          <w:b/>
          <w:bCs/>
          <w:rtl/>
          <w:lang w:bidi="fa-IR"/>
        </w:rPr>
        <w:t>ضمیمه 3: نمونه لست اشتراک کنندگان</w:t>
      </w:r>
    </w:p>
    <w:p w:rsidR="00DA4206" w:rsidRPr="00DA4206" w:rsidRDefault="00DA4206" w:rsidP="00DA4206">
      <w:pPr>
        <w:bidi/>
        <w:spacing w:line="240" w:lineRule="auto"/>
        <w:jc w:val="center"/>
        <w:rPr>
          <w:rFonts w:asciiTheme="majorBidi" w:eastAsia="Arial" w:hAnsiTheme="majorBidi" w:cstheme="majorBidi"/>
          <w:b/>
          <w:bCs/>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عنوان فعالیت</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موقعیت</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هدف</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تاریخ: از ................................. تا ................................</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tbl>
      <w:tblPr>
        <w:tblStyle w:val="TableGrid1"/>
        <w:bidiVisual/>
        <w:tblW w:w="0" w:type="auto"/>
        <w:tblLook w:val="04A0" w:firstRow="1" w:lastRow="0" w:firstColumn="1" w:lastColumn="0" w:noHBand="0" w:noVBand="1"/>
      </w:tblPr>
      <w:tblGrid>
        <w:gridCol w:w="895"/>
        <w:gridCol w:w="1350"/>
        <w:gridCol w:w="1440"/>
        <w:gridCol w:w="1657"/>
        <w:gridCol w:w="953"/>
        <w:gridCol w:w="1719"/>
        <w:gridCol w:w="1336"/>
      </w:tblGrid>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شماره</w:t>
            </w: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نام</w:t>
            </w: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جنسیت</w:t>
            </w: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گروه سنی</w:t>
            </w:r>
            <w:r w:rsidRPr="00DA4206">
              <w:rPr>
                <w:rFonts w:asciiTheme="majorBidi" w:eastAsia="Arial" w:hAnsiTheme="majorBidi" w:cstheme="majorBidi"/>
                <w:color w:val="auto"/>
                <w:vertAlign w:val="superscript"/>
                <w:rtl/>
                <w:lang w:bidi="fa-IR"/>
              </w:rPr>
              <w:footnoteReference w:id="22"/>
            </w: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وظیفه</w:t>
            </w: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شماره تماس</w:t>
            </w: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امضا</w:t>
            </w:r>
          </w:p>
        </w:tc>
      </w:tr>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p>
        </w:tc>
      </w:tr>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p>
        </w:tc>
      </w:tr>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p>
        </w:tc>
      </w:tr>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p>
        </w:tc>
      </w:tr>
      <w:tr w:rsidR="00DA4206" w:rsidRPr="00DA4206" w:rsidTr="00DA4206">
        <w:tc>
          <w:tcPr>
            <w:tcW w:w="895" w:type="dxa"/>
          </w:tcPr>
          <w:p w:rsidR="00DA4206" w:rsidRPr="00DA4206" w:rsidRDefault="00DA4206" w:rsidP="00DA4206">
            <w:pPr>
              <w:bidi/>
              <w:spacing w:after="320"/>
              <w:rPr>
                <w:rFonts w:asciiTheme="majorBidi" w:eastAsia="Arial" w:hAnsiTheme="majorBidi" w:cstheme="majorBidi"/>
                <w:color w:val="auto"/>
                <w:rtl/>
                <w:lang w:bidi="fa-IR"/>
              </w:rPr>
            </w:pPr>
          </w:p>
        </w:tc>
        <w:tc>
          <w:tcPr>
            <w:tcW w:w="1350" w:type="dxa"/>
          </w:tcPr>
          <w:p w:rsidR="00DA4206" w:rsidRPr="00DA4206" w:rsidRDefault="00DA4206" w:rsidP="00DA4206">
            <w:pPr>
              <w:bidi/>
              <w:spacing w:after="320"/>
              <w:rPr>
                <w:rFonts w:asciiTheme="majorBidi" w:eastAsia="Arial" w:hAnsiTheme="majorBidi" w:cstheme="majorBidi"/>
                <w:color w:val="auto"/>
                <w:rtl/>
                <w:lang w:bidi="fa-IR"/>
              </w:rPr>
            </w:pPr>
          </w:p>
        </w:tc>
        <w:tc>
          <w:tcPr>
            <w:tcW w:w="1440" w:type="dxa"/>
          </w:tcPr>
          <w:p w:rsidR="00DA4206" w:rsidRPr="00DA4206" w:rsidRDefault="00DA4206" w:rsidP="00DA4206">
            <w:pPr>
              <w:bidi/>
              <w:spacing w:after="320"/>
              <w:rPr>
                <w:rFonts w:asciiTheme="majorBidi" w:eastAsia="Arial" w:hAnsiTheme="majorBidi" w:cstheme="majorBidi"/>
                <w:color w:val="auto"/>
                <w:rtl/>
                <w:lang w:bidi="fa-IR"/>
              </w:rPr>
            </w:pPr>
          </w:p>
        </w:tc>
        <w:tc>
          <w:tcPr>
            <w:tcW w:w="1657" w:type="dxa"/>
          </w:tcPr>
          <w:p w:rsidR="00DA4206" w:rsidRPr="00DA4206" w:rsidRDefault="00DA4206" w:rsidP="00DA4206">
            <w:pPr>
              <w:bidi/>
              <w:spacing w:after="320"/>
              <w:rPr>
                <w:rFonts w:asciiTheme="majorBidi" w:eastAsia="Arial" w:hAnsiTheme="majorBidi" w:cstheme="majorBidi"/>
                <w:color w:val="auto"/>
                <w:rtl/>
                <w:lang w:bidi="fa-IR"/>
              </w:rPr>
            </w:pPr>
          </w:p>
        </w:tc>
        <w:tc>
          <w:tcPr>
            <w:tcW w:w="953" w:type="dxa"/>
          </w:tcPr>
          <w:p w:rsidR="00DA4206" w:rsidRPr="00DA4206" w:rsidRDefault="00DA4206" w:rsidP="00DA4206">
            <w:pPr>
              <w:bidi/>
              <w:spacing w:after="320"/>
              <w:rPr>
                <w:rFonts w:asciiTheme="majorBidi" w:eastAsia="Arial" w:hAnsiTheme="majorBidi" w:cstheme="majorBidi"/>
                <w:color w:val="auto"/>
                <w:rtl/>
                <w:lang w:bidi="fa-IR"/>
              </w:rPr>
            </w:pPr>
          </w:p>
        </w:tc>
        <w:tc>
          <w:tcPr>
            <w:tcW w:w="1719" w:type="dxa"/>
          </w:tcPr>
          <w:p w:rsidR="00DA4206" w:rsidRPr="00DA4206" w:rsidRDefault="00DA4206" w:rsidP="00DA4206">
            <w:pPr>
              <w:bidi/>
              <w:spacing w:after="320"/>
              <w:rPr>
                <w:rFonts w:asciiTheme="majorBidi" w:eastAsia="Arial" w:hAnsiTheme="majorBidi" w:cstheme="majorBidi"/>
                <w:color w:val="auto"/>
                <w:rtl/>
                <w:lang w:bidi="fa-IR"/>
              </w:rPr>
            </w:pPr>
          </w:p>
        </w:tc>
        <w:tc>
          <w:tcPr>
            <w:tcW w:w="1336" w:type="dxa"/>
          </w:tcPr>
          <w:p w:rsidR="00DA4206" w:rsidRPr="00DA4206" w:rsidRDefault="00DA4206" w:rsidP="00DA4206">
            <w:pPr>
              <w:bidi/>
              <w:spacing w:after="320"/>
              <w:rPr>
                <w:rFonts w:asciiTheme="majorBidi" w:eastAsia="Arial" w:hAnsiTheme="majorBidi" w:cstheme="majorBidi"/>
                <w:color w:val="auto"/>
                <w:rtl/>
                <w:lang w:bidi="fa-IR"/>
              </w:rPr>
            </w:pPr>
          </w:p>
        </w:tc>
      </w:tr>
    </w:tbl>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tbl>
      <w:tblPr>
        <w:tblStyle w:val="TableGrid1"/>
        <w:bidiVisual/>
        <w:tblW w:w="0" w:type="auto"/>
        <w:tblLook w:val="04A0" w:firstRow="1" w:lastRow="0" w:firstColumn="1" w:lastColumn="0" w:noHBand="0" w:noVBand="1"/>
      </w:tblPr>
      <w:tblGrid>
        <w:gridCol w:w="1435"/>
        <w:gridCol w:w="3239"/>
        <w:gridCol w:w="1261"/>
        <w:gridCol w:w="3415"/>
      </w:tblGrid>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lastRenderedPageBreak/>
              <w:t>کد انتخابی</w:t>
            </w:r>
          </w:p>
        </w:tc>
        <w:tc>
          <w:tcPr>
            <w:tcW w:w="3239"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 xml:space="preserve">گروه سنی </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 xml:space="preserve">کد انتخابی </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گروه سنی</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lang w:bidi="fa-IR"/>
              </w:rPr>
            </w:pPr>
            <w:r w:rsidRPr="00DA4206">
              <w:rPr>
                <w:rFonts w:asciiTheme="majorBidi" w:eastAsia="Arial" w:hAnsiTheme="majorBidi" w:cstheme="majorBidi"/>
                <w:color w:val="auto"/>
                <w:lang w:bidi="fa-IR"/>
              </w:rPr>
              <w:t>A</w:t>
            </w:r>
          </w:p>
        </w:tc>
        <w:tc>
          <w:tcPr>
            <w:tcW w:w="323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کهن سالی (60+)</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G</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جوانی (20-24)</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B</w:t>
            </w:r>
          </w:p>
        </w:tc>
        <w:tc>
          <w:tcPr>
            <w:tcW w:w="323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اواخر بزرگسالی (50-59)</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H</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نوجوانی (15-19)</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C</w:t>
            </w:r>
          </w:p>
        </w:tc>
        <w:tc>
          <w:tcPr>
            <w:tcW w:w="323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میانسالی (41-49)</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I</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اوایل نوجوانی (10-14)</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D</w:t>
            </w:r>
          </w:p>
        </w:tc>
        <w:tc>
          <w:tcPr>
            <w:tcW w:w="323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اوایل بزرگسالی (36-40)</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J</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طفولیت (5-6)</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E</w:t>
            </w:r>
          </w:p>
        </w:tc>
        <w:tc>
          <w:tcPr>
            <w:tcW w:w="3239" w:type="dxa"/>
          </w:tcPr>
          <w:p w:rsidR="00DA4206" w:rsidRPr="00DA4206" w:rsidRDefault="00DA4206" w:rsidP="00DA4206">
            <w:pPr>
              <w:bidi/>
              <w:spacing w:after="320"/>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اواخر جوانی (30-35)</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color w:val="auto"/>
                <w:lang w:bidi="fa-IR"/>
              </w:rPr>
              <w:t>K</w:t>
            </w: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اوایل طفولیت (0-4)</w:t>
            </w:r>
          </w:p>
        </w:tc>
      </w:tr>
      <w:tr w:rsidR="00DA4206" w:rsidRPr="00DA4206" w:rsidTr="00DA4206">
        <w:tc>
          <w:tcPr>
            <w:tcW w:w="1435" w:type="dxa"/>
          </w:tcPr>
          <w:p w:rsidR="00DA4206" w:rsidRPr="00DA4206" w:rsidRDefault="00DA4206" w:rsidP="00DA4206">
            <w:pPr>
              <w:bidi/>
              <w:spacing w:line="240" w:lineRule="auto"/>
              <w:rPr>
                <w:rFonts w:asciiTheme="majorBidi" w:eastAsia="Arial" w:hAnsiTheme="majorBidi" w:cstheme="majorBidi"/>
                <w:color w:val="auto"/>
                <w:lang w:bidi="fa-IR"/>
              </w:rPr>
            </w:pPr>
            <w:r w:rsidRPr="00DA4206">
              <w:rPr>
                <w:rFonts w:asciiTheme="majorBidi" w:eastAsia="Arial" w:hAnsiTheme="majorBidi" w:cstheme="majorBidi"/>
                <w:color w:val="auto"/>
                <w:lang w:bidi="fa-IR"/>
              </w:rPr>
              <w:t>F</w:t>
            </w:r>
          </w:p>
        </w:tc>
        <w:tc>
          <w:tcPr>
            <w:tcW w:w="3239"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اوایل جوانی (25-29)</w:t>
            </w:r>
          </w:p>
        </w:tc>
        <w:tc>
          <w:tcPr>
            <w:tcW w:w="1261" w:type="dxa"/>
          </w:tcPr>
          <w:p w:rsidR="00DA4206" w:rsidRPr="00DA4206" w:rsidRDefault="00DA4206" w:rsidP="00DA4206">
            <w:pPr>
              <w:bidi/>
              <w:spacing w:line="240" w:lineRule="auto"/>
              <w:rPr>
                <w:rFonts w:asciiTheme="majorBidi" w:eastAsia="Arial" w:hAnsiTheme="majorBidi" w:cstheme="majorBidi"/>
                <w:color w:val="auto"/>
                <w:rtl/>
                <w:lang w:bidi="fa-IR"/>
              </w:rPr>
            </w:pPr>
          </w:p>
        </w:tc>
        <w:tc>
          <w:tcPr>
            <w:tcW w:w="3415" w:type="dxa"/>
          </w:tcPr>
          <w:p w:rsidR="00DA4206" w:rsidRPr="00DA4206" w:rsidRDefault="00DA4206" w:rsidP="00DA4206">
            <w:pPr>
              <w:bidi/>
              <w:spacing w:line="240" w:lineRule="auto"/>
              <w:rPr>
                <w:rFonts w:asciiTheme="majorBidi" w:eastAsia="Arial" w:hAnsiTheme="majorBidi" w:cstheme="majorBidi"/>
                <w:color w:val="auto"/>
                <w:rtl/>
                <w:lang w:bidi="fa-IR"/>
              </w:rPr>
            </w:pPr>
          </w:p>
        </w:tc>
      </w:tr>
    </w:tbl>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3305AC" w:rsidRDefault="003305AC">
      <w:pPr>
        <w:spacing w:after="160" w:line="259" w:lineRule="auto"/>
        <w:rPr>
          <w:rFonts w:asciiTheme="majorBidi" w:eastAsia="Arial" w:hAnsiTheme="majorBidi" w:cstheme="majorBidi"/>
          <w:b/>
          <w:bCs/>
          <w:rtl/>
          <w:lang w:bidi="fa-IR"/>
        </w:rPr>
      </w:pPr>
      <w:r>
        <w:rPr>
          <w:rFonts w:asciiTheme="majorBidi" w:eastAsia="Arial" w:hAnsiTheme="majorBidi" w:cstheme="majorBidi"/>
          <w:b/>
          <w:bCs/>
          <w:rtl/>
          <w:lang w:bidi="fa-IR"/>
        </w:rPr>
        <w:br w:type="page"/>
      </w:r>
    </w:p>
    <w:p w:rsidR="00DA4206" w:rsidRPr="00DA4206" w:rsidRDefault="00DA4206" w:rsidP="003305AC">
      <w:pPr>
        <w:bidi/>
        <w:spacing w:line="240" w:lineRule="auto"/>
        <w:jc w:val="center"/>
        <w:rPr>
          <w:rFonts w:asciiTheme="majorBidi" w:eastAsia="Arial" w:hAnsiTheme="majorBidi" w:cstheme="majorBidi"/>
          <w:b/>
          <w:bCs/>
          <w:rtl/>
          <w:lang w:bidi="fa-IR"/>
        </w:rPr>
      </w:pPr>
      <w:r w:rsidRPr="00DA4206">
        <w:rPr>
          <w:rFonts w:asciiTheme="majorBidi" w:eastAsia="Arial" w:hAnsiTheme="majorBidi" w:cstheme="majorBidi" w:hint="cs"/>
          <w:b/>
          <w:bCs/>
          <w:rtl/>
          <w:lang w:bidi="fa-IR"/>
        </w:rPr>
        <w:lastRenderedPageBreak/>
        <w:t xml:space="preserve">ضمیمه 4: نمونه </w:t>
      </w:r>
      <w:r w:rsidR="003305AC">
        <w:rPr>
          <w:rFonts w:asciiTheme="majorBidi" w:eastAsia="Arial" w:hAnsiTheme="majorBidi" w:cstheme="majorBidi" w:hint="cs"/>
          <w:b/>
          <w:bCs/>
          <w:rtl/>
          <w:lang w:bidi="fa-IR"/>
        </w:rPr>
        <w:t>فورمه</w:t>
      </w:r>
      <w:r w:rsidRPr="00DA4206">
        <w:rPr>
          <w:rFonts w:asciiTheme="majorBidi" w:eastAsia="Arial" w:hAnsiTheme="majorBidi" w:cstheme="majorBidi" w:hint="cs"/>
          <w:b/>
          <w:bCs/>
          <w:rtl/>
          <w:lang w:bidi="fa-IR"/>
        </w:rPr>
        <w:t xml:space="preserve"> ارزیابی آموزش</w:t>
      </w:r>
    </w:p>
    <w:p w:rsidR="00DA4206" w:rsidRPr="00DA4206" w:rsidRDefault="00DA4206" w:rsidP="00DA4206">
      <w:pPr>
        <w:bidi/>
        <w:spacing w:line="240" w:lineRule="auto"/>
        <w:jc w:val="center"/>
        <w:rPr>
          <w:rFonts w:asciiTheme="majorBidi" w:eastAsia="Arial" w:hAnsiTheme="majorBidi" w:cstheme="majorBidi"/>
          <w:b/>
          <w:bCs/>
          <w:rtl/>
          <w:lang w:bidi="fa-IR"/>
        </w:rPr>
      </w:pPr>
    </w:p>
    <w:p w:rsidR="00DA4206" w:rsidRPr="00DA4206" w:rsidRDefault="003305AC" w:rsidP="00DA4206">
      <w:pPr>
        <w:bidi/>
        <w:spacing w:line="240" w:lineRule="auto"/>
        <w:jc w:val="center"/>
        <w:rPr>
          <w:rFonts w:asciiTheme="majorBidi" w:eastAsia="Arial" w:hAnsiTheme="majorBidi" w:cstheme="majorBidi"/>
          <w:b/>
          <w:bCs/>
          <w:rtl/>
          <w:lang w:bidi="fa-IR"/>
        </w:rPr>
      </w:pPr>
      <w:r>
        <w:rPr>
          <w:rFonts w:asciiTheme="majorBidi" w:eastAsia="Arial" w:hAnsiTheme="majorBidi" w:cstheme="majorBidi" w:hint="cs"/>
          <w:b/>
          <w:bCs/>
          <w:rtl/>
          <w:lang w:bidi="fa-IR"/>
        </w:rPr>
        <w:t>فورمه</w:t>
      </w:r>
      <w:r w:rsidR="00DA4206" w:rsidRPr="00DA4206">
        <w:rPr>
          <w:rFonts w:asciiTheme="majorBidi" w:eastAsia="Arial" w:hAnsiTheme="majorBidi" w:cstheme="majorBidi" w:hint="cs"/>
          <w:b/>
          <w:bCs/>
          <w:rtl/>
          <w:lang w:bidi="fa-IR"/>
        </w:rPr>
        <w:t xml:space="preserve"> ارزیابی</w:t>
      </w:r>
    </w:p>
    <w:p w:rsidR="00DA4206" w:rsidRPr="00DA4206" w:rsidRDefault="00DA4206" w:rsidP="00DA4206">
      <w:pPr>
        <w:bidi/>
        <w:spacing w:line="240" w:lineRule="auto"/>
        <w:jc w:val="center"/>
        <w:rPr>
          <w:rFonts w:asciiTheme="majorBidi" w:eastAsia="Arial" w:hAnsiTheme="majorBidi" w:cstheme="majorBidi"/>
          <w:b/>
          <w:bCs/>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lang w:eastAsia="en-US"/>
        </w:rPr>
        <mc:AlternateContent>
          <mc:Choice Requires="wps">
            <w:drawing>
              <wp:anchor distT="0" distB="0" distL="114300" distR="114300" simplePos="0" relativeHeight="251691008" behindDoc="0" locked="0" layoutInCell="1" allowOverlap="1" wp14:anchorId="00892D16" wp14:editId="29934630">
                <wp:simplePos x="0" y="0"/>
                <wp:positionH relativeFrom="column">
                  <wp:posOffset>4029075</wp:posOffset>
                </wp:positionH>
                <wp:positionV relativeFrom="paragraph">
                  <wp:posOffset>12065</wp:posOffset>
                </wp:positionV>
                <wp:extent cx="219075" cy="20002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24D1" id="Rectangle 67" o:spid="_x0000_s1026" style="position:absolute;margin-left:317.25pt;margin-top:.95pt;width:17.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U7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692032" behindDoc="0" locked="0" layoutInCell="1" allowOverlap="1" wp14:anchorId="11F864D3" wp14:editId="0140B947">
                <wp:simplePos x="0" y="0"/>
                <wp:positionH relativeFrom="margin">
                  <wp:posOffset>2720975</wp:posOffset>
                </wp:positionH>
                <wp:positionV relativeFrom="paragraph">
                  <wp:posOffset>24765</wp:posOffset>
                </wp:positionV>
                <wp:extent cx="219075" cy="20002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4574" id="Rectangle 68" o:spid="_x0000_s1026" style="position:absolute;margin-left:214.25pt;margin-top:1.95pt;width:17.25pt;height:1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p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">
                <w10:wrap anchorx="margin"/>
              </v:rect>
            </w:pict>
          </mc:Fallback>
        </mc:AlternateContent>
      </w:r>
      <w:r w:rsidRPr="00DA4206">
        <w:rPr>
          <w:rFonts w:asciiTheme="majorBidi" w:eastAsia="Arial" w:hAnsiTheme="majorBidi" w:cstheme="majorBidi" w:hint="cs"/>
          <w:rtl/>
          <w:lang w:bidi="fa-IR"/>
        </w:rPr>
        <w:t>سوال 1)</w:t>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hint="cs"/>
          <w:rtl/>
          <w:lang w:bidi="fa-IR"/>
        </w:rPr>
        <w:t xml:space="preserve"> مرد</w:t>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hint="cs"/>
          <w:rtl/>
          <w:lang w:bidi="fa-IR"/>
        </w:rPr>
        <w:t>زن</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3305AC"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lang w:eastAsia="en-US"/>
        </w:rPr>
        <mc:AlternateContent>
          <mc:Choice Requires="wps">
            <w:drawing>
              <wp:anchor distT="0" distB="0" distL="114300" distR="114300" simplePos="0" relativeHeight="251697152" behindDoc="0" locked="0" layoutInCell="1" allowOverlap="1" wp14:anchorId="567C53CC" wp14:editId="7AA7AFCB">
                <wp:simplePos x="0" y="0"/>
                <wp:positionH relativeFrom="column">
                  <wp:posOffset>176342</wp:posOffset>
                </wp:positionH>
                <wp:positionV relativeFrom="paragraph">
                  <wp:posOffset>17403</wp:posOffset>
                </wp:positionV>
                <wp:extent cx="219075" cy="2000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9BB1" id="Rectangle 73" o:spid="_x0000_s1026" style="position:absolute;margin-left:13.9pt;margin-top:1.35pt;width:17.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94HgIAAD0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693056" behindDoc="0" locked="0" layoutInCell="1" allowOverlap="1" wp14:anchorId="6D72B199" wp14:editId="64143683">
                <wp:simplePos x="0" y="0"/>
                <wp:positionH relativeFrom="column">
                  <wp:posOffset>4365625</wp:posOffset>
                </wp:positionH>
                <wp:positionV relativeFrom="paragraph">
                  <wp:posOffset>16715</wp:posOffset>
                </wp:positionV>
                <wp:extent cx="219075" cy="20002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AD7E" id="Rectangle 69" o:spid="_x0000_s1026" style="position:absolute;margin-left:343.75pt;margin-top:1.3pt;width:17.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p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"/>
            </w:pict>
          </mc:Fallback>
        </mc:AlternateContent>
      </w:r>
      <w:r w:rsidR="00DA4206" w:rsidRPr="00DA4206">
        <w:rPr>
          <w:rFonts w:asciiTheme="majorBidi" w:eastAsia="Arial" w:hAnsiTheme="majorBidi" w:cstheme="majorBidi"/>
          <w:noProof/>
          <w:lang w:eastAsia="en-US"/>
        </w:rPr>
        <mc:AlternateContent>
          <mc:Choice Requires="wps">
            <w:drawing>
              <wp:anchor distT="0" distB="0" distL="114300" distR="114300" simplePos="0" relativeHeight="251696128" behindDoc="0" locked="0" layoutInCell="1" allowOverlap="1" wp14:anchorId="2CEC425F" wp14:editId="7EBAF00E">
                <wp:simplePos x="0" y="0"/>
                <wp:positionH relativeFrom="column">
                  <wp:posOffset>1952625</wp:posOffset>
                </wp:positionH>
                <wp:positionV relativeFrom="paragraph">
                  <wp:posOffset>11430</wp:posOffset>
                </wp:positionV>
                <wp:extent cx="219075" cy="20002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04C6" id="Rectangle 72" o:spid="_x0000_s1026" style="position:absolute;margin-left:153.75pt;margin-top:.9pt;width:17.2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"/>
            </w:pict>
          </mc:Fallback>
        </mc:AlternateContent>
      </w:r>
      <w:r w:rsidR="00DA4206" w:rsidRPr="00DA4206">
        <w:rPr>
          <w:rFonts w:asciiTheme="majorBidi" w:eastAsia="Arial" w:hAnsiTheme="majorBidi" w:cstheme="majorBidi"/>
          <w:noProof/>
          <w:lang w:eastAsia="en-US"/>
        </w:rPr>
        <mc:AlternateContent>
          <mc:Choice Requires="wps">
            <w:drawing>
              <wp:anchor distT="0" distB="0" distL="114300" distR="114300" simplePos="0" relativeHeight="251695104" behindDoc="0" locked="0" layoutInCell="1" allowOverlap="1" wp14:anchorId="6498361B" wp14:editId="3E608EBD">
                <wp:simplePos x="0" y="0"/>
                <wp:positionH relativeFrom="column">
                  <wp:posOffset>803275</wp:posOffset>
                </wp:positionH>
                <wp:positionV relativeFrom="paragraph">
                  <wp:posOffset>8255</wp:posOffset>
                </wp:positionV>
                <wp:extent cx="219075" cy="2000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93F7" id="Rectangle 71" o:spid="_x0000_s1026" style="position:absolute;margin-left:63.25pt;margin-top:.65pt;width:17.2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"/>
            </w:pict>
          </mc:Fallback>
        </mc:AlternateContent>
      </w:r>
      <w:r w:rsidR="00DA4206" w:rsidRPr="00DA4206">
        <w:rPr>
          <w:rFonts w:asciiTheme="majorBidi" w:eastAsia="Arial" w:hAnsiTheme="majorBidi" w:cstheme="majorBidi"/>
          <w:noProof/>
          <w:lang w:eastAsia="en-US"/>
        </w:rPr>
        <mc:AlternateContent>
          <mc:Choice Requires="wps">
            <w:drawing>
              <wp:anchor distT="0" distB="0" distL="114300" distR="114300" simplePos="0" relativeHeight="251694080" behindDoc="0" locked="0" layoutInCell="1" allowOverlap="1" wp14:anchorId="1950B5D7" wp14:editId="485CB007">
                <wp:simplePos x="0" y="0"/>
                <wp:positionH relativeFrom="column">
                  <wp:posOffset>3152775</wp:posOffset>
                </wp:positionH>
                <wp:positionV relativeFrom="paragraph">
                  <wp:posOffset>14605</wp:posOffset>
                </wp:positionV>
                <wp:extent cx="219075" cy="20002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382B" id="Rectangle 70" o:spid="_x0000_s1026" style="position:absolute;margin-left:248.25pt;margin-top:1.15pt;width:17.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lr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"/>
            </w:pict>
          </mc:Fallback>
        </mc:AlternateContent>
      </w:r>
      <w:r w:rsidR="00DA4206" w:rsidRPr="00DA4206">
        <w:rPr>
          <w:rFonts w:asciiTheme="majorBidi" w:eastAsia="Arial" w:hAnsiTheme="majorBidi" w:cstheme="majorBidi" w:hint="cs"/>
          <w:rtl/>
          <w:lang w:bidi="fa-IR"/>
        </w:rPr>
        <w:t>سوال 2) سن</w:t>
      </w:r>
      <w:r>
        <w:rPr>
          <w:rFonts w:asciiTheme="majorBidi" w:eastAsia="Arial" w:hAnsiTheme="majorBidi" w:cstheme="majorBidi" w:hint="cs"/>
          <w:rtl/>
          <w:lang w:bidi="fa-IR"/>
        </w:rPr>
        <w:t xml:space="preserve">      </w:t>
      </w:r>
      <w:r w:rsidR="00DA4206" w:rsidRPr="00DA4206">
        <w:rPr>
          <w:rFonts w:asciiTheme="majorBidi" w:eastAsia="Arial" w:hAnsiTheme="majorBidi" w:cstheme="majorBidi" w:hint="cs"/>
          <w:rtl/>
          <w:lang w:bidi="fa-IR"/>
        </w:rPr>
        <w:t xml:space="preserve"> </w:t>
      </w:r>
      <w:r w:rsidR="00DA4206" w:rsidRPr="00DA4206">
        <w:rPr>
          <w:rFonts w:asciiTheme="majorBidi" w:hAnsiTheme="majorBidi" w:cstheme="majorBidi"/>
          <w:lang w:val="en-GB"/>
        </w:rPr>
        <w:t xml:space="preserve">&lt;20                 20-30                   30-40                  40-50                     &gt; 50   </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سوال 3) با استفاده از مقیاس 1 تا 5 (1=کاملا مخالفم و 5=کاملا موافقم) میزان موافقت و مخالفت خود با عبارات ذیل را مشخص کنید. برای هر سال فقط یک پاسخ را خط بکشید.</w:t>
      </w:r>
    </w:p>
    <w:p w:rsidR="00DA4206" w:rsidRPr="00DA4206" w:rsidRDefault="00DA4206" w:rsidP="00DA4206">
      <w:pPr>
        <w:bidi/>
        <w:spacing w:line="240" w:lineRule="auto"/>
        <w:rPr>
          <w:rFonts w:asciiTheme="majorBidi" w:eastAsia="Arial" w:hAnsiTheme="majorBidi" w:cstheme="majorBidi"/>
          <w:rtl/>
          <w:lang w:bidi="fa-IR"/>
        </w:rPr>
      </w:pPr>
    </w:p>
    <w:tbl>
      <w:tblPr>
        <w:tblStyle w:val="TableGrid1"/>
        <w:bidiVisual/>
        <w:tblW w:w="0" w:type="auto"/>
        <w:tblLook w:val="04A0" w:firstRow="1" w:lastRow="0" w:firstColumn="1" w:lastColumn="0" w:noHBand="0" w:noVBand="1"/>
      </w:tblPr>
      <w:tblGrid>
        <w:gridCol w:w="5013"/>
        <w:gridCol w:w="872"/>
        <w:gridCol w:w="867"/>
        <w:gridCol w:w="807"/>
        <w:gridCol w:w="898"/>
        <w:gridCol w:w="893"/>
      </w:tblGrid>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کاملا مخالفم</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مخالفم</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نظری ندارم</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موافقم</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کاملا موافقم</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کورس اموزشی تمام اهداف بیان شده را آموزش داد</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کورس اموزشی مطابق با توقعات شخصی من بود</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محیط آموزشی باز و توانمندساز بود</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کورس آموزشی دانش من درباره ....... را افزایش داد</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کورس آموزشی ظرفیت و مهارت های من برای کار در ........... را تقویت کرد</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r w:rsidR="00DA4206" w:rsidRPr="00DA4206" w:rsidTr="00DA4206">
        <w:tc>
          <w:tcPr>
            <w:tcW w:w="501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w:t>
            </w:r>
          </w:p>
        </w:tc>
        <w:tc>
          <w:tcPr>
            <w:tcW w:w="872"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1</w:t>
            </w:r>
          </w:p>
        </w:tc>
        <w:tc>
          <w:tcPr>
            <w:tcW w:w="86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2</w:t>
            </w:r>
          </w:p>
        </w:tc>
        <w:tc>
          <w:tcPr>
            <w:tcW w:w="807"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3</w:t>
            </w:r>
          </w:p>
        </w:tc>
        <w:tc>
          <w:tcPr>
            <w:tcW w:w="898"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4</w:t>
            </w:r>
          </w:p>
        </w:tc>
        <w:tc>
          <w:tcPr>
            <w:tcW w:w="893" w:type="dxa"/>
          </w:tcPr>
          <w:p w:rsidR="00DA4206" w:rsidRPr="00DA4206" w:rsidRDefault="00DA4206" w:rsidP="00DA4206">
            <w:pPr>
              <w:bidi/>
              <w:spacing w:line="240" w:lineRule="auto"/>
              <w:rPr>
                <w:rFonts w:asciiTheme="majorBidi" w:eastAsia="Arial" w:hAnsiTheme="majorBidi" w:cstheme="majorBidi"/>
                <w:color w:val="auto"/>
                <w:rtl/>
                <w:lang w:bidi="fa-IR"/>
              </w:rPr>
            </w:pPr>
            <w:r w:rsidRPr="00DA4206">
              <w:rPr>
                <w:rFonts w:asciiTheme="majorBidi" w:eastAsia="Arial" w:hAnsiTheme="majorBidi" w:cstheme="majorBidi" w:hint="cs"/>
                <w:color w:val="auto"/>
                <w:rtl/>
                <w:lang w:bidi="fa-IR"/>
              </w:rPr>
              <w:t>5</w:t>
            </w:r>
          </w:p>
        </w:tc>
      </w:tr>
    </w:tbl>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lang w:eastAsia="en-US"/>
        </w:rPr>
        <mc:AlternateContent>
          <mc:Choice Requires="wps">
            <w:drawing>
              <wp:anchor distT="0" distB="0" distL="114300" distR="114300" simplePos="0" relativeHeight="251699200" behindDoc="0" locked="0" layoutInCell="1" allowOverlap="1" wp14:anchorId="26D9DBDB" wp14:editId="0ED415D6">
                <wp:simplePos x="0" y="0"/>
                <wp:positionH relativeFrom="column">
                  <wp:posOffset>1228725</wp:posOffset>
                </wp:positionH>
                <wp:positionV relativeFrom="paragraph">
                  <wp:posOffset>5715</wp:posOffset>
                </wp:positionV>
                <wp:extent cx="219075" cy="200025"/>
                <wp:effectExtent l="0" t="0" r="28575"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4538F" id="Rectangle 75" o:spid="_x0000_s1026" style="position:absolute;margin-left:96.75pt;margin-top:.45pt;width:17.2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Nf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698176" behindDoc="0" locked="0" layoutInCell="1" allowOverlap="1" wp14:anchorId="79566BD6" wp14:editId="0373DA52">
                <wp:simplePos x="0" y="0"/>
                <wp:positionH relativeFrom="column">
                  <wp:posOffset>2708275</wp:posOffset>
                </wp:positionH>
                <wp:positionV relativeFrom="paragraph">
                  <wp:posOffset>5715</wp:posOffset>
                </wp:positionV>
                <wp:extent cx="219075" cy="2000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37D68" id="Rectangle 74" o:spid="_x0000_s1026" style="position:absolute;margin-left:213.25pt;margin-top:.45pt;width:17.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FR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"/>
            </w:pict>
          </mc:Fallback>
        </mc:AlternateContent>
      </w:r>
      <w:r w:rsidRPr="00DA4206">
        <w:rPr>
          <w:rFonts w:asciiTheme="majorBidi" w:eastAsia="Arial" w:hAnsiTheme="majorBidi" w:cstheme="majorBidi" w:hint="cs"/>
          <w:rtl/>
          <w:lang w:bidi="fa-IR"/>
        </w:rPr>
        <w:t xml:space="preserve">سوال 4) آیا از کورس آموزشی رضایت دارید؟ </w:t>
      </w:r>
      <w:r w:rsidRPr="00DA4206">
        <w:rPr>
          <w:rFonts w:asciiTheme="majorBidi" w:eastAsia="Arial" w:hAnsiTheme="majorBidi" w:cstheme="majorBidi" w:hint="cs"/>
          <w:rtl/>
          <w:lang w:bidi="fa-IR"/>
        </w:rPr>
        <w:tab/>
        <w:t>بله</w:t>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t>خیر</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hint="cs"/>
          <w:rtl/>
          <w:lang w:bidi="fa-IR"/>
        </w:rPr>
        <w:t>سوال 5) کیفیت آموزش از دیدگاه شما چگونه بود؟</w:t>
      </w: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lang w:eastAsia="en-US"/>
        </w:rPr>
        <mc:AlternateContent>
          <mc:Choice Requires="wps">
            <w:drawing>
              <wp:anchor distT="0" distB="0" distL="114300" distR="114300" simplePos="0" relativeHeight="251700224" behindDoc="0" locked="0" layoutInCell="1" allowOverlap="1" wp14:anchorId="0E8B2CB8" wp14:editId="0C3F59C7">
                <wp:simplePos x="0" y="0"/>
                <wp:positionH relativeFrom="column">
                  <wp:posOffset>5260975</wp:posOffset>
                </wp:positionH>
                <wp:positionV relativeFrom="paragraph">
                  <wp:posOffset>125095</wp:posOffset>
                </wp:positionV>
                <wp:extent cx="219075" cy="200025"/>
                <wp:effectExtent l="0" t="0" r="28575"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BFC9" id="Rectangle 76" o:spid="_x0000_s1026" style="position:absolute;margin-left:414.25pt;margin-top:9.85pt;width:17.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VM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"/>
            </w:pict>
          </mc:Fallback>
        </mc:AlternateContent>
      </w:r>
    </w:p>
    <w:p w:rsidR="00DA4206" w:rsidRPr="00DA4206" w:rsidRDefault="00DA4206" w:rsidP="00DA4206">
      <w:pPr>
        <w:bidi/>
        <w:spacing w:line="240" w:lineRule="auto"/>
        <w:rPr>
          <w:rFonts w:asciiTheme="majorBidi" w:eastAsia="Arial" w:hAnsiTheme="majorBidi" w:cstheme="majorBidi"/>
          <w:rtl/>
          <w:lang w:bidi="fa-IR"/>
        </w:rPr>
      </w:pPr>
      <w:r w:rsidRPr="00DA4206">
        <w:rPr>
          <w:rFonts w:asciiTheme="majorBidi" w:eastAsia="Arial" w:hAnsiTheme="majorBidi" w:cstheme="majorBidi"/>
          <w:noProof/>
          <w:lang w:eastAsia="en-US"/>
        </w:rPr>
        <mc:AlternateContent>
          <mc:Choice Requires="wps">
            <w:drawing>
              <wp:anchor distT="0" distB="0" distL="114300" distR="114300" simplePos="0" relativeHeight="251704320" behindDoc="0" locked="0" layoutInCell="1" allowOverlap="1" wp14:anchorId="7563CCFB" wp14:editId="10BBA10A">
                <wp:simplePos x="0" y="0"/>
                <wp:positionH relativeFrom="column">
                  <wp:posOffset>238125</wp:posOffset>
                </wp:positionH>
                <wp:positionV relativeFrom="paragraph">
                  <wp:posOffset>13335</wp:posOffset>
                </wp:positionV>
                <wp:extent cx="219075" cy="20002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B113" id="Rectangle 80" o:spid="_x0000_s1026" style="position:absolute;margin-left:18.75pt;margin-top:1.05pt;width:17.2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703296" behindDoc="0" locked="0" layoutInCell="1" allowOverlap="1" wp14:anchorId="091DA6D2" wp14:editId="519583E1">
                <wp:simplePos x="0" y="0"/>
                <wp:positionH relativeFrom="column">
                  <wp:posOffset>1381125</wp:posOffset>
                </wp:positionH>
                <wp:positionV relativeFrom="paragraph">
                  <wp:posOffset>635</wp:posOffset>
                </wp:positionV>
                <wp:extent cx="219075" cy="20002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36715" id="Rectangle 79" o:spid="_x0000_s1026" style="position:absolute;margin-left:108.75pt;margin-top:.05pt;width:17.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oQ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702272" behindDoc="0" locked="0" layoutInCell="1" allowOverlap="1" wp14:anchorId="6FF1346A" wp14:editId="1374B302">
                <wp:simplePos x="0" y="0"/>
                <wp:positionH relativeFrom="column">
                  <wp:posOffset>2670175</wp:posOffset>
                </wp:positionH>
                <wp:positionV relativeFrom="paragraph">
                  <wp:posOffset>13335</wp:posOffset>
                </wp:positionV>
                <wp:extent cx="219075" cy="200025"/>
                <wp:effectExtent l="0" t="0" r="28575"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FD3B" id="Rectangle 78" o:spid="_x0000_s1026" style="position:absolute;margin-left:210.25pt;margin-top:1.05pt;width:17.2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ge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"/>
            </w:pict>
          </mc:Fallback>
        </mc:AlternateContent>
      </w:r>
      <w:r w:rsidRPr="00DA4206">
        <w:rPr>
          <w:rFonts w:asciiTheme="majorBidi" w:eastAsia="Arial" w:hAnsiTheme="majorBidi" w:cstheme="majorBidi"/>
          <w:noProof/>
          <w:lang w:eastAsia="en-US"/>
        </w:rPr>
        <mc:AlternateContent>
          <mc:Choice Requires="wps">
            <w:drawing>
              <wp:anchor distT="0" distB="0" distL="114300" distR="114300" simplePos="0" relativeHeight="251701248" behindDoc="0" locked="0" layoutInCell="1" allowOverlap="1" wp14:anchorId="7F0407CC" wp14:editId="58AC2687">
                <wp:simplePos x="0" y="0"/>
                <wp:positionH relativeFrom="column">
                  <wp:posOffset>3895725</wp:posOffset>
                </wp:positionH>
                <wp:positionV relativeFrom="paragraph">
                  <wp:posOffset>635</wp:posOffset>
                </wp:positionV>
                <wp:extent cx="219075" cy="200025"/>
                <wp:effectExtent l="0" t="0" r="28575" b="285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0F63" id="Rectangle 77" o:spid="_x0000_s1026" style="position:absolute;margin-left:306.75pt;margin-top:.05pt;width:17.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CHg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"/>
            </w:pict>
          </mc:Fallback>
        </mc:AlternateContent>
      </w:r>
      <w:r w:rsidRPr="00DA4206">
        <w:rPr>
          <w:rFonts w:asciiTheme="majorBidi" w:eastAsia="Arial" w:hAnsiTheme="majorBidi" w:cstheme="majorBidi" w:hint="cs"/>
          <w:rtl/>
          <w:lang w:bidi="fa-IR"/>
        </w:rPr>
        <w:t>ضعیف</w:t>
      </w:r>
      <w:r w:rsidRPr="00DA4206">
        <w:rPr>
          <w:rFonts w:asciiTheme="majorBidi" w:eastAsia="Arial" w:hAnsiTheme="majorBidi" w:cstheme="majorBidi" w:hint="cs"/>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rtl/>
          <w:lang w:bidi="fa-IR"/>
        </w:rPr>
        <w:tab/>
      </w:r>
      <w:r w:rsidRPr="00DA4206">
        <w:rPr>
          <w:rFonts w:asciiTheme="majorBidi" w:eastAsia="Arial" w:hAnsiTheme="majorBidi" w:cstheme="majorBidi" w:hint="cs"/>
          <w:rtl/>
          <w:lang w:bidi="fa-IR"/>
        </w:rPr>
        <w:t xml:space="preserve">متوسط </w:t>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t xml:space="preserve">خوب </w:t>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t xml:space="preserve">بسیار خوب </w:t>
      </w:r>
      <w:r w:rsidRPr="00DA4206">
        <w:rPr>
          <w:rFonts w:asciiTheme="majorBidi" w:eastAsia="Arial" w:hAnsiTheme="majorBidi" w:cstheme="majorBidi" w:hint="cs"/>
          <w:rtl/>
          <w:lang w:bidi="fa-IR"/>
        </w:rPr>
        <w:tab/>
      </w:r>
      <w:r w:rsidRPr="00DA4206">
        <w:rPr>
          <w:rFonts w:asciiTheme="majorBidi" w:eastAsia="Arial" w:hAnsiTheme="majorBidi" w:cstheme="majorBidi" w:hint="cs"/>
          <w:rtl/>
          <w:lang w:bidi="fa-IR"/>
        </w:rPr>
        <w:tab/>
        <w:t>عالی</w:t>
      </w:r>
    </w:p>
    <w:p w:rsidR="00DA4206" w:rsidRPr="00DA4206" w:rsidRDefault="00DA4206" w:rsidP="00DA4206">
      <w:pPr>
        <w:bidi/>
        <w:spacing w:line="240" w:lineRule="auto"/>
        <w:rPr>
          <w:rFonts w:asciiTheme="majorBidi" w:eastAsia="Arial" w:hAnsiTheme="majorBidi" w:cstheme="majorBidi"/>
          <w:rtl/>
          <w:lang w:bidi="fa-IR"/>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lastRenderedPageBreak/>
        <w:t>چرا؟</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سوال 6) کدام جلسه آموزشی برای شما بیشترین فایده را داشت و چرا؟</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سوال 7) کدام جلسه آموزشی برای شما کمترین فایده را داشت و چرا؟</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سوال 8) کدام پیام های اصلی را با همکاران و همقطاران خود پس از آموزش تشریک میکنید؟</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سوال 9) آیا موضوعاتی هنوز برای شما مبهم و غیرواضح باقی مانده است؟</w:t>
      </w:r>
    </w:p>
    <w:p w:rsidR="00DA4206" w:rsidRPr="00DA4206" w:rsidRDefault="00DA4206" w:rsidP="00DA4206">
      <w:pPr>
        <w:bidi/>
        <w:spacing w:line="240" w:lineRule="auto"/>
        <w:rPr>
          <w:rFonts w:asciiTheme="majorBidi" w:eastAsia="Arial" w:hAnsiTheme="majorBidi" w:cstheme="majorBidi"/>
          <w:rtl/>
          <w:lang w:val="en-GB"/>
        </w:rPr>
      </w:pPr>
    </w:p>
    <w:p w:rsidR="00DA4206" w:rsidRPr="00DA4206" w:rsidRDefault="00DA4206" w:rsidP="00DA4206">
      <w:pPr>
        <w:bidi/>
        <w:spacing w:line="240" w:lineRule="auto"/>
        <w:rPr>
          <w:rFonts w:asciiTheme="majorBidi" w:eastAsia="Arial" w:hAnsiTheme="majorBidi" w:cstheme="majorBidi"/>
          <w:rtl/>
          <w:lang w:val="en-GB"/>
        </w:rPr>
      </w:pPr>
      <w:r w:rsidRPr="00DA4206">
        <w:rPr>
          <w:rFonts w:asciiTheme="majorBidi" w:eastAsia="Arial" w:hAnsiTheme="majorBidi" w:cstheme="majorBidi" w:hint="cs"/>
          <w:rtl/>
          <w:lang w:val="en-GB"/>
        </w:rPr>
        <w:t>سوال 10) چه چیزی را در این آموزش آموختید که میخواهید آن</w:t>
      </w:r>
      <w:r w:rsidR="00440B66">
        <w:rPr>
          <w:rFonts w:asciiTheme="majorBidi" w:eastAsia="Arial" w:hAnsiTheme="majorBidi" w:cstheme="majorBidi" w:hint="cs"/>
          <w:rtl/>
          <w:lang w:val="en-GB"/>
        </w:rPr>
        <w:t xml:space="preserve"> </w:t>
      </w:r>
      <w:r w:rsidRPr="00DA4206">
        <w:rPr>
          <w:rFonts w:asciiTheme="majorBidi" w:eastAsia="Arial" w:hAnsiTheme="majorBidi" w:cstheme="majorBidi" w:hint="cs"/>
          <w:rtl/>
          <w:lang w:val="en-GB"/>
        </w:rPr>
        <w:t>را پس از آموزش در زندگی و کار خود عملی کنید؟</w:t>
      </w:r>
    </w:p>
    <w:p w:rsidR="00DA4206" w:rsidRPr="00DA4206" w:rsidRDefault="00DA4206" w:rsidP="00DA4206">
      <w:pPr>
        <w:bidi/>
        <w:spacing w:line="240" w:lineRule="auto"/>
        <w:rPr>
          <w:rFonts w:asciiTheme="majorBidi" w:hAnsiTheme="majorBidi" w:cstheme="majorBidi"/>
        </w:rPr>
      </w:pPr>
      <w:r w:rsidRPr="00DA4206">
        <w:rPr>
          <w:rFonts w:asciiTheme="majorBidi" w:eastAsia="Arial" w:hAnsiTheme="majorBidi" w:cstheme="majorBidi" w:hint="cs"/>
          <w:rtl/>
          <w:lang w:val="en-GB"/>
        </w:rPr>
        <w:t>سوال 11) برای بهبود آموزش چه پیشنهادی دارید؟</w:t>
      </w:r>
    </w:p>
    <w:p w:rsidR="00DA4206" w:rsidRPr="00DA4206" w:rsidRDefault="00DA4206" w:rsidP="00DA4206">
      <w:pPr>
        <w:spacing w:after="320"/>
        <w:rPr>
          <w:rFonts w:asciiTheme="majorBidi" w:hAnsiTheme="majorBidi" w:cstheme="majorBidi"/>
        </w:rPr>
      </w:pPr>
    </w:p>
    <w:p w:rsidR="00227177" w:rsidRPr="00227177" w:rsidRDefault="00227177" w:rsidP="00227177">
      <w:pPr>
        <w:bidi/>
        <w:rPr>
          <w:lang w:bidi="fa-IR"/>
        </w:rPr>
      </w:pPr>
    </w:p>
    <w:sectPr w:rsidR="00227177" w:rsidRPr="00227177" w:rsidSect="0093746C">
      <w:footerReference w:type="default" r:id="rId20"/>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E2" w:rsidRDefault="007F7EE2" w:rsidP="00D147A6">
      <w:pPr>
        <w:spacing w:line="240" w:lineRule="auto"/>
      </w:pPr>
      <w:r>
        <w:separator/>
      </w:r>
    </w:p>
  </w:endnote>
  <w:endnote w:type="continuationSeparator" w:id="0">
    <w:p w:rsidR="007F7EE2" w:rsidRDefault="007F7EE2" w:rsidP="00D14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5A" w:rsidRPr="00A92F81" w:rsidRDefault="00C3405A" w:rsidP="00A92F81">
    <w:pPr>
      <w:pStyle w:val="Footer"/>
      <w:jc w:val="right"/>
      <w:rPr>
        <w:sz w:val="20"/>
        <w:szCs w:val="20"/>
      </w:rPr>
    </w:pPr>
    <w:r w:rsidRPr="00A92F81">
      <w:rPr>
        <w:rFonts w:hint="cs"/>
        <w:sz w:val="20"/>
        <w:szCs w:val="20"/>
        <w:rtl/>
      </w:rPr>
      <w:t xml:space="preserve">  </w:t>
    </w:r>
    <w:sdt>
      <w:sdtPr>
        <w:rPr>
          <w:sz w:val="20"/>
          <w:szCs w:val="20"/>
        </w:rPr>
        <w:id w:val="-1892334590"/>
        <w:docPartObj>
          <w:docPartGallery w:val="Page Numbers (Bottom of Page)"/>
          <w:docPartUnique/>
        </w:docPartObj>
      </w:sdtPr>
      <w:sdtEndPr>
        <w:rPr>
          <w:noProof/>
        </w:rPr>
      </w:sdtEndPr>
      <w:sdtContent>
        <w:r w:rsidRPr="00A92F81">
          <w:rPr>
            <w:sz w:val="20"/>
            <w:szCs w:val="20"/>
          </w:rPr>
          <w:fldChar w:fldCharType="begin"/>
        </w:r>
        <w:r w:rsidRPr="00A92F81">
          <w:rPr>
            <w:sz w:val="20"/>
            <w:szCs w:val="20"/>
          </w:rPr>
          <w:instrText xml:space="preserve"> PAGE   \* MERGEFORMAT </w:instrText>
        </w:r>
        <w:r w:rsidRPr="00A92F81">
          <w:rPr>
            <w:sz w:val="20"/>
            <w:szCs w:val="20"/>
          </w:rPr>
          <w:fldChar w:fldCharType="separate"/>
        </w:r>
        <w:r w:rsidR="001249DD">
          <w:rPr>
            <w:noProof/>
            <w:sz w:val="20"/>
            <w:szCs w:val="20"/>
          </w:rPr>
          <w:t>51</w:t>
        </w:r>
        <w:r w:rsidRPr="00A92F81">
          <w:rPr>
            <w:noProof/>
            <w:sz w:val="20"/>
            <w:szCs w:val="20"/>
          </w:rPr>
          <w:fldChar w:fldCharType="end"/>
        </w:r>
        <w:r w:rsidRPr="00A92F81">
          <w:rPr>
            <w:rFonts w:hint="cs"/>
            <w:noProof/>
            <w:sz w:val="20"/>
            <w:szCs w:val="20"/>
            <w:rtl/>
          </w:rPr>
          <w:t xml:space="preserve">نظارت و ارزیابی، اپریل 2019                                                                                          </w:t>
        </w:r>
        <w:r>
          <w:rPr>
            <w:rFonts w:hint="cs"/>
            <w:noProof/>
            <w:sz w:val="20"/>
            <w:szCs w:val="20"/>
            <w:rtl/>
          </w:rPr>
          <w:t xml:space="preserve">                           </w:t>
        </w:r>
        <w:r w:rsidRPr="00A92F81">
          <w:rPr>
            <w:rFonts w:hint="cs"/>
            <w:noProof/>
            <w:sz w:val="20"/>
            <w:szCs w:val="20"/>
            <w:rtl/>
          </w:rPr>
          <w:t xml:space="preserve">         </w:t>
        </w:r>
      </w:sdtContent>
    </w:sdt>
  </w:p>
  <w:p w:rsidR="00C3405A" w:rsidRDefault="00C34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E2" w:rsidRDefault="007F7EE2" w:rsidP="00D147A6">
      <w:pPr>
        <w:spacing w:line="240" w:lineRule="auto"/>
      </w:pPr>
      <w:r>
        <w:separator/>
      </w:r>
    </w:p>
  </w:footnote>
  <w:footnote w:type="continuationSeparator" w:id="0">
    <w:p w:rsidR="007F7EE2" w:rsidRDefault="007F7EE2" w:rsidP="00D147A6">
      <w:pPr>
        <w:spacing w:line="240" w:lineRule="auto"/>
      </w:pPr>
      <w:r>
        <w:continuationSeparator/>
      </w:r>
    </w:p>
  </w:footnote>
  <w:footnote w:id="1">
    <w:p w:rsidR="00C3405A" w:rsidRDefault="00C3405A" w:rsidP="00D147A6">
      <w:pPr>
        <w:pStyle w:val="FootnoteText"/>
      </w:pPr>
      <w:r>
        <w:rPr>
          <w:rStyle w:val="FootnoteReference"/>
        </w:rPr>
        <w:footnoteRef/>
      </w:r>
      <w:r>
        <w:t xml:space="preserve"> </w:t>
      </w:r>
      <w:r>
        <w:rPr>
          <w:lang w:val="en-ZW"/>
        </w:rPr>
        <w:t>AICS, 2018: Analysis on CSO’s capacity building strengths and areas of improvement based on CSOs’ certification assessment findings (</w:t>
      </w:r>
      <w:r>
        <w:rPr>
          <w:rFonts w:ascii="Tahoma" w:hAnsi="Tahoma" w:cs="Tahoma" w:hint="cs"/>
          <w:sz w:val="16"/>
          <w:szCs w:val="16"/>
          <w:rtl/>
          <w:lang w:val="en-ZW" w:bidi="fa-IR"/>
        </w:rPr>
        <w:t>تحلیل قوت های ظرفیت سازی سازمان های جامعه مدنی و ساحات بهبود یافته بر اساس یافته های سنجش برنامه شهادت نامه سازمان های جامعه مدنی</w:t>
      </w:r>
      <w:r>
        <w:rPr>
          <w:lang w:val="en-ZW"/>
        </w:rPr>
        <w:t>)</w:t>
      </w:r>
    </w:p>
  </w:footnote>
  <w:footnote w:id="2">
    <w:p w:rsidR="00C3405A" w:rsidRDefault="00C3405A" w:rsidP="00D147A6">
      <w:pPr>
        <w:pStyle w:val="FootnoteText"/>
      </w:pPr>
      <w:r>
        <w:rPr>
          <w:rStyle w:val="FootnoteReference"/>
        </w:rPr>
        <w:footnoteRef/>
      </w:r>
      <w:r>
        <w:t xml:space="preserve"> </w:t>
      </w:r>
      <w:r w:rsidRPr="0038388B">
        <w:t>http://www.oecd.org/dac/evaluation/daccriteriaforevaluatingdevelopmentassistance.htm</w:t>
      </w:r>
    </w:p>
  </w:footnote>
  <w:footnote w:id="3">
    <w:p w:rsidR="00C3405A" w:rsidRDefault="00C3405A" w:rsidP="00D147A6">
      <w:pPr>
        <w:pStyle w:val="FootnoteText"/>
        <w:rPr>
          <w:rtl/>
          <w:lang w:bidi="fa-IR"/>
        </w:rPr>
      </w:pPr>
      <w:r>
        <w:rPr>
          <w:rStyle w:val="FootnoteReference"/>
        </w:rPr>
        <w:footnoteRef/>
      </w:r>
      <w:r>
        <w:t xml:space="preserve"> </w:t>
      </w:r>
      <w:r>
        <w:rPr>
          <w:lang w:val="en-ZW"/>
        </w:rPr>
        <w:t>Gage and Dune, 2009</w:t>
      </w:r>
    </w:p>
  </w:footnote>
  <w:footnote w:id="4">
    <w:p w:rsidR="00C3405A" w:rsidRDefault="00C3405A" w:rsidP="00D147A6">
      <w:pPr>
        <w:pStyle w:val="FootnoteText"/>
        <w:rPr>
          <w:rtl/>
          <w:lang w:bidi="fa-IR"/>
        </w:rPr>
      </w:pPr>
      <w:r>
        <w:rPr>
          <w:rStyle w:val="FootnoteReference"/>
        </w:rPr>
        <w:footnoteRef/>
      </w:r>
      <w:r>
        <w:t xml:space="preserve"> </w:t>
      </w:r>
      <w:hyperlink r:id="rId1" w:history="1">
        <w:r w:rsidRPr="002E02AF">
          <w:rPr>
            <w:rStyle w:val="Hyperlink"/>
          </w:rPr>
          <w:t>https://www.oecd.org/dac/peer-reviews/Development-Results-Note.pdf</w:t>
        </w:r>
      </w:hyperlink>
    </w:p>
  </w:footnote>
  <w:footnote w:id="5">
    <w:p w:rsidR="00C3405A" w:rsidRPr="00266863" w:rsidRDefault="00C3405A" w:rsidP="00D147A6">
      <w:pPr>
        <w:pStyle w:val="FootnoteText"/>
        <w:rPr>
          <w:rtl/>
          <w:lang w:bidi="fa-IR"/>
        </w:rPr>
      </w:pPr>
      <w:r>
        <w:rPr>
          <w:rStyle w:val="FootnoteReference"/>
        </w:rPr>
        <w:footnoteRef/>
      </w:r>
      <w:r>
        <w:t xml:space="preserve"> </w:t>
      </w:r>
      <w:hyperlink r:id="rId2" w:history="1">
        <w:r w:rsidRPr="00266863">
          <w:rPr>
            <w:rStyle w:val="Hyperlink"/>
          </w:rPr>
          <w:t>https://instact.wordpress.com/2012/02/07/what-are-inputs-outputs-outcomes-impact-the-logic-model/</w:t>
        </w:r>
      </w:hyperlink>
    </w:p>
  </w:footnote>
  <w:footnote w:id="6">
    <w:p w:rsidR="00C3405A" w:rsidRDefault="00C3405A" w:rsidP="00D147A6">
      <w:pPr>
        <w:pStyle w:val="FootnoteText"/>
        <w:rPr>
          <w:rtl/>
          <w:lang w:bidi="fa-IR"/>
        </w:rPr>
      </w:pPr>
      <w:r>
        <w:rPr>
          <w:rStyle w:val="FootnoteReference"/>
        </w:rPr>
        <w:footnoteRef/>
      </w:r>
      <w:r>
        <w:t xml:space="preserve"> </w:t>
      </w:r>
      <w:hyperlink r:id="rId3" w:history="1">
        <w:r w:rsidRPr="0003523D">
          <w:rPr>
            <w:rStyle w:val="Hyperlink"/>
          </w:rPr>
          <w:t>http://www.nhsevaluationtoolkit.net/what-is-evaluation/</w:t>
        </w:r>
      </w:hyperlink>
      <w:r w:rsidRPr="0003523D">
        <w:t xml:space="preserve"> and OECD-DAC</w:t>
      </w:r>
    </w:p>
  </w:footnote>
  <w:footnote w:id="7">
    <w:p w:rsidR="00C3405A" w:rsidRPr="009B64E3" w:rsidRDefault="00C3405A" w:rsidP="00D147A6">
      <w:pPr>
        <w:pStyle w:val="FootnoteText"/>
        <w:rPr>
          <w:rtl/>
          <w:lang w:bidi="fa-IR"/>
        </w:rPr>
      </w:pPr>
      <w:r w:rsidRPr="009B64E3">
        <w:rPr>
          <w:rStyle w:val="FootnoteReference"/>
        </w:rPr>
        <w:footnoteRef/>
      </w:r>
      <w:r w:rsidRPr="009B64E3">
        <w:t xml:space="preserve"> </w:t>
      </w:r>
      <w:hyperlink r:id="rId4" w:history="1">
        <w:r w:rsidRPr="009B64E3">
          <w:rPr>
            <w:rStyle w:val="Hyperlink"/>
          </w:rPr>
          <w:t>https://www.oecd.org/dac/peer-reviews/Development-Results-Note.pdf</w:t>
        </w:r>
      </w:hyperlink>
    </w:p>
  </w:footnote>
  <w:footnote w:id="8">
    <w:p w:rsidR="00C3405A" w:rsidRPr="009B64E3" w:rsidRDefault="00C3405A" w:rsidP="00D147A6">
      <w:pPr>
        <w:pStyle w:val="FootnoteText"/>
        <w:rPr>
          <w:rtl/>
          <w:lang w:bidi="fa-IR"/>
        </w:rPr>
      </w:pPr>
      <w:r w:rsidRPr="009B64E3">
        <w:rPr>
          <w:rStyle w:val="FootnoteReference"/>
        </w:rPr>
        <w:footnoteRef/>
      </w:r>
      <w:r w:rsidRPr="009B64E3">
        <w:t xml:space="preserve"> </w:t>
      </w:r>
      <w:r w:rsidRPr="009B64E3">
        <w:rPr>
          <w:rStyle w:val="FootnoteReference"/>
        </w:rPr>
        <w:footnoteRef/>
      </w:r>
      <w:r w:rsidRPr="009B64E3">
        <w:t xml:space="preserve"> </w:t>
      </w:r>
      <w:hyperlink r:id="rId5" w:history="1">
        <w:r w:rsidRPr="009B64E3">
          <w:rPr>
            <w:rStyle w:val="Hyperlink"/>
          </w:rPr>
          <w:t>http://www.oecd.org/dac/evaluation/49756382.pdf</w:t>
        </w:r>
      </w:hyperlink>
    </w:p>
  </w:footnote>
  <w:footnote w:id="9">
    <w:p w:rsidR="00C3405A" w:rsidRDefault="00C3405A" w:rsidP="00D147A6">
      <w:pPr>
        <w:pStyle w:val="FootnoteText"/>
        <w:rPr>
          <w:rtl/>
          <w:lang w:bidi="fa-IR"/>
        </w:rPr>
      </w:pPr>
      <w:r w:rsidRPr="009B64E3">
        <w:rPr>
          <w:rStyle w:val="FootnoteReference"/>
        </w:rPr>
        <w:footnoteRef/>
      </w:r>
      <w:r w:rsidRPr="009B64E3">
        <w:t xml:space="preserve"> </w:t>
      </w:r>
      <w:hyperlink r:id="rId6" w:history="1">
        <w:r w:rsidRPr="009B64E3">
          <w:rPr>
            <w:rStyle w:val="Hyperlink"/>
          </w:rPr>
          <w:t>file:///C:/Users/User%202/Downloads/167-1-571-2-10-20080308.pdf</w:t>
        </w:r>
      </w:hyperlink>
    </w:p>
  </w:footnote>
  <w:footnote w:id="10">
    <w:p w:rsidR="00C3405A" w:rsidRPr="00B15CA0" w:rsidRDefault="00C3405A" w:rsidP="00D147A6">
      <w:pPr>
        <w:pStyle w:val="FootnoteText"/>
        <w:rPr>
          <w:lang w:bidi="fa-IR"/>
        </w:rPr>
      </w:pPr>
      <w:r>
        <w:rPr>
          <w:rStyle w:val="FootnoteReference"/>
        </w:rPr>
        <w:footnoteRef/>
      </w:r>
      <w:r>
        <w:t xml:space="preserve"> </w:t>
      </w:r>
      <w:r>
        <w:rPr>
          <w:lang w:bidi="fa-IR"/>
        </w:rPr>
        <w:t>Ibid</w:t>
      </w:r>
    </w:p>
  </w:footnote>
  <w:footnote w:id="11">
    <w:p w:rsidR="00C3405A" w:rsidRDefault="00C3405A" w:rsidP="00B15CA0">
      <w:pPr>
        <w:pStyle w:val="FootnoteText"/>
        <w:rPr>
          <w:rtl/>
          <w:lang w:bidi="fa-IR"/>
        </w:rPr>
      </w:pPr>
      <w:r w:rsidRPr="00B15CA0">
        <w:rPr>
          <w:rStyle w:val="FootnoteReference"/>
        </w:rPr>
        <w:footnoteRef/>
      </w:r>
      <w:r w:rsidRPr="00B15CA0">
        <w:t xml:space="preserve"> </w:t>
      </w:r>
      <w:hyperlink r:id="rId7" w:history="1">
        <w:r w:rsidRPr="00B15CA0">
          <w:rPr>
            <w:rStyle w:val="Hyperlink"/>
            <w:color w:val="auto"/>
          </w:rPr>
          <w:t>file:///C:/Users/User%202/Downloads/167-1-571-2-10-20080308.pdf</w:t>
        </w:r>
      </w:hyperlink>
    </w:p>
  </w:footnote>
  <w:footnote w:id="12">
    <w:p w:rsidR="00C3405A" w:rsidRDefault="00C3405A" w:rsidP="00D147A6">
      <w:pPr>
        <w:pStyle w:val="FootnoteText"/>
        <w:rPr>
          <w:rtl/>
          <w:lang w:bidi="fa-IR"/>
        </w:rPr>
      </w:pPr>
      <w:r>
        <w:rPr>
          <w:rStyle w:val="FootnoteReference"/>
        </w:rPr>
        <w:footnoteRef/>
      </w:r>
      <w:r>
        <w:t xml:space="preserve"> </w:t>
      </w:r>
      <w:r>
        <w:rPr>
          <w:lang w:val="en-ZW"/>
        </w:rPr>
        <w:t>Ibid</w:t>
      </w:r>
    </w:p>
  </w:footnote>
  <w:footnote w:id="13">
    <w:p w:rsidR="00C3405A" w:rsidRPr="00B15CA0" w:rsidRDefault="00C3405A" w:rsidP="00D147A6">
      <w:pPr>
        <w:pStyle w:val="FootnoteText"/>
        <w:rPr>
          <w:rtl/>
          <w:lang w:bidi="fa-IR"/>
        </w:rPr>
      </w:pPr>
      <w:r>
        <w:rPr>
          <w:rStyle w:val="FootnoteReference"/>
        </w:rPr>
        <w:footnoteRef/>
      </w:r>
      <w:r>
        <w:t xml:space="preserve"> </w:t>
      </w:r>
      <w:r w:rsidRPr="00B20AB1">
        <w:t>https://www.theoryofchang</w:t>
      </w:r>
      <w:r w:rsidRPr="00B15CA0">
        <w:t>e.org/what-is-theory-of-change</w:t>
      </w:r>
    </w:p>
  </w:footnote>
  <w:footnote w:id="14">
    <w:p w:rsidR="00C3405A" w:rsidRDefault="00C3405A" w:rsidP="00D147A6">
      <w:pPr>
        <w:pStyle w:val="FootnoteText"/>
        <w:rPr>
          <w:rtl/>
          <w:lang w:bidi="fa-IR"/>
        </w:rPr>
      </w:pPr>
      <w:r w:rsidRPr="00B15CA0">
        <w:rPr>
          <w:rStyle w:val="FootnoteReference"/>
        </w:rPr>
        <w:footnoteRef/>
      </w:r>
      <w:r w:rsidRPr="00B15CA0">
        <w:t xml:space="preserve"> </w:t>
      </w:r>
      <w:hyperlink r:id="rId8" w:history="1">
        <w:r w:rsidRPr="00B15CA0">
          <w:rPr>
            <w:rStyle w:val="Hyperlink"/>
            <w:color w:val="auto"/>
          </w:rPr>
          <w:t>https://www.theoryofchange.org/wp-content/uploads/toco_library/pdf/FiverChildrensFoundationTheoryofChangeandNarrative.pdf</w:t>
        </w:r>
      </w:hyperlink>
    </w:p>
  </w:footnote>
  <w:footnote w:id="15">
    <w:p w:rsidR="00C3405A" w:rsidRDefault="00C3405A" w:rsidP="00D147A6">
      <w:pPr>
        <w:pStyle w:val="FootnoteText"/>
        <w:rPr>
          <w:rtl/>
          <w:lang w:bidi="fa-IR"/>
        </w:rPr>
      </w:pPr>
      <w:r>
        <w:rPr>
          <w:rStyle w:val="FootnoteReference"/>
        </w:rPr>
        <w:footnoteRef/>
      </w:r>
      <w:r>
        <w:t xml:space="preserve"> </w:t>
      </w:r>
      <w:r w:rsidRPr="00605460">
        <w:t>https://www.thecompassforsbc.org/how-to-guides/how-develop-monitoring-and-evaluation-plan</w:t>
      </w:r>
    </w:p>
  </w:footnote>
  <w:footnote w:id="16">
    <w:p w:rsidR="00C3405A" w:rsidRPr="009478B7" w:rsidRDefault="00C3405A" w:rsidP="00DA4206">
      <w:pPr>
        <w:pStyle w:val="FootnoteText"/>
        <w:rPr>
          <w:rtl/>
          <w:lang w:bidi="fa-IR"/>
        </w:rPr>
      </w:pPr>
      <w:r>
        <w:rPr>
          <w:rStyle w:val="FootnoteReference"/>
        </w:rPr>
        <w:footnoteRef/>
      </w:r>
      <w:r>
        <w:t xml:space="preserve"> </w:t>
      </w:r>
      <w:hyperlink r:id="rId9" w:history="1">
        <w:r w:rsidRPr="009478B7">
          <w:rPr>
            <w:rStyle w:val="Hyperlink"/>
          </w:rPr>
          <w:t>http://www.unaids.org/sites/default/files/sub_landing/files/8_2-Intro-to-IndicatorsFMEF.pdf</w:t>
        </w:r>
      </w:hyperlink>
    </w:p>
  </w:footnote>
  <w:footnote w:id="17">
    <w:p w:rsidR="00C3405A" w:rsidRDefault="00C3405A" w:rsidP="00DA4206">
      <w:pPr>
        <w:pStyle w:val="FootnoteText"/>
        <w:rPr>
          <w:rtl/>
          <w:lang w:bidi="fa-IR"/>
        </w:rPr>
      </w:pPr>
      <w:r w:rsidRPr="009478B7">
        <w:rPr>
          <w:rStyle w:val="FootnoteReference"/>
        </w:rPr>
        <w:footnoteRef/>
      </w:r>
      <w:r w:rsidRPr="009478B7">
        <w:t xml:space="preserve"> </w:t>
      </w:r>
      <w:hyperlink r:id="rId10" w:history="1">
        <w:r w:rsidRPr="009478B7">
          <w:rPr>
            <w:rStyle w:val="Hyperlink"/>
          </w:rPr>
          <w:t>http://www.mnestudies.com/monitoring/what-indicators-and-types-indicators</w:t>
        </w:r>
      </w:hyperlink>
    </w:p>
  </w:footnote>
  <w:footnote w:id="18">
    <w:p w:rsidR="00C3405A" w:rsidRDefault="00C3405A" w:rsidP="00DA4206">
      <w:pPr>
        <w:pStyle w:val="FootnoteText"/>
        <w:rPr>
          <w:rtl/>
          <w:lang w:bidi="fa-IR"/>
        </w:rPr>
      </w:pPr>
      <w:r>
        <w:rPr>
          <w:rStyle w:val="FootnoteReference"/>
        </w:rPr>
        <w:footnoteRef/>
      </w:r>
      <w:r>
        <w:t xml:space="preserve"> </w:t>
      </w:r>
      <w:hyperlink r:id="rId11" w:history="1">
        <w:r w:rsidRPr="000528E0">
          <w:rPr>
            <w:rStyle w:val="Hyperlink"/>
          </w:rPr>
          <w:t>http://www.mnestudies.com/monitoring/what-indicators-and-types-indicators</w:t>
        </w:r>
      </w:hyperlink>
    </w:p>
  </w:footnote>
  <w:footnote w:id="19">
    <w:p w:rsidR="00C3405A" w:rsidRDefault="00C3405A" w:rsidP="00DA4206">
      <w:pPr>
        <w:pStyle w:val="FootnoteText"/>
        <w:rPr>
          <w:rtl/>
          <w:lang w:bidi="fa-IR"/>
        </w:rPr>
      </w:pPr>
      <w:r>
        <w:rPr>
          <w:rStyle w:val="FootnoteReference"/>
        </w:rPr>
        <w:footnoteRef/>
      </w:r>
      <w:r>
        <w:t xml:space="preserve"> </w:t>
      </w:r>
      <w:hyperlink r:id="rId12" w:history="1">
        <w:r w:rsidRPr="00F80FF3">
          <w:rPr>
            <w:rStyle w:val="Hyperlink"/>
          </w:rPr>
          <w:t>http://www.mnestudies.com/monitoring/what-indicators-and-types-indicators</w:t>
        </w:r>
      </w:hyperlink>
    </w:p>
  </w:footnote>
  <w:footnote w:id="20">
    <w:p w:rsidR="00C3405A" w:rsidRDefault="00C3405A" w:rsidP="00DA4206">
      <w:pPr>
        <w:pStyle w:val="FootnoteText"/>
        <w:rPr>
          <w:rtl/>
          <w:lang w:bidi="fa-IR"/>
        </w:rPr>
      </w:pPr>
      <w:r>
        <w:rPr>
          <w:rStyle w:val="FootnoteReference"/>
        </w:rPr>
        <w:footnoteRef/>
      </w:r>
      <w:r>
        <w:t xml:space="preserve"> </w:t>
      </w:r>
      <w:hyperlink r:id="rId13" w:history="1">
        <w:r w:rsidRPr="001B2A60">
          <w:rPr>
            <w:rStyle w:val="Hyperlink"/>
          </w:rPr>
          <w:t>http://www.tools4dev.org/resources/logical-framework-logframe-template/</w:t>
        </w:r>
      </w:hyperlink>
    </w:p>
  </w:footnote>
  <w:footnote w:id="21">
    <w:p w:rsidR="00C3405A" w:rsidRDefault="00C3405A" w:rsidP="00DA4206">
      <w:pPr>
        <w:pStyle w:val="FootnoteText"/>
        <w:rPr>
          <w:rtl/>
          <w:lang w:bidi="fa-IR"/>
        </w:rPr>
      </w:pPr>
      <w:r>
        <w:rPr>
          <w:rStyle w:val="FootnoteReference"/>
        </w:rPr>
        <w:footnoteRef/>
      </w:r>
      <w:r>
        <w:t xml:space="preserve"> </w:t>
      </w:r>
      <w:hyperlink r:id="rId14" w:history="1">
        <w:r w:rsidRPr="001B2A60">
          <w:rPr>
            <w:rStyle w:val="Hyperlink"/>
          </w:rPr>
          <w:t>http://www.tools4dev.org/resources/monitoring-evaluation-plan-template/</w:t>
        </w:r>
      </w:hyperlink>
    </w:p>
  </w:footnote>
  <w:footnote w:id="22">
    <w:p w:rsidR="00C3405A" w:rsidRPr="001E31BC" w:rsidRDefault="00C3405A" w:rsidP="00A92F81">
      <w:pPr>
        <w:pStyle w:val="FootnoteText"/>
        <w:bidi/>
        <w:rPr>
          <w:rFonts w:ascii="Tahoma" w:hAnsi="Tahoma" w:cs="Tahoma"/>
          <w:rtl/>
          <w:lang w:bidi="fa-IR"/>
        </w:rPr>
      </w:pPr>
      <w:r>
        <w:rPr>
          <w:rStyle w:val="FootnoteReference"/>
        </w:rPr>
        <w:footnoteRef/>
      </w:r>
      <w:r>
        <w:t xml:space="preserve"> </w:t>
      </w:r>
      <w:r w:rsidRPr="001E31BC">
        <w:rPr>
          <w:rFonts w:ascii="Tahoma" w:hAnsi="Tahoma" w:cs="Tahoma" w:hint="cs"/>
          <w:sz w:val="16"/>
          <w:szCs w:val="16"/>
          <w:rtl/>
        </w:rPr>
        <w:t xml:space="preserve">گروه </w:t>
      </w:r>
      <w:r>
        <w:rPr>
          <w:rFonts w:ascii="Tahoma" w:hAnsi="Tahoma" w:cs="Tahoma" w:hint="cs"/>
          <w:sz w:val="16"/>
          <w:szCs w:val="16"/>
          <w:rtl/>
        </w:rPr>
        <w:t>های سنی را با استفاده از جدول کد مربوطه</w:t>
      </w:r>
      <w:r w:rsidRPr="001E31BC">
        <w:rPr>
          <w:rFonts w:ascii="Tahoma" w:hAnsi="Tahoma" w:cs="Tahoma" w:hint="cs"/>
          <w:sz w:val="16"/>
          <w:szCs w:val="16"/>
          <w:rtl/>
        </w:rPr>
        <w:t xml:space="preserve"> مشخص کنید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7F7"/>
    <w:multiLevelType w:val="hybridMultilevel"/>
    <w:tmpl w:val="260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B01"/>
    <w:multiLevelType w:val="hybridMultilevel"/>
    <w:tmpl w:val="532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468"/>
    <w:multiLevelType w:val="hybridMultilevel"/>
    <w:tmpl w:val="B7B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6CCD"/>
    <w:multiLevelType w:val="hybridMultilevel"/>
    <w:tmpl w:val="7E6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209"/>
    <w:multiLevelType w:val="hybridMultilevel"/>
    <w:tmpl w:val="0676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C66AD"/>
    <w:multiLevelType w:val="hybridMultilevel"/>
    <w:tmpl w:val="82D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74644"/>
    <w:multiLevelType w:val="hybridMultilevel"/>
    <w:tmpl w:val="C29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B41FF"/>
    <w:multiLevelType w:val="hybridMultilevel"/>
    <w:tmpl w:val="ED2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51CFF"/>
    <w:multiLevelType w:val="hybridMultilevel"/>
    <w:tmpl w:val="0DA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21B80"/>
    <w:multiLevelType w:val="hybridMultilevel"/>
    <w:tmpl w:val="51D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130B8"/>
    <w:multiLevelType w:val="multilevel"/>
    <w:tmpl w:val="7520CA08"/>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8A51B44"/>
    <w:multiLevelType w:val="hybridMultilevel"/>
    <w:tmpl w:val="8C9CC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DA1E84"/>
    <w:multiLevelType w:val="hybridMultilevel"/>
    <w:tmpl w:val="D42E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22AB0"/>
    <w:multiLevelType w:val="hybridMultilevel"/>
    <w:tmpl w:val="DFB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4B"/>
    <w:multiLevelType w:val="hybridMultilevel"/>
    <w:tmpl w:val="501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5149A"/>
    <w:multiLevelType w:val="hybridMultilevel"/>
    <w:tmpl w:val="057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726BC"/>
    <w:multiLevelType w:val="hybridMultilevel"/>
    <w:tmpl w:val="5660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E6DB4"/>
    <w:multiLevelType w:val="hybridMultilevel"/>
    <w:tmpl w:val="D81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BA4"/>
    <w:multiLevelType w:val="hybridMultilevel"/>
    <w:tmpl w:val="EE60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867AE"/>
    <w:multiLevelType w:val="hybridMultilevel"/>
    <w:tmpl w:val="9BF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A1E84"/>
    <w:multiLevelType w:val="hybridMultilevel"/>
    <w:tmpl w:val="A5C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A7B26"/>
    <w:multiLevelType w:val="hybridMultilevel"/>
    <w:tmpl w:val="E006C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709E9"/>
    <w:multiLevelType w:val="hybridMultilevel"/>
    <w:tmpl w:val="D6C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B1CEC"/>
    <w:multiLevelType w:val="hybridMultilevel"/>
    <w:tmpl w:val="92A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E0F0C"/>
    <w:multiLevelType w:val="hybridMultilevel"/>
    <w:tmpl w:val="F6C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F5B77"/>
    <w:multiLevelType w:val="hybridMultilevel"/>
    <w:tmpl w:val="70C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6897"/>
    <w:multiLevelType w:val="hybridMultilevel"/>
    <w:tmpl w:val="7C46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53CA7"/>
    <w:multiLevelType w:val="hybridMultilevel"/>
    <w:tmpl w:val="C41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81D65"/>
    <w:multiLevelType w:val="hybridMultilevel"/>
    <w:tmpl w:val="AE2E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2DE"/>
    <w:multiLevelType w:val="hybridMultilevel"/>
    <w:tmpl w:val="804A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558A5"/>
    <w:multiLevelType w:val="hybridMultilevel"/>
    <w:tmpl w:val="090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B6A23"/>
    <w:multiLevelType w:val="hybridMultilevel"/>
    <w:tmpl w:val="3FD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21DE0"/>
    <w:multiLevelType w:val="hybridMultilevel"/>
    <w:tmpl w:val="A08C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30D73"/>
    <w:multiLevelType w:val="hybridMultilevel"/>
    <w:tmpl w:val="67D0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E03C5"/>
    <w:multiLevelType w:val="hybridMultilevel"/>
    <w:tmpl w:val="9DFE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946EF"/>
    <w:multiLevelType w:val="hybridMultilevel"/>
    <w:tmpl w:val="EA46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8310F"/>
    <w:multiLevelType w:val="hybridMultilevel"/>
    <w:tmpl w:val="9B5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961F4"/>
    <w:multiLevelType w:val="hybridMultilevel"/>
    <w:tmpl w:val="345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B28ED"/>
    <w:multiLevelType w:val="hybridMultilevel"/>
    <w:tmpl w:val="779A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D20BA"/>
    <w:multiLevelType w:val="hybridMultilevel"/>
    <w:tmpl w:val="4D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E1524"/>
    <w:multiLevelType w:val="hybridMultilevel"/>
    <w:tmpl w:val="55A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E2DF5"/>
    <w:multiLevelType w:val="hybridMultilevel"/>
    <w:tmpl w:val="AF22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A5E5A"/>
    <w:multiLevelType w:val="hybridMultilevel"/>
    <w:tmpl w:val="E1EC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736D8"/>
    <w:multiLevelType w:val="hybridMultilevel"/>
    <w:tmpl w:val="8AF8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E5471"/>
    <w:multiLevelType w:val="hybridMultilevel"/>
    <w:tmpl w:val="95FA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
  </w:num>
  <w:num w:numId="4">
    <w:abstractNumId w:val="47"/>
  </w:num>
  <w:num w:numId="5">
    <w:abstractNumId w:val="28"/>
  </w:num>
  <w:num w:numId="6">
    <w:abstractNumId w:val="15"/>
  </w:num>
  <w:num w:numId="7">
    <w:abstractNumId w:val="32"/>
  </w:num>
  <w:num w:numId="8">
    <w:abstractNumId w:val="29"/>
  </w:num>
  <w:num w:numId="9">
    <w:abstractNumId w:val="13"/>
  </w:num>
  <w:num w:numId="10">
    <w:abstractNumId w:val="42"/>
  </w:num>
  <w:num w:numId="11">
    <w:abstractNumId w:val="0"/>
  </w:num>
  <w:num w:numId="12">
    <w:abstractNumId w:val="16"/>
  </w:num>
  <w:num w:numId="13">
    <w:abstractNumId w:val="4"/>
  </w:num>
  <w:num w:numId="14">
    <w:abstractNumId w:val="44"/>
  </w:num>
  <w:num w:numId="15">
    <w:abstractNumId w:val="25"/>
  </w:num>
  <w:num w:numId="16">
    <w:abstractNumId w:val="38"/>
  </w:num>
  <w:num w:numId="17">
    <w:abstractNumId w:val="2"/>
  </w:num>
  <w:num w:numId="18">
    <w:abstractNumId w:val="33"/>
  </w:num>
  <w:num w:numId="19">
    <w:abstractNumId w:val="7"/>
  </w:num>
  <w:num w:numId="20">
    <w:abstractNumId w:val="8"/>
  </w:num>
  <w:num w:numId="21">
    <w:abstractNumId w:val="19"/>
  </w:num>
  <w:num w:numId="22">
    <w:abstractNumId w:val="5"/>
  </w:num>
  <w:num w:numId="23">
    <w:abstractNumId w:val="43"/>
  </w:num>
  <w:num w:numId="24">
    <w:abstractNumId w:val="34"/>
  </w:num>
  <w:num w:numId="25">
    <w:abstractNumId w:val="23"/>
  </w:num>
  <w:num w:numId="26">
    <w:abstractNumId w:val="39"/>
  </w:num>
  <w:num w:numId="27">
    <w:abstractNumId w:val="14"/>
  </w:num>
  <w:num w:numId="28">
    <w:abstractNumId w:val="22"/>
  </w:num>
  <w:num w:numId="29">
    <w:abstractNumId w:val="40"/>
  </w:num>
  <w:num w:numId="30">
    <w:abstractNumId w:val="37"/>
  </w:num>
  <w:num w:numId="31">
    <w:abstractNumId w:val="45"/>
  </w:num>
  <w:num w:numId="32">
    <w:abstractNumId w:val="20"/>
  </w:num>
  <w:num w:numId="33">
    <w:abstractNumId w:val="41"/>
  </w:num>
  <w:num w:numId="34">
    <w:abstractNumId w:val="46"/>
  </w:num>
  <w:num w:numId="35">
    <w:abstractNumId w:val="30"/>
  </w:num>
  <w:num w:numId="36">
    <w:abstractNumId w:val="18"/>
  </w:num>
  <w:num w:numId="37">
    <w:abstractNumId w:val="17"/>
  </w:num>
  <w:num w:numId="38">
    <w:abstractNumId w:val="6"/>
  </w:num>
  <w:num w:numId="39">
    <w:abstractNumId w:val="31"/>
  </w:num>
  <w:num w:numId="40">
    <w:abstractNumId w:val="26"/>
  </w:num>
  <w:num w:numId="41">
    <w:abstractNumId w:val="36"/>
  </w:num>
  <w:num w:numId="42">
    <w:abstractNumId w:val="11"/>
  </w:num>
  <w:num w:numId="43">
    <w:abstractNumId w:val="3"/>
  </w:num>
  <w:num w:numId="44">
    <w:abstractNumId w:val="35"/>
  </w:num>
  <w:num w:numId="45">
    <w:abstractNumId w:val="48"/>
  </w:num>
  <w:num w:numId="46">
    <w:abstractNumId w:val="24"/>
  </w:num>
  <w:num w:numId="47">
    <w:abstractNumId w:val="12"/>
  </w:num>
  <w:num w:numId="48">
    <w:abstractNumId w:val="21"/>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A6"/>
    <w:rsid w:val="0000790D"/>
    <w:rsid w:val="000411C1"/>
    <w:rsid w:val="00081EF4"/>
    <w:rsid w:val="000F08CC"/>
    <w:rsid w:val="00106185"/>
    <w:rsid w:val="001129DF"/>
    <w:rsid w:val="001249DD"/>
    <w:rsid w:val="00227177"/>
    <w:rsid w:val="00242F78"/>
    <w:rsid w:val="002A3132"/>
    <w:rsid w:val="002B5361"/>
    <w:rsid w:val="003245EC"/>
    <w:rsid w:val="003305AC"/>
    <w:rsid w:val="003318CC"/>
    <w:rsid w:val="003444D5"/>
    <w:rsid w:val="003472BC"/>
    <w:rsid w:val="003C0FB6"/>
    <w:rsid w:val="00440B66"/>
    <w:rsid w:val="00455CB9"/>
    <w:rsid w:val="00477706"/>
    <w:rsid w:val="004966A7"/>
    <w:rsid w:val="004F0AAD"/>
    <w:rsid w:val="0053094E"/>
    <w:rsid w:val="0055143C"/>
    <w:rsid w:val="00582F55"/>
    <w:rsid w:val="00615CE8"/>
    <w:rsid w:val="00632208"/>
    <w:rsid w:val="00652C05"/>
    <w:rsid w:val="00662243"/>
    <w:rsid w:val="006A1EDA"/>
    <w:rsid w:val="006D6C05"/>
    <w:rsid w:val="00787DD3"/>
    <w:rsid w:val="007C402C"/>
    <w:rsid w:val="007D3B96"/>
    <w:rsid w:val="007F7EE2"/>
    <w:rsid w:val="00804D22"/>
    <w:rsid w:val="008A6C95"/>
    <w:rsid w:val="008C412C"/>
    <w:rsid w:val="008F7149"/>
    <w:rsid w:val="0093746C"/>
    <w:rsid w:val="00A41FE3"/>
    <w:rsid w:val="00A43AB6"/>
    <w:rsid w:val="00A92F81"/>
    <w:rsid w:val="00B15CA0"/>
    <w:rsid w:val="00B47F6B"/>
    <w:rsid w:val="00B80A3F"/>
    <w:rsid w:val="00BF339D"/>
    <w:rsid w:val="00BF75DB"/>
    <w:rsid w:val="00C16CBF"/>
    <w:rsid w:val="00C23EB9"/>
    <w:rsid w:val="00C3405A"/>
    <w:rsid w:val="00CC0DAC"/>
    <w:rsid w:val="00D147A6"/>
    <w:rsid w:val="00D97280"/>
    <w:rsid w:val="00DA4206"/>
    <w:rsid w:val="00DE0F4D"/>
    <w:rsid w:val="00DF6C8C"/>
    <w:rsid w:val="00E65DCA"/>
    <w:rsid w:val="00F3272A"/>
    <w:rsid w:val="00F979D3"/>
    <w:rsid w:val="00FF1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B4872D-E74C-45B4-9AB6-C64AA06D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5A"/>
    <w:pPr>
      <w:spacing w:after="120" w:line="300" w:lineRule="auto"/>
    </w:pPr>
    <w:rPr>
      <w:rFonts w:eastAsiaTheme="minorEastAsia"/>
      <w:sz w:val="24"/>
      <w:szCs w:val="24"/>
      <w:lang w:eastAsia="ja-JP"/>
    </w:rPr>
  </w:style>
  <w:style w:type="paragraph" w:styleId="Heading1">
    <w:name w:val="heading 1"/>
    <w:basedOn w:val="Normal"/>
    <w:next w:val="Normal"/>
    <w:link w:val="Heading1Char"/>
    <w:uiPriority w:val="9"/>
    <w:qFormat/>
    <w:rsid w:val="00BF339D"/>
    <w:pPr>
      <w:keepNext/>
      <w:keepLines/>
      <w:spacing w:before="240"/>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rsid w:val="00BF339D"/>
    <w:pPr>
      <w:keepNext/>
      <w:keepLines/>
      <w:spacing w:before="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0F08CC"/>
    <w:pPr>
      <w:keepNext/>
      <w:keepLines/>
      <w:spacing w:before="4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8CC"/>
    <w:rPr>
      <w:rFonts w:eastAsiaTheme="minorEastAsia"/>
      <w:b/>
      <w:bCs/>
      <w:i/>
      <w:iCs/>
      <w:sz w:val="24"/>
      <w:szCs w:val="24"/>
      <w:lang w:eastAsia="ja-JP"/>
    </w:rPr>
  </w:style>
  <w:style w:type="table" w:styleId="TableGrid">
    <w:name w:val="Table Grid"/>
    <w:basedOn w:val="TableNormal"/>
    <w:uiPriority w:val="59"/>
    <w:rsid w:val="00D147A6"/>
    <w:pPr>
      <w:spacing w:after="0" w:line="240" w:lineRule="auto"/>
    </w:pPr>
    <w:rPr>
      <w:rFonts w:eastAsiaTheme="minorEastAsia"/>
      <w:color w:val="44546A" w:themeColor="text2"/>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7A6"/>
    <w:pPr>
      <w:numPr>
        <w:numId w:val="1"/>
      </w:numPr>
      <w:spacing w:after="140" w:line="240" w:lineRule="auto"/>
      <w:ind w:right="3240"/>
    </w:pPr>
    <w:rPr>
      <w:b/>
      <w:bCs/>
      <w:sz w:val="26"/>
      <w:szCs w:val="26"/>
    </w:rPr>
  </w:style>
  <w:style w:type="character" w:styleId="Hyperlink">
    <w:name w:val="Hyperlink"/>
    <w:basedOn w:val="DefaultParagraphFont"/>
    <w:uiPriority w:val="99"/>
    <w:unhideWhenUsed/>
    <w:rsid w:val="00D147A6"/>
    <w:rPr>
      <w:color w:val="0563C1" w:themeColor="hyperlink"/>
      <w:u w:val="single"/>
    </w:rPr>
  </w:style>
  <w:style w:type="paragraph" w:styleId="FootnoteText">
    <w:name w:val="footnote text"/>
    <w:basedOn w:val="Normal"/>
    <w:link w:val="FootnoteTextChar"/>
    <w:uiPriority w:val="99"/>
    <w:semiHidden/>
    <w:rsid w:val="00D147A6"/>
    <w:pPr>
      <w:spacing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semiHidden/>
    <w:rsid w:val="00D147A6"/>
    <w:rPr>
      <w:rFonts w:ascii="Times New Roman" w:eastAsia="Times New Roman" w:hAnsi="Times New Roman" w:cs="Times New Roman"/>
      <w:sz w:val="20"/>
      <w:szCs w:val="20"/>
    </w:rPr>
  </w:style>
  <w:style w:type="character" w:styleId="FootnoteReference">
    <w:name w:val="footnote reference"/>
    <w:uiPriority w:val="99"/>
    <w:semiHidden/>
    <w:rsid w:val="00D147A6"/>
    <w:rPr>
      <w:vertAlign w:val="superscript"/>
    </w:rPr>
  </w:style>
  <w:style w:type="paragraph" w:styleId="ListParagraph">
    <w:name w:val="List Paragraph"/>
    <w:basedOn w:val="Normal"/>
    <w:uiPriority w:val="34"/>
    <w:unhideWhenUsed/>
    <w:qFormat/>
    <w:rsid w:val="00D147A6"/>
    <w:pPr>
      <w:ind w:left="720"/>
      <w:contextualSpacing/>
    </w:pPr>
  </w:style>
  <w:style w:type="paragraph" w:styleId="Header">
    <w:name w:val="header"/>
    <w:basedOn w:val="Normal"/>
    <w:link w:val="HeaderChar"/>
    <w:uiPriority w:val="99"/>
    <w:unhideWhenUsed/>
    <w:rsid w:val="00D147A6"/>
    <w:pPr>
      <w:tabs>
        <w:tab w:val="center" w:pos="4680"/>
        <w:tab w:val="right" w:pos="9360"/>
      </w:tabs>
      <w:spacing w:line="240" w:lineRule="auto"/>
    </w:pPr>
  </w:style>
  <w:style w:type="character" w:customStyle="1" w:styleId="HeaderChar">
    <w:name w:val="Header Char"/>
    <w:basedOn w:val="DefaultParagraphFont"/>
    <w:link w:val="Header"/>
    <w:uiPriority w:val="99"/>
    <w:rsid w:val="00D147A6"/>
    <w:rPr>
      <w:rFonts w:eastAsiaTheme="minorEastAsia"/>
      <w:color w:val="44546A" w:themeColor="text2"/>
      <w:sz w:val="20"/>
      <w:szCs w:val="20"/>
      <w:lang w:eastAsia="ja-JP"/>
    </w:rPr>
  </w:style>
  <w:style w:type="paragraph" w:styleId="Footer">
    <w:name w:val="footer"/>
    <w:basedOn w:val="Normal"/>
    <w:link w:val="FooterChar"/>
    <w:uiPriority w:val="99"/>
    <w:unhideWhenUsed/>
    <w:rsid w:val="00D147A6"/>
    <w:pPr>
      <w:tabs>
        <w:tab w:val="center" w:pos="4680"/>
        <w:tab w:val="right" w:pos="9360"/>
      </w:tabs>
      <w:spacing w:line="240" w:lineRule="auto"/>
    </w:pPr>
  </w:style>
  <w:style w:type="character" w:customStyle="1" w:styleId="FooterChar">
    <w:name w:val="Footer Char"/>
    <w:basedOn w:val="DefaultParagraphFont"/>
    <w:link w:val="Footer"/>
    <w:uiPriority w:val="99"/>
    <w:rsid w:val="00D147A6"/>
    <w:rPr>
      <w:rFonts w:eastAsiaTheme="minorEastAsia"/>
      <w:color w:val="44546A" w:themeColor="text2"/>
      <w:sz w:val="20"/>
      <w:szCs w:val="20"/>
      <w:lang w:eastAsia="ja-JP"/>
    </w:rPr>
  </w:style>
  <w:style w:type="character" w:customStyle="1" w:styleId="Heading1Char">
    <w:name w:val="Heading 1 Char"/>
    <w:basedOn w:val="DefaultParagraphFont"/>
    <w:link w:val="Heading1"/>
    <w:uiPriority w:val="9"/>
    <w:rsid w:val="00BF339D"/>
    <w:rPr>
      <w:rFonts w:asciiTheme="majorHAnsi" w:eastAsiaTheme="majorEastAsia" w:hAnsiTheme="majorHAnsi" w:cstheme="majorBidi"/>
      <w:b/>
      <w:bCs/>
      <w:sz w:val="24"/>
      <w:szCs w:val="24"/>
      <w:lang w:eastAsia="ja-JP"/>
    </w:rPr>
  </w:style>
  <w:style w:type="character" w:customStyle="1" w:styleId="Heading2Char">
    <w:name w:val="Heading 2 Char"/>
    <w:basedOn w:val="DefaultParagraphFont"/>
    <w:link w:val="Heading2"/>
    <w:uiPriority w:val="9"/>
    <w:rsid w:val="00BF339D"/>
    <w:rPr>
      <w:rFonts w:asciiTheme="majorHAnsi" w:eastAsiaTheme="majorEastAsia" w:hAnsiTheme="majorHAnsi" w:cstheme="majorBidi"/>
      <w:b/>
      <w:bCs/>
      <w:sz w:val="24"/>
      <w:szCs w:val="24"/>
      <w:lang w:eastAsia="ja-JP"/>
    </w:rPr>
  </w:style>
  <w:style w:type="paragraph" w:customStyle="1" w:styleId="Default">
    <w:name w:val="Default"/>
    <w:rsid w:val="004966A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table" w:customStyle="1" w:styleId="TableGrid1">
    <w:name w:val="Table Grid1"/>
    <w:basedOn w:val="TableNormal"/>
    <w:next w:val="TableGrid"/>
    <w:uiPriority w:val="59"/>
    <w:rsid w:val="00DA4206"/>
    <w:pPr>
      <w:spacing w:after="0" w:line="240" w:lineRule="auto"/>
    </w:pPr>
    <w:rPr>
      <w:rFonts w:eastAsiaTheme="minorEastAsia"/>
      <w:color w:val="44546A" w:themeColor="text2"/>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92F81"/>
    <w:pPr>
      <w:spacing w:after="0" w:line="259" w:lineRule="auto"/>
      <w:outlineLvl w:val="9"/>
    </w:pPr>
    <w:rPr>
      <w:b w:val="0"/>
      <w:bCs w:val="0"/>
      <w:color w:val="2E74B5" w:themeColor="accent1" w:themeShade="BF"/>
      <w:sz w:val="32"/>
      <w:szCs w:val="32"/>
      <w:lang w:eastAsia="en-US"/>
    </w:rPr>
  </w:style>
  <w:style w:type="paragraph" w:styleId="TOC2">
    <w:name w:val="toc 2"/>
    <w:basedOn w:val="Normal"/>
    <w:next w:val="Normal"/>
    <w:autoRedefine/>
    <w:uiPriority w:val="39"/>
    <w:unhideWhenUsed/>
    <w:rsid w:val="00A92F81"/>
    <w:pPr>
      <w:spacing w:after="100"/>
      <w:ind w:left="240"/>
    </w:pPr>
  </w:style>
  <w:style w:type="paragraph" w:styleId="TOC3">
    <w:name w:val="toc 3"/>
    <w:basedOn w:val="Normal"/>
    <w:next w:val="Normal"/>
    <w:autoRedefine/>
    <w:uiPriority w:val="39"/>
    <w:unhideWhenUsed/>
    <w:rsid w:val="00A92F81"/>
    <w:pPr>
      <w:spacing w:after="100"/>
      <w:ind w:left="480"/>
    </w:pPr>
  </w:style>
  <w:style w:type="paragraph" w:styleId="TOC4">
    <w:name w:val="toc 4"/>
    <w:basedOn w:val="Normal"/>
    <w:next w:val="Normal"/>
    <w:autoRedefine/>
    <w:uiPriority w:val="39"/>
    <w:unhideWhenUsed/>
    <w:rsid w:val="00A92F81"/>
    <w:pPr>
      <w:spacing w:after="100" w:line="259" w:lineRule="auto"/>
      <w:ind w:left="660"/>
    </w:pPr>
    <w:rPr>
      <w:sz w:val="22"/>
      <w:szCs w:val="22"/>
      <w:lang w:eastAsia="en-US"/>
    </w:rPr>
  </w:style>
  <w:style w:type="paragraph" w:styleId="TOC5">
    <w:name w:val="toc 5"/>
    <w:basedOn w:val="Normal"/>
    <w:next w:val="Normal"/>
    <w:autoRedefine/>
    <w:uiPriority w:val="39"/>
    <w:unhideWhenUsed/>
    <w:rsid w:val="00A92F81"/>
    <w:pPr>
      <w:spacing w:after="100" w:line="259" w:lineRule="auto"/>
      <w:ind w:left="880"/>
    </w:pPr>
    <w:rPr>
      <w:sz w:val="22"/>
      <w:szCs w:val="22"/>
      <w:lang w:eastAsia="en-US"/>
    </w:rPr>
  </w:style>
  <w:style w:type="paragraph" w:styleId="TOC6">
    <w:name w:val="toc 6"/>
    <w:basedOn w:val="Normal"/>
    <w:next w:val="Normal"/>
    <w:autoRedefine/>
    <w:uiPriority w:val="39"/>
    <w:unhideWhenUsed/>
    <w:rsid w:val="00A92F81"/>
    <w:pPr>
      <w:spacing w:after="100" w:line="259" w:lineRule="auto"/>
      <w:ind w:left="1100"/>
    </w:pPr>
    <w:rPr>
      <w:sz w:val="22"/>
      <w:szCs w:val="22"/>
      <w:lang w:eastAsia="en-US"/>
    </w:rPr>
  </w:style>
  <w:style w:type="paragraph" w:styleId="TOC7">
    <w:name w:val="toc 7"/>
    <w:basedOn w:val="Normal"/>
    <w:next w:val="Normal"/>
    <w:autoRedefine/>
    <w:uiPriority w:val="39"/>
    <w:unhideWhenUsed/>
    <w:rsid w:val="00A92F81"/>
    <w:pPr>
      <w:spacing w:after="100" w:line="259" w:lineRule="auto"/>
      <w:ind w:left="1320"/>
    </w:pPr>
    <w:rPr>
      <w:sz w:val="22"/>
      <w:szCs w:val="22"/>
      <w:lang w:eastAsia="en-US"/>
    </w:rPr>
  </w:style>
  <w:style w:type="paragraph" w:styleId="TOC8">
    <w:name w:val="toc 8"/>
    <w:basedOn w:val="Normal"/>
    <w:next w:val="Normal"/>
    <w:autoRedefine/>
    <w:uiPriority w:val="39"/>
    <w:unhideWhenUsed/>
    <w:rsid w:val="00A92F81"/>
    <w:pPr>
      <w:spacing w:after="100" w:line="259" w:lineRule="auto"/>
      <w:ind w:left="1540"/>
    </w:pPr>
    <w:rPr>
      <w:sz w:val="22"/>
      <w:szCs w:val="22"/>
      <w:lang w:eastAsia="en-US"/>
    </w:rPr>
  </w:style>
  <w:style w:type="paragraph" w:styleId="TOC9">
    <w:name w:val="toc 9"/>
    <w:basedOn w:val="Normal"/>
    <w:next w:val="Normal"/>
    <w:autoRedefine/>
    <w:uiPriority w:val="39"/>
    <w:unhideWhenUsed/>
    <w:rsid w:val="00A92F81"/>
    <w:pPr>
      <w:spacing w:after="100" w:line="259" w:lineRule="auto"/>
      <w:ind w:left="176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thecompassforsbc.org/how-to-guides/how-develop-logic-model-0" TargetMode="External"/><Relationship Id="rId2" Type="http://schemas.openxmlformats.org/officeDocument/2006/relationships/numbering" Target="numbering.xml"/><Relationship Id="rId16" Type="http://schemas.openxmlformats.org/officeDocument/2006/relationships/hyperlink" Target="https://www.thecompassforsbc.org/how-to-guides/how-develop-monitoring-and-evalua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oryofchange.org/wp-content/uploads/toco_library/pdf/FiverChildrensFoundationTheoryofChangeandNarrative.pdf" TargetMode="External"/><Relationship Id="rId13" Type="http://schemas.openxmlformats.org/officeDocument/2006/relationships/hyperlink" Target="http://www.tools4dev.org/resources/logical-framework-logframe-template/" TargetMode="External"/><Relationship Id="rId3" Type="http://schemas.openxmlformats.org/officeDocument/2006/relationships/hyperlink" Target="http://www.nhsevaluationtoolkit.net/what-is-evaluation/" TargetMode="External"/><Relationship Id="rId7" Type="http://schemas.openxmlformats.org/officeDocument/2006/relationships/hyperlink" Target="file:///C:\Users\User%202\Downloads\167-1-571-2-10-20080308.pdf" TargetMode="External"/><Relationship Id="rId12" Type="http://schemas.openxmlformats.org/officeDocument/2006/relationships/hyperlink" Target="http://www.mnestudies.com/monitoring/what-indicators-and-types-indicators" TargetMode="External"/><Relationship Id="rId2" Type="http://schemas.openxmlformats.org/officeDocument/2006/relationships/hyperlink" Target="https://instact.wordpress.com/2012/02/07/what-are-inputs-outputs-outcomes-impact-the-logic-model/" TargetMode="External"/><Relationship Id="rId1" Type="http://schemas.openxmlformats.org/officeDocument/2006/relationships/hyperlink" Target="https://www.oecd.org/dac/peer-reviews/Development-Results-Note.pdf" TargetMode="External"/><Relationship Id="rId6" Type="http://schemas.openxmlformats.org/officeDocument/2006/relationships/hyperlink" Target="file:///C:\Users\User%202\Downloads\167-1-571-2-10-20080308.pdf" TargetMode="External"/><Relationship Id="rId11" Type="http://schemas.openxmlformats.org/officeDocument/2006/relationships/hyperlink" Target="http://www.mnestudies.com/monitoring/what-indicators-and-types-indicators" TargetMode="External"/><Relationship Id="rId5" Type="http://schemas.openxmlformats.org/officeDocument/2006/relationships/hyperlink" Target="http://www.oecd.org/dac/evaluation/49756382.pdf" TargetMode="External"/><Relationship Id="rId10" Type="http://schemas.openxmlformats.org/officeDocument/2006/relationships/hyperlink" Target="http://www.mnestudies.com/monitoring/what-indicators-and-types-indicators" TargetMode="External"/><Relationship Id="rId4" Type="http://schemas.openxmlformats.org/officeDocument/2006/relationships/hyperlink" Target="https://www.oecd.org/dac/peer-reviews/Development-Results-Note.pdf" TargetMode="External"/><Relationship Id="rId9" Type="http://schemas.openxmlformats.org/officeDocument/2006/relationships/hyperlink" Target="http://www.unaids.org/sites/default/files/sub_landing/files/8_2-Intro-to-IndicatorsFMEF.pdf" TargetMode="External"/><Relationship Id="rId14" Type="http://schemas.openxmlformats.org/officeDocument/2006/relationships/hyperlink" Target="http://www.tools4dev.org/resources/monitoring-evaluation-plan-templat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8262AB-BBF0-4876-BBA2-56686013085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2DAE220C-B337-48E7-9DBC-9747E8D517A8}">
      <dgm:prSet phldrT="[Text]"/>
      <dgm:spPr/>
      <dgm:t>
        <a:bodyPr/>
        <a:lstStyle/>
        <a:p>
          <a:r>
            <a:rPr lang="fa-IR">
              <a:solidFill>
                <a:sysClr val="windowText" lastClr="000000"/>
              </a:solidFill>
              <a:latin typeface="Tahoma" panose="020B0604030504040204" pitchFamily="34" charset="0"/>
              <a:ea typeface="Tahoma" panose="020B0604030504040204" pitchFamily="34" charset="0"/>
              <a:cs typeface="Tahoma" panose="020B0604030504040204" pitchFamily="34" charset="0"/>
            </a:rPr>
            <a:t>سنحش نیازها</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84AC190B-DBB3-4EF6-9C09-A994CB61A971}" type="parTrans" cxnId="{7E9C8EE6-2BB2-4EF1-B555-3CFBCD041141}">
      <dgm:prSet/>
      <dgm:spPr/>
      <dgm:t>
        <a:bodyPr/>
        <a:lstStyle/>
        <a:p>
          <a:endParaRPr lang="en-US"/>
        </a:p>
      </dgm:t>
    </dgm:pt>
    <dgm:pt modelId="{4A475146-8457-4C32-920D-A49FC7F8CC35}" type="sibTrans" cxnId="{7E9C8EE6-2BB2-4EF1-B555-3CFBCD041141}">
      <dgm:prSet/>
      <dgm:spPr/>
      <dgm:t>
        <a:bodyPr/>
        <a:lstStyle/>
        <a:p>
          <a:endParaRPr lang="en-US"/>
        </a:p>
      </dgm:t>
    </dgm:pt>
    <dgm:pt modelId="{0C56DD32-7B47-46A2-A3B7-D5A6B034167C}">
      <dgm:prSet phldrT="[Text]"/>
      <dgm:spPr/>
      <dgm:t>
        <a:bodyPr/>
        <a:lstStyle/>
        <a:p>
          <a:r>
            <a:rPr lang="fa-IR">
              <a:solidFill>
                <a:sysClr val="windowText" lastClr="000000"/>
              </a:solidFill>
              <a:latin typeface="Tahoma" panose="020B0604030504040204" pitchFamily="34" charset="0"/>
              <a:ea typeface="Tahoma" panose="020B0604030504040204" pitchFamily="34" charset="0"/>
              <a:cs typeface="Tahoma" panose="020B0604030504040204" pitchFamily="34" charset="0"/>
            </a:rPr>
            <a:t>شاخص ها و لاگ فریم</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D4D2B8E7-D49D-4B7A-A808-443913CB7E8A}" type="parTrans" cxnId="{61F39A86-F073-4F92-A4A1-54D2D501A967}">
      <dgm:prSet/>
      <dgm:spPr/>
      <dgm:t>
        <a:bodyPr/>
        <a:lstStyle/>
        <a:p>
          <a:endParaRPr lang="en-US"/>
        </a:p>
      </dgm:t>
    </dgm:pt>
    <dgm:pt modelId="{83140C76-B5C4-4C1B-BA58-FE0B52D65ACA}" type="sibTrans" cxnId="{61F39A86-F073-4F92-A4A1-54D2D501A967}">
      <dgm:prSet/>
      <dgm:spPr/>
      <dgm:t>
        <a:bodyPr/>
        <a:lstStyle/>
        <a:p>
          <a:endParaRPr lang="en-US"/>
        </a:p>
      </dgm:t>
    </dgm:pt>
    <dgm:pt modelId="{FA5CB078-148F-4B88-BCBA-FA8C6F44DC54}">
      <dgm:prSet phldrT="[Text]"/>
      <dgm:spPr/>
      <dgm:t>
        <a:bodyPr/>
        <a:lstStyle/>
        <a:p>
          <a:r>
            <a:rPr lang="fa-IR">
              <a:solidFill>
                <a:sysClr val="windowText" lastClr="000000"/>
              </a:solidFill>
              <a:latin typeface="Tahoma" panose="020B0604030504040204" pitchFamily="34" charset="0"/>
              <a:ea typeface="Tahoma" panose="020B0604030504040204" pitchFamily="34" charset="0"/>
              <a:cs typeface="Tahoma" panose="020B0604030504040204" pitchFamily="34" charset="0"/>
            </a:rPr>
            <a:t>تهیه پلان نظارت و ارزیابی</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4558034B-073C-4E1F-A62A-4560559C6B2D}" type="parTrans" cxnId="{0724DF0A-9316-46BF-8218-5CF57F979995}">
      <dgm:prSet/>
      <dgm:spPr/>
      <dgm:t>
        <a:bodyPr/>
        <a:lstStyle/>
        <a:p>
          <a:endParaRPr lang="en-US"/>
        </a:p>
      </dgm:t>
    </dgm:pt>
    <dgm:pt modelId="{26D6266F-E3DB-471C-85AB-54BAC56F2533}" type="sibTrans" cxnId="{0724DF0A-9316-46BF-8218-5CF57F979995}">
      <dgm:prSet/>
      <dgm:spPr/>
      <dgm:t>
        <a:bodyPr/>
        <a:lstStyle/>
        <a:p>
          <a:endParaRPr lang="en-US"/>
        </a:p>
      </dgm:t>
    </dgm:pt>
    <dgm:pt modelId="{98BF2538-5CE5-40F4-AA87-6EE208C8168F}">
      <dgm:prSet phldrT="[Text]"/>
      <dgm:spPr/>
      <dgm:t>
        <a:bodyPr/>
        <a:lstStyle/>
        <a:p>
          <a:r>
            <a:rPr lang="fa-IR">
              <a:solidFill>
                <a:sysClr val="windowText" lastClr="000000"/>
              </a:solidFill>
              <a:latin typeface="Tahoma" panose="020B0604030504040204" pitchFamily="34" charset="0"/>
              <a:ea typeface="Tahoma" panose="020B0604030504040204" pitchFamily="34" charset="0"/>
              <a:cs typeface="Tahoma" panose="020B0604030504040204" pitchFamily="34" charset="0"/>
            </a:rPr>
            <a:t>سروی اولیه</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E4A5FBF4-3A6A-4A99-B129-683DDC612129}" type="parTrans" cxnId="{FA040836-08FA-4CB8-9E24-5428413DD1D6}">
      <dgm:prSet/>
      <dgm:spPr/>
      <dgm:t>
        <a:bodyPr/>
        <a:lstStyle/>
        <a:p>
          <a:endParaRPr lang="en-US"/>
        </a:p>
      </dgm:t>
    </dgm:pt>
    <dgm:pt modelId="{AE2F8CC8-D0AD-4617-B878-42BE9190DAB9}" type="sibTrans" cxnId="{FA040836-08FA-4CB8-9E24-5428413DD1D6}">
      <dgm:prSet/>
      <dgm:spPr/>
      <dgm:t>
        <a:bodyPr/>
        <a:lstStyle/>
        <a:p>
          <a:endParaRPr lang="en-US"/>
        </a:p>
      </dgm:t>
    </dgm:pt>
    <dgm:pt modelId="{0603C37A-D009-4ACB-A1C4-71A9EEDB042F}">
      <dgm:prSet phldrT="[Text]"/>
      <dgm:spPr/>
      <dgm:t>
        <a:bodyPr/>
        <a:lstStyle/>
        <a:p>
          <a:r>
            <a:rPr lang="fa-IR">
              <a:solidFill>
                <a:sysClr val="windowText" lastClr="000000"/>
              </a:solidFill>
              <a:latin typeface="Tahoma" panose="020B0604030504040204" pitchFamily="34" charset="0"/>
              <a:ea typeface="Tahoma" panose="020B0604030504040204" pitchFamily="34" charset="0"/>
              <a:cs typeface="Tahoma" panose="020B0604030504040204" pitchFamily="34" charset="0"/>
            </a:rPr>
            <a:t>نظارت پروژه</a:t>
          </a:r>
          <a:endParaRPr lang="en-US">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44DDB68B-8C5E-4F70-B45A-5BEBF06AC1F1}" type="parTrans" cxnId="{13036A24-F268-4D87-9CE6-91138FA727A2}">
      <dgm:prSet/>
      <dgm:spPr/>
      <dgm:t>
        <a:bodyPr/>
        <a:lstStyle/>
        <a:p>
          <a:endParaRPr lang="en-US"/>
        </a:p>
      </dgm:t>
    </dgm:pt>
    <dgm:pt modelId="{2057C72B-CD1E-436B-A1A8-550045B865A9}" type="sibTrans" cxnId="{13036A24-F268-4D87-9CE6-91138FA727A2}">
      <dgm:prSet/>
      <dgm:spPr/>
      <dgm:t>
        <a:bodyPr/>
        <a:lstStyle/>
        <a:p>
          <a:endParaRPr lang="en-US"/>
        </a:p>
      </dgm:t>
    </dgm:pt>
    <dgm:pt modelId="{5AFB35E1-CB48-49EC-8AD0-0336635D219B}">
      <dgm:prSet custT="1"/>
      <dgm:spPr/>
      <dgm:t>
        <a:bodyPr/>
        <a:lstStyle/>
        <a:p>
          <a:r>
            <a:rPr lang="fa-IR" sz="700">
              <a:solidFill>
                <a:sysClr val="windowText" lastClr="000000"/>
              </a:solidFill>
              <a:latin typeface="Tahoma" panose="020B0604030504040204" pitchFamily="34" charset="0"/>
              <a:ea typeface="Tahoma" panose="020B0604030504040204" pitchFamily="34" charset="0"/>
              <a:cs typeface="Tahoma" panose="020B0604030504040204" pitchFamily="34" charset="0"/>
            </a:rPr>
            <a:t>ارزیابی میان مدت/سالانه</a:t>
          </a:r>
          <a:endParaRPr lang="en-US" sz="7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F2415823-D75A-41F7-9B15-67391F22AEA1}" type="parTrans" cxnId="{F6BB8AC4-4CFD-4986-9ECF-03189E096576}">
      <dgm:prSet/>
      <dgm:spPr/>
      <dgm:t>
        <a:bodyPr/>
        <a:lstStyle/>
        <a:p>
          <a:endParaRPr lang="en-US"/>
        </a:p>
      </dgm:t>
    </dgm:pt>
    <dgm:pt modelId="{3CB83445-7EEC-45A2-8D82-11D18DD46D5B}" type="sibTrans" cxnId="{F6BB8AC4-4CFD-4986-9ECF-03189E096576}">
      <dgm:prSet/>
      <dgm:spPr/>
      <dgm:t>
        <a:bodyPr/>
        <a:lstStyle/>
        <a:p>
          <a:endParaRPr lang="en-US"/>
        </a:p>
      </dgm:t>
    </dgm:pt>
    <dgm:pt modelId="{C773F2C0-BF99-4CB4-A0A0-80BE9F08FB67}">
      <dgm:prSet custT="1"/>
      <dgm:spPr/>
      <dgm:t>
        <a:bodyPr/>
        <a:lstStyle/>
        <a:p>
          <a:r>
            <a:rPr lang="fa-IR" sz="700">
              <a:solidFill>
                <a:sysClr val="windowText" lastClr="000000"/>
              </a:solidFill>
              <a:latin typeface="Tahoma" panose="020B0604030504040204" pitchFamily="34" charset="0"/>
              <a:ea typeface="Tahoma" panose="020B0604030504040204" pitchFamily="34" charset="0"/>
              <a:cs typeface="Tahoma" panose="020B0604030504040204" pitchFamily="34" charset="0"/>
            </a:rPr>
            <a:t>ارزیابی پایانی/سروی نهایی</a:t>
          </a:r>
          <a:endParaRPr lang="en-US" sz="7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5B1D05EA-C1C8-4AAA-9E7D-A57CA86EEBB9}" type="parTrans" cxnId="{2852FF5A-7794-418F-B7B7-91D68553EAB4}">
      <dgm:prSet/>
      <dgm:spPr/>
      <dgm:t>
        <a:bodyPr/>
        <a:lstStyle/>
        <a:p>
          <a:endParaRPr lang="en-US"/>
        </a:p>
      </dgm:t>
    </dgm:pt>
    <dgm:pt modelId="{DAEA17F7-9722-4193-9C6A-741391B8357A}" type="sibTrans" cxnId="{2852FF5A-7794-418F-B7B7-91D68553EAB4}">
      <dgm:prSet/>
      <dgm:spPr/>
      <dgm:t>
        <a:bodyPr/>
        <a:lstStyle/>
        <a:p>
          <a:endParaRPr lang="en-US"/>
        </a:p>
      </dgm:t>
    </dgm:pt>
    <dgm:pt modelId="{82E1E03D-B02B-487E-8B6A-A321F8ACAD2F}" type="pres">
      <dgm:prSet presAssocID="{0C8262AB-BBF0-4876-BBA2-566860130859}" presName="cycle" presStyleCnt="0">
        <dgm:presLayoutVars>
          <dgm:dir/>
          <dgm:resizeHandles val="exact"/>
        </dgm:presLayoutVars>
      </dgm:prSet>
      <dgm:spPr/>
      <dgm:t>
        <a:bodyPr/>
        <a:lstStyle/>
        <a:p>
          <a:endParaRPr lang="en-US"/>
        </a:p>
      </dgm:t>
    </dgm:pt>
    <dgm:pt modelId="{C43D441B-6601-4856-98BF-0E53664A45FE}" type="pres">
      <dgm:prSet presAssocID="{2DAE220C-B337-48E7-9DBC-9747E8D517A8}" presName="node" presStyleLbl="node1" presStyleIdx="0" presStyleCnt="7" custRadScaleRad="116677" custRadScaleInc="18543">
        <dgm:presLayoutVars>
          <dgm:bulletEnabled val="1"/>
        </dgm:presLayoutVars>
      </dgm:prSet>
      <dgm:spPr/>
      <dgm:t>
        <a:bodyPr/>
        <a:lstStyle/>
        <a:p>
          <a:endParaRPr lang="en-US"/>
        </a:p>
      </dgm:t>
    </dgm:pt>
    <dgm:pt modelId="{502CC850-DAC8-47C9-9DB7-8B9F3A897D60}" type="pres">
      <dgm:prSet presAssocID="{4A475146-8457-4C32-920D-A49FC7F8CC35}" presName="sibTrans" presStyleLbl="sibTrans2D1" presStyleIdx="0" presStyleCnt="7"/>
      <dgm:spPr/>
      <dgm:t>
        <a:bodyPr/>
        <a:lstStyle/>
        <a:p>
          <a:endParaRPr lang="en-US"/>
        </a:p>
      </dgm:t>
    </dgm:pt>
    <dgm:pt modelId="{9A96C444-EA8E-4023-9006-482D2C0BEB43}" type="pres">
      <dgm:prSet presAssocID="{4A475146-8457-4C32-920D-A49FC7F8CC35}" presName="connectorText" presStyleLbl="sibTrans2D1" presStyleIdx="0" presStyleCnt="7"/>
      <dgm:spPr/>
      <dgm:t>
        <a:bodyPr/>
        <a:lstStyle/>
        <a:p>
          <a:endParaRPr lang="en-US"/>
        </a:p>
      </dgm:t>
    </dgm:pt>
    <dgm:pt modelId="{8A03B663-56B3-4897-B874-A0A60682A208}" type="pres">
      <dgm:prSet presAssocID="{0C56DD32-7B47-46A2-A3B7-D5A6B034167C}" presName="node" presStyleLbl="node1" presStyleIdx="1" presStyleCnt="7">
        <dgm:presLayoutVars>
          <dgm:bulletEnabled val="1"/>
        </dgm:presLayoutVars>
      </dgm:prSet>
      <dgm:spPr/>
      <dgm:t>
        <a:bodyPr/>
        <a:lstStyle/>
        <a:p>
          <a:endParaRPr lang="en-US"/>
        </a:p>
      </dgm:t>
    </dgm:pt>
    <dgm:pt modelId="{40375C7B-C4E6-455C-92A0-CC31E3533900}" type="pres">
      <dgm:prSet presAssocID="{83140C76-B5C4-4C1B-BA58-FE0B52D65ACA}" presName="sibTrans" presStyleLbl="sibTrans2D1" presStyleIdx="1" presStyleCnt="7"/>
      <dgm:spPr/>
      <dgm:t>
        <a:bodyPr/>
        <a:lstStyle/>
        <a:p>
          <a:endParaRPr lang="en-US"/>
        </a:p>
      </dgm:t>
    </dgm:pt>
    <dgm:pt modelId="{179C4AEC-062E-4879-80D7-4451F3FAE66F}" type="pres">
      <dgm:prSet presAssocID="{83140C76-B5C4-4C1B-BA58-FE0B52D65ACA}" presName="connectorText" presStyleLbl="sibTrans2D1" presStyleIdx="1" presStyleCnt="7"/>
      <dgm:spPr/>
      <dgm:t>
        <a:bodyPr/>
        <a:lstStyle/>
        <a:p>
          <a:endParaRPr lang="en-US"/>
        </a:p>
      </dgm:t>
    </dgm:pt>
    <dgm:pt modelId="{46B644BB-2B79-4714-A521-C801D8435AD3}" type="pres">
      <dgm:prSet presAssocID="{FA5CB078-148F-4B88-BCBA-FA8C6F44DC54}" presName="node" presStyleLbl="node1" presStyleIdx="2" presStyleCnt="7">
        <dgm:presLayoutVars>
          <dgm:bulletEnabled val="1"/>
        </dgm:presLayoutVars>
      </dgm:prSet>
      <dgm:spPr/>
      <dgm:t>
        <a:bodyPr/>
        <a:lstStyle/>
        <a:p>
          <a:endParaRPr lang="en-US"/>
        </a:p>
      </dgm:t>
    </dgm:pt>
    <dgm:pt modelId="{ACBC9923-1E04-4F40-870D-AB8B51524464}" type="pres">
      <dgm:prSet presAssocID="{26D6266F-E3DB-471C-85AB-54BAC56F2533}" presName="sibTrans" presStyleLbl="sibTrans2D1" presStyleIdx="2" presStyleCnt="7"/>
      <dgm:spPr/>
      <dgm:t>
        <a:bodyPr/>
        <a:lstStyle/>
        <a:p>
          <a:endParaRPr lang="en-US"/>
        </a:p>
      </dgm:t>
    </dgm:pt>
    <dgm:pt modelId="{9B7EFA98-D578-4D90-916F-F6DF99F3B9B4}" type="pres">
      <dgm:prSet presAssocID="{26D6266F-E3DB-471C-85AB-54BAC56F2533}" presName="connectorText" presStyleLbl="sibTrans2D1" presStyleIdx="2" presStyleCnt="7"/>
      <dgm:spPr/>
      <dgm:t>
        <a:bodyPr/>
        <a:lstStyle/>
        <a:p>
          <a:endParaRPr lang="en-US"/>
        </a:p>
      </dgm:t>
    </dgm:pt>
    <dgm:pt modelId="{41640EDE-EEC0-4B28-B637-5E58900309AC}" type="pres">
      <dgm:prSet presAssocID="{98BF2538-5CE5-40F4-AA87-6EE208C8168F}" presName="node" presStyleLbl="node1" presStyleIdx="3" presStyleCnt="7">
        <dgm:presLayoutVars>
          <dgm:bulletEnabled val="1"/>
        </dgm:presLayoutVars>
      </dgm:prSet>
      <dgm:spPr/>
      <dgm:t>
        <a:bodyPr/>
        <a:lstStyle/>
        <a:p>
          <a:endParaRPr lang="en-US"/>
        </a:p>
      </dgm:t>
    </dgm:pt>
    <dgm:pt modelId="{A326F85D-E4FC-49C1-BE59-FFFD4BDC0024}" type="pres">
      <dgm:prSet presAssocID="{AE2F8CC8-D0AD-4617-B878-42BE9190DAB9}" presName="sibTrans" presStyleLbl="sibTrans2D1" presStyleIdx="3" presStyleCnt="7"/>
      <dgm:spPr/>
      <dgm:t>
        <a:bodyPr/>
        <a:lstStyle/>
        <a:p>
          <a:endParaRPr lang="en-US"/>
        </a:p>
      </dgm:t>
    </dgm:pt>
    <dgm:pt modelId="{D8F04309-A174-4842-8A4D-FE2BFE9FDB23}" type="pres">
      <dgm:prSet presAssocID="{AE2F8CC8-D0AD-4617-B878-42BE9190DAB9}" presName="connectorText" presStyleLbl="sibTrans2D1" presStyleIdx="3" presStyleCnt="7"/>
      <dgm:spPr/>
      <dgm:t>
        <a:bodyPr/>
        <a:lstStyle/>
        <a:p>
          <a:endParaRPr lang="en-US"/>
        </a:p>
      </dgm:t>
    </dgm:pt>
    <dgm:pt modelId="{5130C966-0050-411F-BC3F-4D10EB512F1C}" type="pres">
      <dgm:prSet presAssocID="{0603C37A-D009-4ACB-A1C4-71A9EEDB042F}" presName="node" presStyleLbl="node1" presStyleIdx="4" presStyleCnt="7">
        <dgm:presLayoutVars>
          <dgm:bulletEnabled val="1"/>
        </dgm:presLayoutVars>
      </dgm:prSet>
      <dgm:spPr/>
      <dgm:t>
        <a:bodyPr/>
        <a:lstStyle/>
        <a:p>
          <a:endParaRPr lang="en-US"/>
        </a:p>
      </dgm:t>
    </dgm:pt>
    <dgm:pt modelId="{A83136A0-769D-40A1-A540-582DDB73D914}" type="pres">
      <dgm:prSet presAssocID="{2057C72B-CD1E-436B-A1A8-550045B865A9}" presName="sibTrans" presStyleLbl="sibTrans2D1" presStyleIdx="4" presStyleCnt="7"/>
      <dgm:spPr/>
      <dgm:t>
        <a:bodyPr/>
        <a:lstStyle/>
        <a:p>
          <a:endParaRPr lang="en-US"/>
        </a:p>
      </dgm:t>
    </dgm:pt>
    <dgm:pt modelId="{9630CA41-B88E-4D5D-B001-7D11A7EA46CE}" type="pres">
      <dgm:prSet presAssocID="{2057C72B-CD1E-436B-A1A8-550045B865A9}" presName="connectorText" presStyleLbl="sibTrans2D1" presStyleIdx="4" presStyleCnt="7"/>
      <dgm:spPr/>
      <dgm:t>
        <a:bodyPr/>
        <a:lstStyle/>
        <a:p>
          <a:endParaRPr lang="en-US"/>
        </a:p>
      </dgm:t>
    </dgm:pt>
    <dgm:pt modelId="{AB23A972-2F5C-44FB-9BD0-5F15AF43CCCB}" type="pres">
      <dgm:prSet presAssocID="{5AFB35E1-CB48-49EC-8AD0-0336635D219B}" presName="node" presStyleLbl="node1" presStyleIdx="5" presStyleCnt="7">
        <dgm:presLayoutVars>
          <dgm:bulletEnabled val="1"/>
        </dgm:presLayoutVars>
      </dgm:prSet>
      <dgm:spPr/>
      <dgm:t>
        <a:bodyPr/>
        <a:lstStyle/>
        <a:p>
          <a:endParaRPr lang="en-US"/>
        </a:p>
      </dgm:t>
    </dgm:pt>
    <dgm:pt modelId="{A8C26CDC-540B-466C-8182-ACFF058BD840}" type="pres">
      <dgm:prSet presAssocID="{3CB83445-7EEC-45A2-8D82-11D18DD46D5B}" presName="sibTrans" presStyleLbl="sibTrans2D1" presStyleIdx="5" presStyleCnt="7"/>
      <dgm:spPr/>
      <dgm:t>
        <a:bodyPr/>
        <a:lstStyle/>
        <a:p>
          <a:endParaRPr lang="en-US"/>
        </a:p>
      </dgm:t>
    </dgm:pt>
    <dgm:pt modelId="{03D87B97-6F80-4AD2-8BC9-6C7D6026E88D}" type="pres">
      <dgm:prSet presAssocID="{3CB83445-7EEC-45A2-8D82-11D18DD46D5B}" presName="connectorText" presStyleLbl="sibTrans2D1" presStyleIdx="5" presStyleCnt="7"/>
      <dgm:spPr/>
      <dgm:t>
        <a:bodyPr/>
        <a:lstStyle/>
        <a:p>
          <a:endParaRPr lang="en-US"/>
        </a:p>
      </dgm:t>
    </dgm:pt>
    <dgm:pt modelId="{810D6A83-2404-4444-8E1A-95B0985692B8}" type="pres">
      <dgm:prSet presAssocID="{C773F2C0-BF99-4CB4-A0A0-80BE9F08FB67}" presName="node" presStyleLbl="node1" presStyleIdx="6" presStyleCnt="7">
        <dgm:presLayoutVars>
          <dgm:bulletEnabled val="1"/>
        </dgm:presLayoutVars>
      </dgm:prSet>
      <dgm:spPr/>
      <dgm:t>
        <a:bodyPr/>
        <a:lstStyle/>
        <a:p>
          <a:endParaRPr lang="en-US"/>
        </a:p>
      </dgm:t>
    </dgm:pt>
    <dgm:pt modelId="{55E07B53-440A-4F50-B718-9BDA77FACE79}" type="pres">
      <dgm:prSet presAssocID="{DAEA17F7-9722-4193-9C6A-741391B8357A}" presName="sibTrans" presStyleLbl="sibTrans2D1" presStyleIdx="6" presStyleCnt="7"/>
      <dgm:spPr/>
      <dgm:t>
        <a:bodyPr/>
        <a:lstStyle/>
        <a:p>
          <a:endParaRPr lang="en-US"/>
        </a:p>
      </dgm:t>
    </dgm:pt>
    <dgm:pt modelId="{5FB52BE9-F4F0-4111-AE53-924D1016D7BF}" type="pres">
      <dgm:prSet presAssocID="{DAEA17F7-9722-4193-9C6A-741391B8357A}" presName="connectorText" presStyleLbl="sibTrans2D1" presStyleIdx="6" presStyleCnt="7"/>
      <dgm:spPr/>
      <dgm:t>
        <a:bodyPr/>
        <a:lstStyle/>
        <a:p>
          <a:endParaRPr lang="en-US"/>
        </a:p>
      </dgm:t>
    </dgm:pt>
  </dgm:ptLst>
  <dgm:cxnLst>
    <dgm:cxn modelId="{DBD6CB96-80B4-41A7-8F10-0A78FDDE49E7}" type="presOf" srcId="{83140C76-B5C4-4C1B-BA58-FE0B52D65ACA}" destId="{40375C7B-C4E6-455C-92A0-CC31E3533900}" srcOrd="0" destOrd="0" presId="urn:microsoft.com/office/officeart/2005/8/layout/cycle2"/>
    <dgm:cxn modelId="{FA040836-08FA-4CB8-9E24-5428413DD1D6}" srcId="{0C8262AB-BBF0-4876-BBA2-566860130859}" destId="{98BF2538-5CE5-40F4-AA87-6EE208C8168F}" srcOrd="3" destOrd="0" parTransId="{E4A5FBF4-3A6A-4A99-B129-683DDC612129}" sibTransId="{AE2F8CC8-D0AD-4617-B878-42BE9190DAB9}"/>
    <dgm:cxn modelId="{97A08C98-7A4C-4B9E-A916-929DC4C3A749}" type="presOf" srcId="{26D6266F-E3DB-471C-85AB-54BAC56F2533}" destId="{9B7EFA98-D578-4D90-916F-F6DF99F3B9B4}" srcOrd="1" destOrd="0" presId="urn:microsoft.com/office/officeart/2005/8/layout/cycle2"/>
    <dgm:cxn modelId="{7E6C0AB9-3B6C-46D6-9F1D-217A9E39C5CF}" type="presOf" srcId="{DAEA17F7-9722-4193-9C6A-741391B8357A}" destId="{55E07B53-440A-4F50-B718-9BDA77FACE79}" srcOrd="0" destOrd="0" presId="urn:microsoft.com/office/officeart/2005/8/layout/cycle2"/>
    <dgm:cxn modelId="{F6BB8AC4-4CFD-4986-9ECF-03189E096576}" srcId="{0C8262AB-BBF0-4876-BBA2-566860130859}" destId="{5AFB35E1-CB48-49EC-8AD0-0336635D219B}" srcOrd="5" destOrd="0" parTransId="{F2415823-D75A-41F7-9B15-67391F22AEA1}" sibTransId="{3CB83445-7EEC-45A2-8D82-11D18DD46D5B}"/>
    <dgm:cxn modelId="{50591139-0638-4EFE-A1F2-80EFBFE4D6F5}" type="presOf" srcId="{0C56DD32-7B47-46A2-A3B7-D5A6B034167C}" destId="{8A03B663-56B3-4897-B874-A0A60682A208}" srcOrd="0" destOrd="0" presId="urn:microsoft.com/office/officeart/2005/8/layout/cycle2"/>
    <dgm:cxn modelId="{13036A24-F268-4D87-9CE6-91138FA727A2}" srcId="{0C8262AB-BBF0-4876-BBA2-566860130859}" destId="{0603C37A-D009-4ACB-A1C4-71A9EEDB042F}" srcOrd="4" destOrd="0" parTransId="{44DDB68B-8C5E-4F70-B45A-5BEBF06AC1F1}" sibTransId="{2057C72B-CD1E-436B-A1A8-550045B865A9}"/>
    <dgm:cxn modelId="{D6D0621C-5ED4-479B-92E1-9672F1E727BB}" type="presOf" srcId="{4A475146-8457-4C32-920D-A49FC7F8CC35}" destId="{502CC850-DAC8-47C9-9DB7-8B9F3A897D60}" srcOrd="0" destOrd="0" presId="urn:microsoft.com/office/officeart/2005/8/layout/cycle2"/>
    <dgm:cxn modelId="{1269FFC6-0229-419D-94A3-60E23038EDB7}" type="presOf" srcId="{0603C37A-D009-4ACB-A1C4-71A9EEDB042F}" destId="{5130C966-0050-411F-BC3F-4D10EB512F1C}" srcOrd="0" destOrd="0" presId="urn:microsoft.com/office/officeart/2005/8/layout/cycle2"/>
    <dgm:cxn modelId="{92C6F2E3-4227-43F2-A6AE-585F4069C12D}" type="presOf" srcId="{C773F2C0-BF99-4CB4-A0A0-80BE9F08FB67}" destId="{810D6A83-2404-4444-8E1A-95B0985692B8}" srcOrd="0" destOrd="0" presId="urn:microsoft.com/office/officeart/2005/8/layout/cycle2"/>
    <dgm:cxn modelId="{957FA32B-8353-43EB-ABE4-41C85F2EDB58}" type="presOf" srcId="{AE2F8CC8-D0AD-4617-B878-42BE9190DAB9}" destId="{D8F04309-A174-4842-8A4D-FE2BFE9FDB23}" srcOrd="1" destOrd="0" presId="urn:microsoft.com/office/officeart/2005/8/layout/cycle2"/>
    <dgm:cxn modelId="{0724DF0A-9316-46BF-8218-5CF57F979995}" srcId="{0C8262AB-BBF0-4876-BBA2-566860130859}" destId="{FA5CB078-148F-4B88-BCBA-FA8C6F44DC54}" srcOrd="2" destOrd="0" parTransId="{4558034B-073C-4E1F-A62A-4560559C6B2D}" sibTransId="{26D6266F-E3DB-471C-85AB-54BAC56F2533}"/>
    <dgm:cxn modelId="{4EED6070-AC87-4D6E-A1E4-0F268018A08C}" type="presOf" srcId="{3CB83445-7EEC-45A2-8D82-11D18DD46D5B}" destId="{03D87B97-6F80-4AD2-8BC9-6C7D6026E88D}" srcOrd="1" destOrd="0" presId="urn:microsoft.com/office/officeart/2005/8/layout/cycle2"/>
    <dgm:cxn modelId="{A92B55DC-41F8-4794-8947-B094A75C8E91}" type="presOf" srcId="{4A475146-8457-4C32-920D-A49FC7F8CC35}" destId="{9A96C444-EA8E-4023-9006-482D2C0BEB43}" srcOrd="1" destOrd="0" presId="urn:microsoft.com/office/officeart/2005/8/layout/cycle2"/>
    <dgm:cxn modelId="{AFD873C9-319D-45A5-B6D1-9A20C7199CCE}" type="presOf" srcId="{83140C76-B5C4-4C1B-BA58-FE0B52D65ACA}" destId="{179C4AEC-062E-4879-80D7-4451F3FAE66F}" srcOrd="1" destOrd="0" presId="urn:microsoft.com/office/officeart/2005/8/layout/cycle2"/>
    <dgm:cxn modelId="{5E95C480-D2E5-4E18-A5A3-6728804863F4}" type="presOf" srcId="{AE2F8CC8-D0AD-4617-B878-42BE9190DAB9}" destId="{A326F85D-E4FC-49C1-BE59-FFFD4BDC0024}" srcOrd="0" destOrd="0" presId="urn:microsoft.com/office/officeart/2005/8/layout/cycle2"/>
    <dgm:cxn modelId="{4267D67B-AA26-42F1-BA62-5CA7600484D1}" type="presOf" srcId="{98BF2538-5CE5-40F4-AA87-6EE208C8168F}" destId="{41640EDE-EEC0-4B28-B637-5E58900309AC}" srcOrd="0" destOrd="0" presId="urn:microsoft.com/office/officeart/2005/8/layout/cycle2"/>
    <dgm:cxn modelId="{0C226E7C-E66F-47F8-BAE0-508102855232}" type="presOf" srcId="{0C8262AB-BBF0-4876-BBA2-566860130859}" destId="{82E1E03D-B02B-487E-8B6A-A321F8ACAD2F}" srcOrd="0" destOrd="0" presId="urn:microsoft.com/office/officeart/2005/8/layout/cycle2"/>
    <dgm:cxn modelId="{CA0E4059-0C14-4BCB-A747-BE8B447029B7}" type="presOf" srcId="{2057C72B-CD1E-436B-A1A8-550045B865A9}" destId="{A83136A0-769D-40A1-A540-582DDB73D914}" srcOrd="0" destOrd="0" presId="urn:microsoft.com/office/officeart/2005/8/layout/cycle2"/>
    <dgm:cxn modelId="{DE38C265-8628-4EE5-95AC-9F9ABACF3344}" type="presOf" srcId="{2DAE220C-B337-48E7-9DBC-9747E8D517A8}" destId="{C43D441B-6601-4856-98BF-0E53664A45FE}" srcOrd="0" destOrd="0" presId="urn:microsoft.com/office/officeart/2005/8/layout/cycle2"/>
    <dgm:cxn modelId="{61F39A86-F073-4F92-A4A1-54D2D501A967}" srcId="{0C8262AB-BBF0-4876-BBA2-566860130859}" destId="{0C56DD32-7B47-46A2-A3B7-D5A6B034167C}" srcOrd="1" destOrd="0" parTransId="{D4D2B8E7-D49D-4B7A-A808-443913CB7E8A}" sibTransId="{83140C76-B5C4-4C1B-BA58-FE0B52D65ACA}"/>
    <dgm:cxn modelId="{57782FDA-CEF4-4732-AA8F-79208BF0EC6E}" type="presOf" srcId="{FA5CB078-148F-4B88-BCBA-FA8C6F44DC54}" destId="{46B644BB-2B79-4714-A521-C801D8435AD3}" srcOrd="0" destOrd="0" presId="urn:microsoft.com/office/officeart/2005/8/layout/cycle2"/>
    <dgm:cxn modelId="{435062E9-C4FB-41BA-8B22-E6ADFB855BA7}" type="presOf" srcId="{3CB83445-7EEC-45A2-8D82-11D18DD46D5B}" destId="{A8C26CDC-540B-466C-8182-ACFF058BD840}" srcOrd="0" destOrd="0" presId="urn:microsoft.com/office/officeart/2005/8/layout/cycle2"/>
    <dgm:cxn modelId="{7B23CFAD-2328-4C01-8996-C2717D6BABAE}" type="presOf" srcId="{5AFB35E1-CB48-49EC-8AD0-0336635D219B}" destId="{AB23A972-2F5C-44FB-9BD0-5F15AF43CCCB}" srcOrd="0" destOrd="0" presId="urn:microsoft.com/office/officeart/2005/8/layout/cycle2"/>
    <dgm:cxn modelId="{225B3284-7122-4D49-AF11-8DFFD4734C94}" type="presOf" srcId="{2057C72B-CD1E-436B-A1A8-550045B865A9}" destId="{9630CA41-B88E-4D5D-B001-7D11A7EA46CE}" srcOrd="1" destOrd="0" presId="urn:microsoft.com/office/officeart/2005/8/layout/cycle2"/>
    <dgm:cxn modelId="{7E9C8EE6-2BB2-4EF1-B555-3CFBCD041141}" srcId="{0C8262AB-BBF0-4876-BBA2-566860130859}" destId="{2DAE220C-B337-48E7-9DBC-9747E8D517A8}" srcOrd="0" destOrd="0" parTransId="{84AC190B-DBB3-4EF6-9C09-A994CB61A971}" sibTransId="{4A475146-8457-4C32-920D-A49FC7F8CC35}"/>
    <dgm:cxn modelId="{2852FF5A-7794-418F-B7B7-91D68553EAB4}" srcId="{0C8262AB-BBF0-4876-BBA2-566860130859}" destId="{C773F2C0-BF99-4CB4-A0A0-80BE9F08FB67}" srcOrd="6" destOrd="0" parTransId="{5B1D05EA-C1C8-4AAA-9E7D-A57CA86EEBB9}" sibTransId="{DAEA17F7-9722-4193-9C6A-741391B8357A}"/>
    <dgm:cxn modelId="{77182E3A-6A11-4994-8323-BE52F06A3671}" type="presOf" srcId="{DAEA17F7-9722-4193-9C6A-741391B8357A}" destId="{5FB52BE9-F4F0-4111-AE53-924D1016D7BF}" srcOrd="1" destOrd="0" presId="urn:microsoft.com/office/officeart/2005/8/layout/cycle2"/>
    <dgm:cxn modelId="{C53BBD4B-AE6A-4FCD-80E6-CD9649FC9A05}" type="presOf" srcId="{26D6266F-E3DB-471C-85AB-54BAC56F2533}" destId="{ACBC9923-1E04-4F40-870D-AB8B51524464}" srcOrd="0" destOrd="0" presId="urn:microsoft.com/office/officeart/2005/8/layout/cycle2"/>
    <dgm:cxn modelId="{9662B6C5-523B-460F-8628-66F99EAAD325}" type="presParOf" srcId="{82E1E03D-B02B-487E-8B6A-A321F8ACAD2F}" destId="{C43D441B-6601-4856-98BF-0E53664A45FE}" srcOrd="0" destOrd="0" presId="urn:microsoft.com/office/officeart/2005/8/layout/cycle2"/>
    <dgm:cxn modelId="{AD2D586C-699D-45ED-B3AC-BDD10E428D62}" type="presParOf" srcId="{82E1E03D-B02B-487E-8B6A-A321F8ACAD2F}" destId="{502CC850-DAC8-47C9-9DB7-8B9F3A897D60}" srcOrd="1" destOrd="0" presId="urn:microsoft.com/office/officeart/2005/8/layout/cycle2"/>
    <dgm:cxn modelId="{C1FDA7ED-A403-4AB5-9D01-3A56B5D1E5EF}" type="presParOf" srcId="{502CC850-DAC8-47C9-9DB7-8B9F3A897D60}" destId="{9A96C444-EA8E-4023-9006-482D2C0BEB43}" srcOrd="0" destOrd="0" presId="urn:microsoft.com/office/officeart/2005/8/layout/cycle2"/>
    <dgm:cxn modelId="{DC5C23A6-0BFB-4A92-9B39-627C9705A59F}" type="presParOf" srcId="{82E1E03D-B02B-487E-8B6A-A321F8ACAD2F}" destId="{8A03B663-56B3-4897-B874-A0A60682A208}" srcOrd="2" destOrd="0" presId="urn:microsoft.com/office/officeart/2005/8/layout/cycle2"/>
    <dgm:cxn modelId="{3C29A20D-6E08-4DBC-A51E-AE52D6D98B6A}" type="presParOf" srcId="{82E1E03D-B02B-487E-8B6A-A321F8ACAD2F}" destId="{40375C7B-C4E6-455C-92A0-CC31E3533900}" srcOrd="3" destOrd="0" presId="urn:microsoft.com/office/officeart/2005/8/layout/cycle2"/>
    <dgm:cxn modelId="{692E0AFE-85F7-44A6-9804-105D2993938A}" type="presParOf" srcId="{40375C7B-C4E6-455C-92A0-CC31E3533900}" destId="{179C4AEC-062E-4879-80D7-4451F3FAE66F}" srcOrd="0" destOrd="0" presId="urn:microsoft.com/office/officeart/2005/8/layout/cycle2"/>
    <dgm:cxn modelId="{6B58FB8D-1C9D-424A-9D98-2212DD4725F0}" type="presParOf" srcId="{82E1E03D-B02B-487E-8B6A-A321F8ACAD2F}" destId="{46B644BB-2B79-4714-A521-C801D8435AD3}" srcOrd="4" destOrd="0" presId="urn:microsoft.com/office/officeart/2005/8/layout/cycle2"/>
    <dgm:cxn modelId="{4BED8F65-8F54-46C5-BC6A-36DE688A7BB9}" type="presParOf" srcId="{82E1E03D-B02B-487E-8B6A-A321F8ACAD2F}" destId="{ACBC9923-1E04-4F40-870D-AB8B51524464}" srcOrd="5" destOrd="0" presId="urn:microsoft.com/office/officeart/2005/8/layout/cycle2"/>
    <dgm:cxn modelId="{F5273383-8C40-4486-9DBC-26E58178AE7B}" type="presParOf" srcId="{ACBC9923-1E04-4F40-870D-AB8B51524464}" destId="{9B7EFA98-D578-4D90-916F-F6DF99F3B9B4}" srcOrd="0" destOrd="0" presId="urn:microsoft.com/office/officeart/2005/8/layout/cycle2"/>
    <dgm:cxn modelId="{55C638EF-D8C4-4D4D-A8CA-4B5B447F1981}" type="presParOf" srcId="{82E1E03D-B02B-487E-8B6A-A321F8ACAD2F}" destId="{41640EDE-EEC0-4B28-B637-5E58900309AC}" srcOrd="6" destOrd="0" presId="urn:microsoft.com/office/officeart/2005/8/layout/cycle2"/>
    <dgm:cxn modelId="{C5F931D4-A46C-4FF3-859D-EF57166399DA}" type="presParOf" srcId="{82E1E03D-B02B-487E-8B6A-A321F8ACAD2F}" destId="{A326F85D-E4FC-49C1-BE59-FFFD4BDC0024}" srcOrd="7" destOrd="0" presId="urn:microsoft.com/office/officeart/2005/8/layout/cycle2"/>
    <dgm:cxn modelId="{2AA2A3AB-493D-4750-94F8-525EFEAB4450}" type="presParOf" srcId="{A326F85D-E4FC-49C1-BE59-FFFD4BDC0024}" destId="{D8F04309-A174-4842-8A4D-FE2BFE9FDB23}" srcOrd="0" destOrd="0" presId="urn:microsoft.com/office/officeart/2005/8/layout/cycle2"/>
    <dgm:cxn modelId="{264FE51C-3132-4F68-9DA6-047F43F7BE6B}" type="presParOf" srcId="{82E1E03D-B02B-487E-8B6A-A321F8ACAD2F}" destId="{5130C966-0050-411F-BC3F-4D10EB512F1C}" srcOrd="8" destOrd="0" presId="urn:microsoft.com/office/officeart/2005/8/layout/cycle2"/>
    <dgm:cxn modelId="{AB3F4A79-0688-4FD1-993B-7119A8D2CFF6}" type="presParOf" srcId="{82E1E03D-B02B-487E-8B6A-A321F8ACAD2F}" destId="{A83136A0-769D-40A1-A540-582DDB73D914}" srcOrd="9" destOrd="0" presId="urn:microsoft.com/office/officeart/2005/8/layout/cycle2"/>
    <dgm:cxn modelId="{40662C87-695F-4ED4-A110-112686EADE1C}" type="presParOf" srcId="{A83136A0-769D-40A1-A540-582DDB73D914}" destId="{9630CA41-B88E-4D5D-B001-7D11A7EA46CE}" srcOrd="0" destOrd="0" presId="urn:microsoft.com/office/officeart/2005/8/layout/cycle2"/>
    <dgm:cxn modelId="{42EC7D19-6F5D-49E8-BDD9-68F6C685D8C5}" type="presParOf" srcId="{82E1E03D-B02B-487E-8B6A-A321F8ACAD2F}" destId="{AB23A972-2F5C-44FB-9BD0-5F15AF43CCCB}" srcOrd="10" destOrd="0" presId="urn:microsoft.com/office/officeart/2005/8/layout/cycle2"/>
    <dgm:cxn modelId="{6B0144D7-9A11-42E5-A112-2F618518B0A2}" type="presParOf" srcId="{82E1E03D-B02B-487E-8B6A-A321F8ACAD2F}" destId="{A8C26CDC-540B-466C-8182-ACFF058BD840}" srcOrd="11" destOrd="0" presId="urn:microsoft.com/office/officeart/2005/8/layout/cycle2"/>
    <dgm:cxn modelId="{0AB3A5C8-9FB9-45EC-AF6D-644499FFB5EB}" type="presParOf" srcId="{A8C26CDC-540B-466C-8182-ACFF058BD840}" destId="{03D87B97-6F80-4AD2-8BC9-6C7D6026E88D}" srcOrd="0" destOrd="0" presId="urn:microsoft.com/office/officeart/2005/8/layout/cycle2"/>
    <dgm:cxn modelId="{BA5E6A5B-B0F0-4771-AB3F-CF502F162850}" type="presParOf" srcId="{82E1E03D-B02B-487E-8B6A-A321F8ACAD2F}" destId="{810D6A83-2404-4444-8E1A-95B0985692B8}" srcOrd="12" destOrd="0" presId="urn:microsoft.com/office/officeart/2005/8/layout/cycle2"/>
    <dgm:cxn modelId="{CD3FB158-8470-4CEB-9647-3FEBAB58471D}" type="presParOf" srcId="{82E1E03D-B02B-487E-8B6A-A321F8ACAD2F}" destId="{55E07B53-440A-4F50-B718-9BDA77FACE79}" srcOrd="13" destOrd="0" presId="urn:microsoft.com/office/officeart/2005/8/layout/cycle2"/>
    <dgm:cxn modelId="{82955B19-59CA-46BA-BE89-DE853BFA6549}" type="presParOf" srcId="{55E07B53-440A-4F50-B718-9BDA77FACE79}" destId="{5FB52BE9-F4F0-4111-AE53-924D1016D7BF}"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D441B-6601-4856-98BF-0E53664A45FE}">
      <dsp:nvSpPr>
        <dsp:cNvPr id="0" name=""/>
        <dsp:cNvSpPr/>
      </dsp:nvSpPr>
      <dsp:spPr>
        <a:xfrm>
          <a:off x="2457979" y="0"/>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سنحش نیازها</a:t>
          </a:r>
          <a:endParaRPr lang="en-US"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2559897" y="101918"/>
        <a:ext cx="492106" cy="492106"/>
      </dsp:txXfrm>
    </dsp:sp>
    <dsp:sp modelId="{502CC850-DAC8-47C9-9DB7-8B9F3A897D60}">
      <dsp:nvSpPr>
        <dsp:cNvPr id="0" name=""/>
        <dsp:cNvSpPr/>
      </dsp:nvSpPr>
      <dsp:spPr>
        <a:xfrm rot="1729214">
          <a:off x="3149969" y="455508"/>
          <a:ext cx="129742"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52380" y="493102"/>
        <a:ext cx="90819" cy="140928"/>
      </dsp:txXfrm>
    </dsp:sp>
    <dsp:sp modelId="{8A03B663-56B3-4897-B874-A0A60682A208}">
      <dsp:nvSpPr>
        <dsp:cNvPr id="0" name=""/>
        <dsp:cNvSpPr/>
      </dsp:nvSpPr>
      <dsp:spPr>
        <a:xfrm>
          <a:off x="3282195" y="4534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شاخص ها و لاگ فریم</a:t>
          </a:r>
          <a:endParaRPr lang="en-US"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3384113" y="555413"/>
        <a:ext cx="492106" cy="492106"/>
      </dsp:txXfrm>
    </dsp:sp>
    <dsp:sp modelId="{40375C7B-C4E6-455C-92A0-CC31E3533900}">
      <dsp:nvSpPr>
        <dsp:cNvPr id="0" name=""/>
        <dsp:cNvSpPr/>
      </dsp:nvSpPr>
      <dsp:spPr>
        <a:xfrm rot="4628571">
          <a:off x="3652867" y="1188022"/>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674403" y="1207993"/>
        <a:ext cx="129265" cy="140928"/>
      </dsp:txXfrm>
    </dsp:sp>
    <dsp:sp modelId="{46B644BB-2B79-4714-A521-C801D8435AD3}">
      <dsp:nvSpPr>
        <dsp:cNvPr id="0" name=""/>
        <dsp:cNvSpPr/>
      </dsp:nvSpPr>
      <dsp:spPr>
        <a:xfrm>
          <a:off x="3514588" y="1471677"/>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تهیه پلان نظارت و ارزیابی</a:t>
          </a:r>
          <a:endParaRPr lang="en-US"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3616506" y="1573595"/>
        <a:ext cx="492106" cy="492106"/>
      </dsp:txXfrm>
    </dsp:sp>
    <dsp:sp modelId="{ACBC9923-1E04-4F40-870D-AB8B51524464}">
      <dsp:nvSpPr>
        <dsp:cNvPr id="0" name=""/>
        <dsp:cNvSpPr/>
      </dsp:nvSpPr>
      <dsp:spPr>
        <a:xfrm rot="7714286">
          <a:off x="3447910" y="2106381"/>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492880" y="2131701"/>
        <a:ext cx="129265" cy="140928"/>
      </dsp:txXfrm>
    </dsp:sp>
    <dsp:sp modelId="{41640EDE-EEC0-4B28-B637-5E58900309AC}">
      <dsp:nvSpPr>
        <dsp:cNvPr id="0" name=""/>
        <dsp:cNvSpPr/>
      </dsp:nvSpPr>
      <dsp:spPr>
        <a:xfrm>
          <a:off x="2863437" y="22881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سروی اولیه</a:t>
          </a:r>
          <a:endParaRPr lang="en-US"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2965355" y="2390113"/>
        <a:ext cx="492106" cy="492106"/>
      </dsp:txXfrm>
    </dsp:sp>
    <dsp:sp modelId="{A326F85D-E4FC-49C1-BE59-FFFD4BDC0024}">
      <dsp:nvSpPr>
        <dsp:cNvPr id="0" name=""/>
        <dsp:cNvSpPr/>
      </dsp:nvSpPr>
      <dsp:spPr>
        <a:xfrm rot="10800000">
          <a:off x="2602118" y="2518726"/>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657517" y="2565702"/>
        <a:ext cx="129265" cy="140928"/>
      </dsp:txXfrm>
    </dsp:sp>
    <dsp:sp modelId="{5130C966-0050-411F-BC3F-4D10EB512F1C}">
      <dsp:nvSpPr>
        <dsp:cNvPr id="0" name=""/>
        <dsp:cNvSpPr/>
      </dsp:nvSpPr>
      <dsp:spPr>
        <a:xfrm>
          <a:off x="1819070" y="22881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نظارت پروژه</a:t>
          </a:r>
          <a:endParaRPr lang="en-US" sz="9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920988" y="2390113"/>
        <a:ext cx="492106" cy="492106"/>
      </dsp:txXfrm>
    </dsp:sp>
    <dsp:sp modelId="{A83136A0-769D-40A1-A540-582DDB73D914}">
      <dsp:nvSpPr>
        <dsp:cNvPr id="0" name=""/>
        <dsp:cNvSpPr/>
      </dsp:nvSpPr>
      <dsp:spPr>
        <a:xfrm rot="13885714">
          <a:off x="1752392" y="2114553"/>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797362" y="2183185"/>
        <a:ext cx="129265" cy="140928"/>
      </dsp:txXfrm>
    </dsp:sp>
    <dsp:sp modelId="{AB23A972-2F5C-44FB-9BD0-5F15AF43CCCB}">
      <dsp:nvSpPr>
        <dsp:cNvPr id="0" name=""/>
        <dsp:cNvSpPr/>
      </dsp:nvSpPr>
      <dsp:spPr>
        <a:xfrm>
          <a:off x="1167919" y="1471677"/>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a-IR"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ارزیابی میان مدت/سالانه</a:t>
          </a:r>
          <a:endParaRPr lang="en-US"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269837" y="1573595"/>
        <a:ext cx="492106" cy="492106"/>
      </dsp:txXfrm>
    </dsp:sp>
    <dsp:sp modelId="{A8C26CDC-540B-466C-8182-ACFF058BD840}">
      <dsp:nvSpPr>
        <dsp:cNvPr id="0" name=""/>
        <dsp:cNvSpPr/>
      </dsp:nvSpPr>
      <dsp:spPr>
        <a:xfrm rot="16971429">
          <a:off x="1538591" y="1198212"/>
          <a:ext cx="184664"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560127" y="1272193"/>
        <a:ext cx="129265" cy="140928"/>
      </dsp:txXfrm>
    </dsp:sp>
    <dsp:sp modelId="{810D6A83-2404-4444-8E1A-95B0985692B8}">
      <dsp:nvSpPr>
        <dsp:cNvPr id="0" name=""/>
        <dsp:cNvSpPr/>
      </dsp:nvSpPr>
      <dsp:spPr>
        <a:xfrm>
          <a:off x="1400312" y="453495"/>
          <a:ext cx="695942" cy="6959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a-IR"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ارزیابی پایانی/سروی نهایی</a:t>
          </a:r>
          <a:endParaRPr lang="en-US"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1502230" y="555413"/>
        <a:ext cx="492106" cy="492106"/>
      </dsp:txXfrm>
    </dsp:sp>
    <dsp:sp modelId="{55E07B53-440A-4F50-B718-9BDA77FACE79}">
      <dsp:nvSpPr>
        <dsp:cNvPr id="0" name=""/>
        <dsp:cNvSpPr/>
      </dsp:nvSpPr>
      <dsp:spPr>
        <a:xfrm rot="20207508">
          <a:off x="2150311" y="459967"/>
          <a:ext cx="241069" cy="2348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153162" y="520827"/>
        <a:ext cx="170605" cy="14092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C032-B8C7-4860-B1F1-4B7634CE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51</Pages>
  <Words>10508</Words>
  <Characters>59897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Waheedullah Sabawoon</cp:lastModifiedBy>
  <cp:revision>4</cp:revision>
  <dcterms:created xsi:type="dcterms:W3CDTF">2019-07-17T18:15:00Z</dcterms:created>
  <dcterms:modified xsi:type="dcterms:W3CDTF">2019-11-07T10:36:00Z</dcterms:modified>
</cp:coreProperties>
</file>